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DFF" w:rsidRPr="00410CD5" w:rsidRDefault="00FB5DFF" w:rsidP="00C11AEF">
      <w:pPr>
        <w:spacing w:beforeLines="100" w:before="323"/>
        <w:jc w:val="center"/>
        <w:rPr>
          <w:rFonts w:ascii="ＭＳ Ｐゴシック" w:eastAsia="ＭＳ Ｐゴシック" w:hAnsi="ＭＳ Ｐゴシック" w:cs="Times New Roman"/>
          <w:sz w:val="28"/>
          <w:szCs w:val="28"/>
        </w:rPr>
      </w:pPr>
      <w:r w:rsidRPr="00410CD5">
        <w:rPr>
          <w:rFonts w:ascii="ＭＳ Ｐゴシック" w:eastAsia="ＭＳ Ｐゴシック" w:hAnsi="ＭＳ Ｐゴシック" w:cs="ＭＳ Ｐ明朝" w:hint="eastAsia"/>
          <w:sz w:val="28"/>
          <w:szCs w:val="28"/>
        </w:rPr>
        <w:t>（　地域情報連絡員　）</w:t>
      </w:r>
    </w:p>
    <w:p w:rsidR="00FB5DFF" w:rsidRPr="00410CD5" w:rsidRDefault="00FB5DFF" w:rsidP="00C11AEF">
      <w:pPr>
        <w:spacing w:afterLines="200" w:after="646"/>
        <w:jc w:val="center"/>
        <w:rPr>
          <w:rFonts w:ascii="ＭＳ Ｐゴシック" w:eastAsia="ＭＳ Ｐゴシック" w:hAnsi="ＭＳ Ｐゴシック" w:cs="Times New Roman"/>
          <w:sz w:val="36"/>
          <w:szCs w:val="36"/>
        </w:rPr>
      </w:pPr>
      <w:r w:rsidRPr="00410CD5">
        <w:rPr>
          <w:rFonts w:ascii="ＭＳ Ｐゴシック" w:eastAsia="ＭＳ Ｐゴシック" w:hAnsi="ＭＳ Ｐゴシック" w:cs="ＭＳ Ｐ明朝" w:hint="eastAsia"/>
          <w:sz w:val="40"/>
          <w:szCs w:val="40"/>
        </w:rPr>
        <w:t>景気・金融・雇用動向に関する調査結果</w:t>
      </w:r>
      <w:r w:rsidRPr="00410CD5">
        <w:rPr>
          <w:rFonts w:ascii="ＭＳ Ｐゴシック" w:eastAsia="ＭＳ Ｐゴシック" w:hAnsi="ＭＳ Ｐゴシック" w:cs="Times New Roman"/>
          <w:sz w:val="40"/>
          <w:szCs w:val="40"/>
        </w:rPr>
        <w:br/>
      </w:r>
      <w:r w:rsidRPr="00410CD5">
        <w:rPr>
          <w:rFonts w:ascii="ＭＳ Ｐゴシック" w:eastAsia="ＭＳ Ｐゴシック" w:hAnsi="ＭＳ Ｐゴシック" w:cs="ＭＳ Ｐ明朝" w:hint="eastAsia"/>
          <w:sz w:val="36"/>
          <w:szCs w:val="36"/>
        </w:rPr>
        <w:t>平成</w:t>
      </w:r>
      <w:r w:rsidR="00685FBD">
        <w:rPr>
          <w:rFonts w:ascii="ＭＳ Ｐゴシック" w:eastAsia="ＭＳ Ｐゴシック" w:hAnsi="ＭＳ Ｐゴシック" w:cs="ＭＳ Ｐ明朝"/>
          <w:sz w:val="36"/>
          <w:szCs w:val="36"/>
        </w:rPr>
        <w:t>2</w:t>
      </w:r>
      <w:r w:rsidR="009E03E0">
        <w:rPr>
          <w:rFonts w:ascii="ＭＳ Ｐゴシック" w:eastAsia="ＭＳ Ｐゴシック" w:hAnsi="ＭＳ Ｐゴシック" w:cs="ＭＳ Ｐ明朝"/>
          <w:sz w:val="36"/>
          <w:szCs w:val="36"/>
        </w:rPr>
        <w:t>9</w:t>
      </w:r>
      <w:r w:rsidRPr="00410CD5">
        <w:rPr>
          <w:rFonts w:ascii="ＭＳ Ｐゴシック" w:eastAsia="ＭＳ Ｐゴシック" w:hAnsi="ＭＳ Ｐゴシック" w:cs="ＭＳ Ｐ明朝" w:hint="eastAsia"/>
          <w:sz w:val="36"/>
          <w:szCs w:val="36"/>
        </w:rPr>
        <w:t>年度　第</w:t>
      </w:r>
      <w:r w:rsidR="000F2240">
        <w:rPr>
          <w:rFonts w:ascii="ＭＳ Ｐゴシック" w:eastAsia="ＭＳ Ｐゴシック" w:hAnsi="ＭＳ Ｐゴシック" w:cs="ＭＳ Ｐ明朝" w:hint="eastAsia"/>
          <w:sz w:val="36"/>
          <w:szCs w:val="36"/>
        </w:rPr>
        <w:t>4</w:t>
      </w:r>
      <w:r w:rsidRPr="00410CD5">
        <w:rPr>
          <w:rFonts w:ascii="ＭＳ Ｐゴシック" w:eastAsia="ＭＳ Ｐゴシック" w:hAnsi="ＭＳ Ｐゴシック" w:cs="ＭＳ Ｐ明朝" w:hint="eastAsia"/>
          <w:sz w:val="36"/>
          <w:szCs w:val="36"/>
        </w:rPr>
        <w:t>四半期（</w:t>
      </w:r>
      <w:r w:rsidR="00750ED9" w:rsidRPr="00410CD5">
        <w:rPr>
          <w:rFonts w:ascii="ＭＳ Ｐゴシック" w:eastAsia="ＭＳ Ｐゴシック" w:hAnsi="ＭＳ Ｐゴシック" w:cs="ＭＳ Ｐ明朝" w:hint="eastAsia"/>
          <w:sz w:val="36"/>
          <w:szCs w:val="36"/>
        </w:rPr>
        <w:t>平成</w:t>
      </w:r>
      <w:r w:rsidR="000F2240">
        <w:rPr>
          <w:rFonts w:ascii="ＭＳ Ｐゴシック" w:eastAsia="ＭＳ Ｐゴシック" w:hAnsi="ＭＳ Ｐゴシック" w:cs="ＭＳ Ｐ明朝" w:hint="eastAsia"/>
          <w:sz w:val="36"/>
          <w:szCs w:val="36"/>
        </w:rPr>
        <w:t>30</w:t>
      </w:r>
      <w:r w:rsidR="00750ED9" w:rsidRPr="00410CD5">
        <w:rPr>
          <w:rFonts w:ascii="ＭＳ Ｐゴシック" w:eastAsia="ＭＳ Ｐゴシック" w:hAnsi="ＭＳ Ｐゴシック" w:cs="ＭＳ Ｐ明朝" w:hint="eastAsia"/>
          <w:sz w:val="36"/>
          <w:szCs w:val="36"/>
        </w:rPr>
        <w:t>年</w:t>
      </w:r>
      <w:r w:rsidR="000F2240">
        <w:rPr>
          <w:rFonts w:ascii="ＭＳ Ｐゴシック" w:eastAsia="ＭＳ Ｐゴシック" w:hAnsi="ＭＳ Ｐゴシック" w:cs="ＭＳ Ｐ明朝" w:hint="eastAsia"/>
          <w:sz w:val="36"/>
          <w:szCs w:val="36"/>
        </w:rPr>
        <w:t>1</w:t>
      </w:r>
      <w:r w:rsidRPr="00410CD5">
        <w:rPr>
          <w:rFonts w:ascii="ＭＳ Ｐゴシック" w:eastAsia="ＭＳ Ｐゴシック" w:hAnsi="ＭＳ Ｐゴシック" w:cs="ＭＳ Ｐ明朝" w:hint="eastAsia"/>
          <w:sz w:val="36"/>
          <w:szCs w:val="36"/>
        </w:rPr>
        <w:t>月～</w:t>
      </w:r>
      <w:r w:rsidR="000F2240">
        <w:rPr>
          <w:rFonts w:ascii="ＭＳ Ｐゴシック" w:eastAsia="ＭＳ Ｐゴシック" w:hAnsi="ＭＳ Ｐゴシック" w:cs="ＭＳ Ｐ明朝" w:hint="eastAsia"/>
          <w:sz w:val="36"/>
          <w:szCs w:val="36"/>
        </w:rPr>
        <w:t>3</w:t>
      </w:r>
      <w:r w:rsidRPr="00410CD5">
        <w:rPr>
          <w:rFonts w:ascii="ＭＳ Ｐゴシック" w:eastAsia="ＭＳ Ｐゴシック" w:hAnsi="ＭＳ Ｐゴシック" w:cs="ＭＳ Ｐ明朝" w:hint="eastAsia"/>
          <w:sz w:val="36"/>
          <w:szCs w:val="36"/>
        </w:rPr>
        <w:t>月）</w:t>
      </w:r>
    </w:p>
    <w:p w:rsidR="00FB5DFF" w:rsidRPr="00410CD5" w:rsidRDefault="00FB5DFF" w:rsidP="00F0513D">
      <w:pPr>
        <w:ind w:right="488"/>
        <w:jc w:val="right"/>
        <w:rPr>
          <w:rFonts w:ascii="ＭＳ Ｐゴシック" w:eastAsia="ＭＳ Ｐゴシック" w:hAnsi="ＭＳ Ｐゴシック" w:cs="Times New Roman"/>
          <w:sz w:val="24"/>
          <w:szCs w:val="24"/>
        </w:rPr>
      </w:pPr>
      <w:r w:rsidRPr="00410CD5">
        <w:rPr>
          <w:rFonts w:ascii="ＭＳ Ｐゴシック" w:eastAsia="ＭＳ Ｐゴシック" w:hAnsi="ＭＳ Ｐゴシック" w:cs="ＭＳ Ｐ明朝" w:hint="eastAsia"/>
          <w:sz w:val="24"/>
          <w:szCs w:val="24"/>
        </w:rPr>
        <w:t>福岡県商工会連合会</w:t>
      </w:r>
    </w:p>
    <w:p w:rsidR="00FB5DFF" w:rsidRPr="0068409F" w:rsidRDefault="00FB5DFF" w:rsidP="00C11AEF">
      <w:pPr>
        <w:numPr>
          <w:ilvl w:val="0"/>
          <w:numId w:val="1"/>
        </w:numPr>
        <w:spacing w:beforeLines="50" w:before="161"/>
        <w:ind w:left="357" w:hanging="357"/>
        <w:rPr>
          <w:rFonts w:ascii="ＭＳ Ｐゴシック" w:eastAsia="ＭＳ Ｐゴシック" w:hAnsi="ＭＳ Ｐゴシック" w:cs="Times New Roman"/>
          <w:b/>
          <w:bCs/>
          <w:sz w:val="22"/>
        </w:rPr>
      </w:pPr>
      <w:r w:rsidRPr="00410CD5">
        <w:rPr>
          <w:rFonts w:ascii="ＭＳ Ｐゴシック" w:eastAsia="ＭＳ Ｐゴシック" w:hAnsi="ＭＳ Ｐゴシック" w:cs="ＭＳ Ｐゴシック" w:hint="eastAsia"/>
          <w:b/>
          <w:bCs/>
          <w:sz w:val="22"/>
        </w:rPr>
        <w:t>調査対象地域（ブロック）と調査担当者</w:t>
      </w:r>
    </w:p>
    <w:tbl>
      <w:tblPr>
        <w:tblpPr w:leftFromText="142" w:rightFromText="142"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969"/>
      </w:tblGrid>
      <w:tr w:rsidR="00FA0FF8" w:rsidTr="00FA0FF8">
        <w:trPr>
          <w:trHeight w:val="188"/>
        </w:trPr>
        <w:tc>
          <w:tcPr>
            <w:tcW w:w="957" w:type="dxa"/>
            <w:tcMar>
              <w:left w:w="0" w:type="dxa"/>
              <w:right w:w="0" w:type="dxa"/>
            </w:tcMar>
            <w:vAlign w:val="center"/>
          </w:tcPr>
          <w:p w:rsidR="00FA0FF8" w:rsidRDefault="00FA0FF8" w:rsidP="0068409F">
            <w:pPr>
              <w:snapToGrid w:val="0"/>
              <w:jc w:val="center"/>
              <w:rPr>
                <w:rFonts w:ascii="ＭＳ Ｐ明朝" w:cs="Times New Roman"/>
                <w:sz w:val="18"/>
                <w:szCs w:val="18"/>
              </w:rPr>
            </w:pPr>
            <w:r>
              <w:rPr>
                <w:rFonts w:ascii="ＭＳ Ｐ明朝" w:hAnsi="ＭＳ Ｐ明朝" w:cs="ＭＳ Ｐ明朝" w:hint="eastAsia"/>
                <w:sz w:val="18"/>
                <w:szCs w:val="18"/>
              </w:rPr>
              <w:t>ブロック名</w:t>
            </w:r>
          </w:p>
        </w:tc>
        <w:tc>
          <w:tcPr>
            <w:tcW w:w="7969" w:type="dxa"/>
            <w:tcMar>
              <w:left w:w="57" w:type="dxa"/>
              <w:right w:w="57" w:type="dxa"/>
            </w:tcMar>
            <w:vAlign w:val="center"/>
          </w:tcPr>
          <w:p w:rsidR="00FA0FF8" w:rsidRDefault="00FA0FF8" w:rsidP="0068409F">
            <w:pPr>
              <w:snapToGrid w:val="0"/>
              <w:jc w:val="center"/>
              <w:rPr>
                <w:rFonts w:ascii="ＭＳ Ｐ明朝" w:cs="Times New Roman"/>
                <w:sz w:val="18"/>
                <w:szCs w:val="18"/>
              </w:rPr>
            </w:pPr>
            <w:r>
              <w:rPr>
                <w:rFonts w:ascii="ＭＳ Ｐ明朝" w:hAnsi="ＭＳ Ｐ明朝" w:cs="ＭＳ Ｐ明朝" w:hint="eastAsia"/>
                <w:sz w:val="18"/>
                <w:szCs w:val="18"/>
              </w:rPr>
              <w:t>対象商工会名</w:t>
            </w:r>
          </w:p>
        </w:tc>
      </w:tr>
      <w:tr w:rsidR="00FA0FF8" w:rsidTr="00FA0FF8">
        <w:trPr>
          <w:trHeight w:val="381"/>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粕屋</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志賀、古賀市、宇美町、篠栗町、志免町、須恵町、新宮町、久山町、粕屋町</w:t>
            </w:r>
          </w:p>
        </w:tc>
      </w:tr>
      <w:tr w:rsidR="00FA0FF8" w:rsidTr="00FA0FF8">
        <w:trPr>
          <w:trHeight w:val="376"/>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宗像</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宗像市、福津市</w:t>
            </w:r>
          </w:p>
        </w:tc>
      </w:tr>
      <w:tr w:rsidR="00FA0FF8" w:rsidTr="00FA0FF8">
        <w:trPr>
          <w:trHeight w:val="415"/>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筑紫</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筑紫野市、春日市、大野城市、太宰府市、那珂川町</w:t>
            </w:r>
          </w:p>
        </w:tc>
      </w:tr>
      <w:tr w:rsidR="00FA0FF8" w:rsidTr="00FA0FF8">
        <w:trPr>
          <w:trHeight w:val="395"/>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糸島</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早良、糸島市</w:t>
            </w:r>
          </w:p>
        </w:tc>
      </w:tr>
      <w:tr w:rsidR="00FA0FF8" w:rsidTr="00FA0FF8">
        <w:trPr>
          <w:trHeight w:val="387"/>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朝倉</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朝倉市、筑前町、東峰村</w:t>
            </w:r>
          </w:p>
        </w:tc>
      </w:tr>
      <w:tr w:rsidR="00FA0FF8" w:rsidTr="00FA0FF8">
        <w:trPr>
          <w:trHeight w:val="405"/>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三井</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小郡市、大刀洗町、久留米東部</w:t>
            </w:r>
          </w:p>
        </w:tc>
      </w:tr>
      <w:tr w:rsidR="00FA0FF8" w:rsidTr="00FA0FF8">
        <w:trPr>
          <w:trHeight w:val="389"/>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三潴</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久留米南部、大木町</w:t>
            </w:r>
          </w:p>
        </w:tc>
      </w:tr>
      <w:tr w:rsidR="00FA0FF8" w:rsidTr="00FA0FF8">
        <w:trPr>
          <w:trHeight w:val="398"/>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山三</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柳川市、みやま市</w:t>
            </w:r>
          </w:p>
        </w:tc>
      </w:tr>
      <w:tr w:rsidR="00FA0FF8" w:rsidTr="00FA0FF8">
        <w:trPr>
          <w:trHeight w:val="396"/>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八女</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八女市、広川町</w:t>
            </w:r>
          </w:p>
        </w:tc>
      </w:tr>
      <w:tr w:rsidR="00FA0FF8" w:rsidTr="00FA0FF8">
        <w:trPr>
          <w:trHeight w:val="390"/>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浮羽</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田主丸町、うきは市</w:t>
            </w:r>
          </w:p>
        </w:tc>
      </w:tr>
      <w:tr w:rsidR="00FA0FF8" w:rsidTr="00FA0FF8">
        <w:trPr>
          <w:trHeight w:val="390"/>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遠賀</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芦屋町、水巻町、岡垣町、遠賀町</w:t>
            </w:r>
          </w:p>
        </w:tc>
      </w:tr>
      <w:tr w:rsidR="00FA0FF8" w:rsidTr="00FA0FF8">
        <w:trPr>
          <w:trHeight w:val="390"/>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京築</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みやこ町、吉富町、上毛町、築上町</w:t>
            </w:r>
          </w:p>
        </w:tc>
      </w:tr>
      <w:tr w:rsidR="00FA0FF8" w:rsidTr="00FA0FF8">
        <w:trPr>
          <w:trHeight w:val="390"/>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鞍手</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若宮、小竹町、鞍手町</w:t>
            </w:r>
          </w:p>
        </w:tc>
      </w:tr>
      <w:tr w:rsidR="00FA0FF8" w:rsidTr="00FA0FF8">
        <w:trPr>
          <w:trHeight w:val="381"/>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嘉穂</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飯塚市、嘉麻市、桂川町</w:t>
            </w:r>
          </w:p>
        </w:tc>
      </w:tr>
      <w:tr w:rsidR="00FA0FF8" w:rsidTr="00FA0FF8">
        <w:trPr>
          <w:trHeight w:val="390"/>
        </w:trPr>
        <w:tc>
          <w:tcPr>
            <w:tcW w:w="957" w:type="dxa"/>
            <w:tcMar>
              <w:left w:w="57" w:type="dxa"/>
              <w:right w:w="57" w:type="dxa"/>
            </w:tcMar>
            <w:vAlign w:val="center"/>
          </w:tcPr>
          <w:p w:rsidR="00FA0FF8" w:rsidRDefault="00FA0FF8" w:rsidP="0068409F">
            <w:pPr>
              <w:jc w:val="center"/>
              <w:rPr>
                <w:rFonts w:ascii="ＭＳ Ｐ明朝" w:cs="Times New Roman"/>
              </w:rPr>
            </w:pPr>
            <w:r>
              <w:rPr>
                <w:rFonts w:ascii="ＭＳ Ｐ明朝" w:hAnsi="ＭＳ Ｐ明朝" w:cs="ＭＳ Ｐ明朝" w:hint="eastAsia"/>
              </w:rPr>
              <w:t>田川</w:t>
            </w:r>
          </w:p>
        </w:tc>
        <w:tc>
          <w:tcPr>
            <w:tcW w:w="7969" w:type="dxa"/>
            <w:tcMar>
              <w:left w:w="57" w:type="dxa"/>
              <w:right w:w="57" w:type="dxa"/>
            </w:tcMar>
            <w:vAlign w:val="center"/>
          </w:tcPr>
          <w:p w:rsidR="00FA0FF8" w:rsidRDefault="00FA0FF8" w:rsidP="0068409F">
            <w:pPr>
              <w:snapToGrid w:val="0"/>
              <w:rPr>
                <w:rFonts w:ascii="ＭＳ Ｐ明朝" w:cs="Times New Roman"/>
                <w:sz w:val="18"/>
                <w:szCs w:val="18"/>
              </w:rPr>
            </w:pPr>
            <w:r>
              <w:rPr>
                <w:rFonts w:ascii="ＭＳ Ｐ明朝" w:hAnsi="ＭＳ Ｐ明朝" w:cs="ＭＳ Ｐ明朝" w:hint="eastAsia"/>
                <w:sz w:val="18"/>
                <w:szCs w:val="18"/>
              </w:rPr>
              <w:t>香春町、添田町、糸田町、大任町、赤村、福智町</w:t>
            </w:r>
          </w:p>
        </w:tc>
      </w:tr>
    </w:tbl>
    <w:p w:rsidR="00FB5DFF" w:rsidRPr="005D5196" w:rsidRDefault="00FB5DFF" w:rsidP="00EA72E3">
      <w:pPr>
        <w:rPr>
          <w:rFonts w:cs="Times New Roman"/>
        </w:rPr>
        <w:sectPr w:rsidR="00FB5DFF" w:rsidRPr="005D5196" w:rsidSect="0030721E">
          <w:pgSz w:w="11906" w:h="16838" w:code="9"/>
          <w:pgMar w:top="1134" w:right="1134" w:bottom="1134" w:left="1134" w:header="567" w:footer="567" w:gutter="0"/>
          <w:cols w:space="425"/>
          <w:docGrid w:type="linesAndChars" w:linePitch="323" w:charSpace="855"/>
        </w:sectPr>
      </w:pPr>
    </w:p>
    <w:p w:rsidR="00FB5DFF" w:rsidRPr="00410CD5" w:rsidRDefault="00FB5DFF" w:rsidP="007E697B">
      <w:pPr>
        <w:pBdr>
          <w:top w:val="thickThinLargeGap" w:sz="24" w:space="0" w:color="auto"/>
          <w:left w:val="thickThinLargeGap" w:sz="24" w:space="0" w:color="auto"/>
          <w:bottom w:val="thinThickLargeGap" w:sz="24" w:space="0" w:color="auto"/>
          <w:right w:val="thinThickLargeGap" w:sz="24" w:space="4" w:color="auto"/>
        </w:pBdr>
        <w:spacing w:beforeLines="50" w:before="145" w:afterLines="50" w:after="145" w:line="500" w:lineRule="exact"/>
        <w:jc w:val="center"/>
        <w:rPr>
          <w:rFonts w:ascii="ＭＳ Ｐゴシック" w:eastAsia="ＭＳ Ｐゴシック" w:hAnsi="ＭＳ Ｐゴシック" w:cs="Times New Roman"/>
        </w:rPr>
      </w:pPr>
      <w:r w:rsidRPr="00410CD5">
        <w:rPr>
          <w:rFonts w:ascii="ＭＳ Ｐゴシック" w:eastAsia="ＭＳ Ｐゴシック" w:hAnsi="ＭＳ Ｐゴシック" w:cs="ＭＳ Ｐ明朝" w:hint="eastAsia"/>
          <w:sz w:val="24"/>
          <w:szCs w:val="24"/>
        </w:rPr>
        <w:lastRenderedPageBreak/>
        <w:t>調査結果の要約（平成</w:t>
      </w:r>
      <w:r w:rsidR="00C7307E" w:rsidRPr="00410CD5">
        <w:rPr>
          <w:rFonts w:ascii="ＭＳ Ｐゴシック" w:eastAsia="ＭＳ Ｐゴシック" w:hAnsi="ＭＳ Ｐゴシック" w:cs="ＭＳ Ｐ明朝"/>
          <w:b/>
          <w:sz w:val="24"/>
          <w:szCs w:val="24"/>
        </w:rPr>
        <w:t>2</w:t>
      </w:r>
      <w:r w:rsidR="00DE5879">
        <w:rPr>
          <w:rFonts w:ascii="ＭＳ Ｐゴシック" w:eastAsia="ＭＳ Ｐゴシック" w:hAnsi="ＭＳ Ｐゴシック" w:cs="ＭＳ Ｐ明朝" w:hint="eastAsia"/>
          <w:b/>
          <w:sz w:val="24"/>
          <w:szCs w:val="24"/>
        </w:rPr>
        <w:t>9</w:t>
      </w:r>
      <w:r w:rsidRPr="00410CD5">
        <w:rPr>
          <w:rFonts w:ascii="ＭＳ Ｐゴシック" w:eastAsia="ＭＳ Ｐゴシック" w:hAnsi="ＭＳ Ｐゴシック" w:cs="ＭＳ Ｐ明朝" w:hint="eastAsia"/>
          <w:sz w:val="24"/>
          <w:szCs w:val="24"/>
        </w:rPr>
        <w:t>年度</w:t>
      </w:r>
      <w:r w:rsidR="007A6B5F" w:rsidRPr="00410CD5">
        <w:rPr>
          <w:rFonts w:ascii="ＭＳ Ｐゴシック" w:eastAsia="ＭＳ Ｐゴシック" w:hAnsi="ＭＳ Ｐゴシック" w:cs="ＭＳ Ｐ明朝" w:hint="eastAsia"/>
          <w:sz w:val="24"/>
          <w:szCs w:val="24"/>
        </w:rPr>
        <w:t xml:space="preserve">　</w:t>
      </w:r>
      <w:r w:rsidRPr="00410CD5">
        <w:rPr>
          <w:rFonts w:ascii="ＭＳ Ｐゴシック" w:eastAsia="ＭＳ Ｐゴシック" w:hAnsi="ＭＳ Ｐゴシック" w:cs="ＭＳ Ｐ明朝" w:hint="eastAsia"/>
          <w:sz w:val="24"/>
          <w:szCs w:val="24"/>
        </w:rPr>
        <w:t>第</w:t>
      </w:r>
      <w:r w:rsidR="000F2240">
        <w:rPr>
          <w:rFonts w:ascii="ＭＳ Ｐゴシック" w:eastAsia="ＭＳ Ｐゴシック" w:hAnsi="ＭＳ Ｐゴシック" w:cs="ＭＳ Ｐ明朝" w:hint="eastAsia"/>
          <w:b/>
          <w:sz w:val="24"/>
          <w:szCs w:val="24"/>
        </w:rPr>
        <w:t>4</w:t>
      </w:r>
      <w:r w:rsidRPr="00410CD5">
        <w:rPr>
          <w:rFonts w:ascii="ＭＳ Ｐゴシック" w:eastAsia="ＭＳ Ｐゴシック" w:hAnsi="ＭＳ Ｐゴシック" w:cs="ＭＳ Ｐ明朝" w:hint="eastAsia"/>
          <w:sz w:val="24"/>
          <w:szCs w:val="24"/>
        </w:rPr>
        <w:t>四半期）</w:t>
      </w:r>
    </w:p>
    <w:p w:rsidR="00FB5DFF" w:rsidRPr="00410CD5" w:rsidRDefault="00FB5DFF" w:rsidP="00C11AEF">
      <w:pPr>
        <w:numPr>
          <w:ilvl w:val="0"/>
          <w:numId w:val="1"/>
        </w:numPr>
        <w:spacing w:beforeLines="50" w:before="145"/>
        <w:ind w:left="357" w:hanging="357"/>
        <w:rPr>
          <w:rFonts w:ascii="ＭＳ Ｐゴシック" w:eastAsia="ＭＳ Ｐゴシック" w:hAnsi="ＭＳ Ｐゴシック" w:cs="Times New Roman"/>
          <w:b/>
          <w:bCs/>
          <w:sz w:val="22"/>
        </w:rPr>
      </w:pPr>
      <w:r w:rsidRPr="00410CD5">
        <w:rPr>
          <w:rFonts w:ascii="ＭＳ Ｐゴシック" w:eastAsia="ＭＳ Ｐゴシック" w:hAnsi="ＭＳ Ｐゴシック" w:cs="ＭＳ Ｐゴシック" w:hint="eastAsia"/>
          <w:b/>
          <w:bCs/>
          <w:sz w:val="22"/>
        </w:rPr>
        <w:t>調査概要</w:t>
      </w:r>
    </w:p>
    <w:p w:rsidR="00FB5DFF" w:rsidRPr="00410CD5" w:rsidRDefault="00FB5DFF">
      <w:pPr>
        <w:ind w:left="193"/>
        <w:rPr>
          <w:rFonts w:ascii="ＭＳ Ｐ明朝" w:hAnsi="ＭＳ Ｐ明朝" w:cs="Times New Roman"/>
        </w:rPr>
      </w:pPr>
      <w:r w:rsidRPr="00410CD5">
        <w:rPr>
          <w:rFonts w:ascii="ＭＳ Ｐ明朝" w:hAnsi="ＭＳ Ｐ明朝" w:cs="ＭＳ Ｐ明朝" w:hint="eastAsia"/>
        </w:rPr>
        <w:t>調査対象期間</w:t>
      </w:r>
      <w:r w:rsidRPr="00410CD5">
        <w:rPr>
          <w:rFonts w:ascii="ＭＳ Ｐ明朝" w:hAnsi="ＭＳ Ｐ明朝" w:cs="Times New Roman"/>
        </w:rPr>
        <w:tab/>
      </w:r>
      <w:r w:rsidRPr="00410CD5">
        <w:rPr>
          <w:rFonts w:ascii="ＭＳ Ｐ明朝" w:hAnsi="ＭＳ Ｐ明朝" w:cs="ＭＳ Ｐ明朝" w:hint="eastAsia"/>
        </w:rPr>
        <w:t>：</w:t>
      </w:r>
      <w:r w:rsidRPr="00410CD5">
        <w:rPr>
          <w:rFonts w:ascii="ＭＳ Ｐ明朝" w:hAnsi="ＭＳ Ｐ明朝" w:cs="Times New Roman"/>
        </w:rPr>
        <w:tab/>
      </w:r>
      <w:r w:rsidRPr="00410CD5">
        <w:rPr>
          <w:rFonts w:ascii="ＭＳ Ｐ明朝" w:hAnsi="ＭＳ Ｐ明朝" w:cs="ＭＳ Ｐ明朝" w:hint="eastAsia"/>
        </w:rPr>
        <w:t>平成</w:t>
      </w:r>
      <w:r w:rsidR="000F2240">
        <w:rPr>
          <w:rFonts w:ascii="ＭＳ Ｐ明朝" w:hAnsi="ＭＳ Ｐ明朝" w:cs="ＭＳ Ｐ明朝" w:hint="eastAsia"/>
        </w:rPr>
        <w:t>30</w:t>
      </w:r>
      <w:r w:rsidRPr="00410CD5">
        <w:rPr>
          <w:rFonts w:ascii="ＭＳ Ｐ明朝" w:hAnsi="ＭＳ Ｐ明朝" w:cs="ＭＳ Ｐ明朝" w:hint="eastAsia"/>
        </w:rPr>
        <w:t>年度第</w:t>
      </w:r>
      <w:r w:rsidR="000F2240">
        <w:rPr>
          <w:rFonts w:ascii="ＭＳ Ｐ明朝" w:hAnsi="ＭＳ Ｐ明朝" w:cs="ＭＳ Ｐ明朝" w:hint="eastAsia"/>
        </w:rPr>
        <w:t>4</w:t>
      </w:r>
      <w:r w:rsidRPr="00410CD5">
        <w:rPr>
          <w:rFonts w:ascii="ＭＳ Ｐ明朝" w:hAnsi="ＭＳ Ｐ明朝" w:cs="ＭＳ Ｐ明朝" w:hint="eastAsia"/>
        </w:rPr>
        <w:t>四半期（平成</w:t>
      </w:r>
      <w:r w:rsidR="000F2240">
        <w:rPr>
          <w:rFonts w:ascii="ＭＳ Ｐ明朝" w:hAnsi="ＭＳ Ｐ明朝" w:cs="ＭＳ Ｐ明朝" w:hint="eastAsia"/>
        </w:rPr>
        <w:t>30</w:t>
      </w:r>
      <w:r w:rsidRPr="00410CD5">
        <w:rPr>
          <w:rFonts w:ascii="ＭＳ Ｐ明朝" w:hAnsi="ＭＳ Ｐ明朝" w:cs="ＭＳ Ｐ明朝" w:hint="eastAsia"/>
        </w:rPr>
        <w:t>年</w:t>
      </w:r>
      <w:r w:rsidR="000F2240">
        <w:rPr>
          <w:rFonts w:ascii="ＭＳ Ｐ明朝" w:hAnsi="ＭＳ Ｐ明朝" w:cs="ＭＳ Ｐ明朝" w:hint="eastAsia"/>
        </w:rPr>
        <w:t>1</w:t>
      </w:r>
      <w:r w:rsidRPr="00410CD5">
        <w:rPr>
          <w:rFonts w:ascii="ＭＳ Ｐ明朝" w:hAnsi="ＭＳ Ｐ明朝" w:cs="ＭＳ Ｐ明朝" w:hint="eastAsia"/>
        </w:rPr>
        <w:t>月～</w:t>
      </w:r>
      <w:r w:rsidR="000F2240">
        <w:rPr>
          <w:rFonts w:ascii="ＭＳ Ｐ明朝" w:hAnsi="ＭＳ Ｐ明朝" w:cs="ＭＳ Ｐ明朝" w:hint="eastAsia"/>
        </w:rPr>
        <w:t>3</w:t>
      </w:r>
      <w:r w:rsidRPr="00410CD5">
        <w:rPr>
          <w:rFonts w:ascii="ＭＳ Ｐ明朝" w:hAnsi="ＭＳ Ｐ明朝" w:cs="ＭＳ Ｐ明朝" w:hint="eastAsia"/>
        </w:rPr>
        <w:t>月）</w:t>
      </w:r>
    </w:p>
    <w:p w:rsidR="00FB5DFF" w:rsidRPr="00410CD5" w:rsidRDefault="00FB5DFF">
      <w:pPr>
        <w:ind w:left="193"/>
        <w:rPr>
          <w:rFonts w:ascii="ＭＳ Ｐ明朝" w:hAnsi="ＭＳ Ｐ明朝" w:cs="Times New Roman"/>
        </w:rPr>
      </w:pPr>
      <w:r w:rsidRPr="00410CD5">
        <w:rPr>
          <w:rFonts w:ascii="ＭＳ Ｐ明朝" w:hAnsi="ＭＳ Ｐ明朝" w:cs="ＭＳ Ｐ明朝" w:hint="eastAsia"/>
        </w:rPr>
        <w:t>調査対象地域</w:t>
      </w:r>
      <w:r w:rsidRPr="00410CD5">
        <w:rPr>
          <w:rFonts w:ascii="ＭＳ Ｐ明朝" w:hAnsi="ＭＳ Ｐ明朝" w:cs="Times New Roman"/>
        </w:rPr>
        <w:tab/>
      </w:r>
      <w:r w:rsidRPr="00410CD5">
        <w:rPr>
          <w:rFonts w:ascii="ＭＳ Ｐ明朝" w:hAnsi="ＭＳ Ｐ明朝" w:cs="ＭＳ Ｐ明朝" w:hint="eastAsia"/>
        </w:rPr>
        <w:t>：</w:t>
      </w:r>
      <w:r w:rsidRPr="00410CD5">
        <w:rPr>
          <w:rFonts w:ascii="ＭＳ Ｐ明朝" w:hAnsi="ＭＳ Ｐ明朝" w:cs="Times New Roman"/>
        </w:rPr>
        <w:tab/>
      </w:r>
      <w:r w:rsidRPr="00410CD5">
        <w:rPr>
          <w:rFonts w:ascii="ＭＳ Ｐ明朝" w:hAnsi="ＭＳ Ｐ明朝" w:cs="ＭＳ Ｐ明朝" w:hint="eastAsia"/>
        </w:rPr>
        <w:t>福岡県内の商工会地域</w:t>
      </w:r>
      <w:r w:rsidR="00FF632E" w:rsidRPr="00410CD5">
        <w:rPr>
          <w:rFonts w:ascii="ＭＳ Ｐ明朝" w:hAnsi="ＭＳ Ｐ明朝" w:hint="eastAsia"/>
        </w:rPr>
        <w:t>15</w:t>
      </w:r>
      <w:r w:rsidRPr="00410CD5">
        <w:rPr>
          <w:rFonts w:ascii="ＭＳ Ｐ明朝" w:hAnsi="ＭＳ Ｐ明朝" w:cs="ＭＳ Ｐ明朝" w:hint="eastAsia"/>
        </w:rPr>
        <w:t>ブロック（ブロックの詳細は表紙を参照のこと。）</w:t>
      </w:r>
    </w:p>
    <w:p w:rsidR="00FB5DFF" w:rsidRPr="00410CD5" w:rsidRDefault="00FB5DFF">
      <w:pPr>
        <w:ind w:left="1544" w:hanging="1346"/>
        <w:rPr>
          <w:rFonts w:ascii="ＭＳ Ｐ明朝" w:hAnsi="ＭＳ Ｐ明朝" w:cs="Times New Roman"/>
        </w:rPr>
      </w:pPr>
      <w:r w:rsidRPr="00410CD5">
        <w:rPr>
          <w:rFonts w:ascii="ＭＳ Ｐ明朝" w:hAnsi="ＭＳ Ｐ明朝" w:cs="ＭＳ Ｐ明朝" w:hint="eastAsia"/>
        </w:rPr>
        <w:t>調査実施方法</w:t>
      </w:r>
      <w:r w:rsidRPr="00410CD5">
        <w:rPr>
          <w:rFonts w:ascii="ＭＳ Ｐ明朝" w:hAnsi="ＭＳ Ｐ明朝" w:cs="Times New Roman"/>
        </w:rPr>
        <w:tab/>
      </w:r>
      <w:r w:rsidRPr="00410CD5">
        <w:rPr>
          <w:rFonts w:ascii="ＭＳ Ｐ明朝" w:hAnsi="ＭＳ Ｐ明朝" w:cs="ＭＳ Ｐ明朝" w:hint="eastAsia"/>
        </w:rPr>
        <w:t>：</w:t>
      </w:r>
      <w:r w:rsidRPr="00410CD5">
        <w:rPr>
          <w:rFonts w:ascii="ＭＳ Ｐ明朝" w:hAnsi="ＭＳ Ｐ明朝" w:cs="Times New Roman"/>
        </w:rPr>
        <w:tab/>
      </w:r>
      <w:r w:rsidRPr="00410CD5">
        <w:rPr>
          <w:rFonts w:ascii="ＭＳ Ｐ明朝" w:hAnsi="ＭＳ Ｐ明朝" w:cs="ＭＳ Ｐ明朝" w:hint="eastAsia"/>
        </w:rPr>
        <w:t>各ブロックに所属する商工会の経営指導員</w:t>
      </w:r>
      <w:r w:rsidRPr="00410CD5">
        <w:rPr>
          <w:rFonts w:ascii="ＭＳ Ｐ明朝" w:hAnsi="ＭＳ Ｐ明朝" w:hint="eastAsia"/>
        </w:rPr>
        <w:t>１５</w:t>
      </w:r>
      <w:r w:rsidRPr="00410CD5">
        <w:rPr>
          <w:rFonts w:ascii="ＭＳ Ｐ明朝" w:hAnsi="ＭＳ Ｐ明朝" w:cs="ＭＳ Ｐ明朝" w:hint="eastAsia"/>
        </w:rPr>
        <w:t>名により、統一の調査票への選択記入</w:t>
      </w:r>
      <w:r w:rsidRPr="00410CD5">
        <w:rPr>
          <w:rFonts w:ascii="ＭＳ Ｐ明朝" w:hAnsi="ＭＳ Ｐ明朝" w:cs="Times New Roman"/>
        </w:rPr>
        <w:br/>
      </w:r>
      <w:r w:rsidRPr="00410CD5">
        <w:rPr>
          <w:rFonts w:ascii="ＭＳ Ｐ明朝" w:hAnsi="ＭＳ Ｐ明朝" w:cs="Times New Roman"/>
        </w:rPr>
        <w:tab/>
      </w:r>
      <w:r w:rsidRPr="00410CD5">
        <w:rPr>
          <w:rFonts w:ascii="ＭＳ Ｐ明朝" w:hAnsi="ＭＳ Ｐ明朝" w:cs="ＭＳ Ｐ明朝" w:hint="eastAsia"/>
        </w:rPr>
        <w:t>（一部コメントは自由記入）での回答</w:t>
      </w:r>
    </w:p>
    <w:p w:rsidR="00FB5DFF" w:rsidRPr="00410CD5" w:rsidRDefault="00FB5DFF">
      <w:pPr>
        <w:ind w:left="1544" w:hanging="1346"/>
        <w:rPr>
          <w:rFonts w:ascii="ＭＳ Ｐ明朝" w:hAnsi="ＭＳ Ｐ明朝" w:cs="ＭＳ Ｐ明朝"/>
        </w:rPr>
      </w:pPr>
      <w:r w:rsidRPr="00410CD5">
        <w:rPr>
          <w:rFonts w:ascii="ＭＳ Ｐ明朝" w:hAnsi="ＭＳ Ｐ明朝" w:cs="ＭＳ Ｐ明朝" w:hint="eastAsia"/>
        </w:rPr>
        <w:t>報告書留意点</w:t>
      </w:r>
      <w:r w:rsidRPr="00410CD5">
        <w:rPr>
          <w:rFonts w:ascii="ＭＳ Ｐ明朝" w:hAnsi="ＭＳ Ｐ明朝" w:cs="Times New Roman"/>
        </w:rPr>
        <w:tab/>
      </w:r>
      <w:r w:rsidRPr="00410CD5">
        <w:rPr>
          <w:rFonts w:ascii="ＭＳ Ｐ明朝" w:hAnsi="ＭＳ Ｐ明朝" w:cs="ＭＳ Ｐ明朝" w:hint="eastAsia"/>
        </w:rPr>
        <w:t>：</w:t>
      </w:r>
      <w:r w:rsidRPr="00410CD5">
        <w:rPr>
          <w:rFonts w:ascii="ＭＳ Ｐ明朝" w:hAnsi="ＭＳ Ｐ明朝" w:cs="Times New Roman"/>
        </w:rPr>
        <w:tab/>
      </w:r>
      <w:r w:rsidRPr="00410CD5">
        <w:rPr>
          <w:rFonts w:ascii="ＭＳ Ｐ明朝" w:hAnsi="ＭＳ Ｐ明朝" w:cs="ＭＳ Ｐ明朝" w:hint="eastAsia"/>
        </w:rPr>
        <w:t>金融斡旋、創業・経営革新の相談件数については、若干実績と異なる場合もある。</w:t>
      </w:r>
    </w:p>
    <w:p w:rsidR="00FB5DFF" w:rsidRPr="00410CD5" w:rsidRDefault="00FB5DFF">
      <w:pPr>
        <w:ind w:left="1544" w:hanging="1346"/>
        <w:rPr>
          <w:rFonts w:cs="Times New Roman"/>
        </w:rPr>
      </w:pPr>
    </w:p>
    <w:tbl>
      <w:tblPr>
        <w:tblW w:w="0" w:type="auto"/>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44"/>
        <w:gridCol w:w="4914"/>
      </w:tblGrid>
      <w:tr w:rsidR="00410CD5" w:rsidRPr="00410CD5" w:rsidTr="00733E1C">
        <w:trPr>
          <w:trHeight w:val="104"/>
        </w:trPr>
        <w:tc>
          <w:tcPr>
            <w:tcW w:w="9602" w:type="dxa"/>
            <w:gridSpan w:val="3"/>
            <w:tcBorders>
              <w:top w:val="nil"/>
              <w:left w:val="nil"/>
              <w:right w:val="nil"/>
            </w:tcBorders>
          </w:tcPr>
          <w:p w:rsidR="00FB5DFF" w:rsidRPr="00410CD5" w:rsidRDefault="00FB5DFF" w:rsidP="00A93633">
            <w:pPr>
              <w:pStyle w:val="a3"/>
              <w:numPr>
                <w:ilvl w:val="0"/>
                <w:numId w:val="42"/>
              </w:numPr>
              <w:ind w:leftChars="0"/>
              <w:rPr>
                <w:rFonts w:ascii="ＭＳ Ｐゴシック" w:eastAsia="ＭＳ Ｐゴシック" w:hAnsi="ＭＳ Ｐゴシック" w:cs="Times New Roman"/>
                <w:b/>
                <w:sz w:val="22"/>
                <w:szCs w:val="22"/>
              </w:rPr>
            </w:pPr>
            <w:r w:rsidRPr="00410CD5">
              <w:rPr>
                <w:rFonts w:ascii="ＭＳ Ｐゴシック" w:eastAsia="ＭＳ Ｐゴシック" w:hAnsi="ＭＳ Ｐゴシック" w:cs="ＭＳ Ｐゴシック" w:hint="eastAsia"/>
                <w:b/>
                <w:bCs/>
                <w:sz w:val="22"/>
                <w:szCs w:val="22"/>
              </w:rPr>
              <w:t>景気動向</w:t>
            </w:r>
            <w:r w:rsidRPr="00410CD5">
              <w:rPr>
                <w:rFonts w:ascii="ＭＳ Ｐゴシック" w:eastAsia="ＭＳ Ｐゴシック" w:hAnsi="ＭＳ Ｐゴシック" w:cs="Times New Roman"/>
                <w:b/>
                <w:bCs/>
                <w:kern w:val="0"/>
                <w:sz w:val="22"/>
                <w:szCs w:val="22"/>
              </w:rPr>
              <w:tab/>
            </w:r>
            <w:r w:rsidRPr="00410CD5">
              <w:rPr>
                <w:rFonts w:ascii="ＭＳ Ｐゴシック" w:eastAsia="ＭＳ Ｐゴシック" w:hAnsi="ＭＳ Ｐゴシック" w:cs="Times New Roman"/>
                <w:b/>
                <w:bCs/>
                <w:kern w:val="0"/>
                <w:sz w:val="22"/>
                <w:szCs w:val="22"/>
              </w:rPr>
              <w:tab/>
            </w:r>
          </w:p>
        </w:tc>
      </w:tr>
      <w:tr w:rsidR="00410CD5" w:rsidRPr="00410CD5" w:rsidTr="00326370">
        <w:tblPrEx>
          <w:tblCellMar>
            <w:left w:w="99" w:type="dxa"/>
            <w:right w:w="99" w:type="dxa"/>
          </w:tblCellMar>
        </w:tblPrEx>
        <w:trPr>
          <w:trHeight w:val="3380"/>
        </w:trPr>
        <w:tc>
          <w:tcPr>
            <w:tcW w:w="4688" w:type="dxa"/>
            <w:gridSpan w:val="2"/>
            <w:tcBorders>
              <w:right w:val="single" w:sz="4" w:space="0" w:color="auto"/>
            </w:tcBorders>
          </w:tcPr>
          <w:p w:rsidR="00FB5DFF" w:rsidRDefault="00D61D25" w:rsidP="00673281">
            <w:pPr>
              <w:rPr>
                <w:rFonts w:ascii="ＭＳ Ｐゴシック" w:eastAsia="ＭＳ Ｐゴシック" w:hAnsi="ＭＳ Ｐゴシック" w:cs="Times New Roman"/>
              </w:rPr>
            </w:pPr>
            <w:r w:rsidRPr="00D61D25">
              <w:rPr>
                <w:noProof/>
              </w:rPr>
              <w:drawing>
                <wp:inline distT="0" distB="0" distL="0" distR="0">
                  <wp:extent cx="2819400" cy="2107565"/>
                  <wp:effectExtent l="19050" t="0" r="19050" b="6985"/>
                  <wp:docPr id="2"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00DD7">
              <w:rPr>
                <w:rFonts w:ascii="ＭＳ Ｐゴシック" w:eastAsia="ＭＳ Ｐゴシック" w:hAnsi="ＭＳ Ｐゴシック" w:cs="Times New Roman"/>
                <w:noProof/>
              </w:rPr>
              <mc:AlternateContent>
                <mc:Choice Requires="wps">
                  <w:drawing>
                    <wp:anchor distT="0" distB="0" distL="114300" distR="114300" simplePos="0" relativeHeight="251656704" behindDoc="0" locked="0" layoutInCell="1" allowOverlap="1">
                      <wp:simplePos x="0" y="0"/>
                      <wp:positionH relativeFrom="column">
                        <wp:posOffset>6350</wp:posOffset>
                      </wp:positionH>
                      <wp:positionV relativeFrom="paragraph">
                        <wp:posOffset>2188845</wp:posOffset>
                      </wp:positionV>
                      <wp:extent cx="937895" cy="165735"/>
                      <wp:effectExtent l="0" t="0" r="0" b="0"/>
                      <wp:wrapNone/>
                      <wp:docPr id="2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96" w:rsidRPr="00FF632E" w:rsidRDefault="005D5196">
                                  <w:pPr>
                                    <w:rPr>
                                      <w:sz w:val="14"/>
                                    </w:rPr>
                                  </w:pPr>
                                  <w:r>
                                    <w:rPr>
                                      <w:rFonts w:hint="eastAsia"/>
                                      <w:sz w:val="14"/>
                                    </w:rPr>
                                    <w:t>※</w:t>
                                  </w:r>
                                  <w:r w:rsidRPr="00FF632E">
                                    <w:rPr>
                                      <w:rFonts w:hint="eastAsia"/>
                                      <w:sz w:val="14"/>
                                    </w:rPr>
                                    <w:t>()</w:t>
                                  </w:r>
                                  <w:r w:rsidRPr="00FF632E">
                                    <w:rPr>
                                      <w:rFonts w:hint="eastAsia"/>
                                      <w:sz w:val="14"/>
                                    </w:rPr>
                                    <w:t>内はブロック数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36" o:spid="_x0000_s1026" type="#_x0000_t202" style="position:absolute;left:0;text-align:left;margin-left:.5pt;margin-top:172.35pt;width:73.85pt;height: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AZtQIAALkFAAAOAAAAZHJzL2Uyb0RvYy54bWysVO1umzAU/T9p72D5P+UjQACVVG0I06Tu&#10;Q2r3AA6YYA1sZjsh3bR337VJ0qTVpGkbP5Dte33uxzm+1zf7vkM7KhUTPMf+lYcR5ZWoGd/k+Mtj&#10;6SQYKU14TTrBaY6fqMI3i7dvrscho4FoRVdTiQCEq2wcctxqPWSuq6qW9kRdiYFyMDZC9kTDVm7c&#10;WpIR0PvODTwvdkch60GKiioFp8VkxAuL3zS00p+aRlGNuhxDbtr+pf2vzd9dXJNsI8nQsuqQBvmL&#10;LHrCOAQ9QRVEE7SV7BVUzyoplGj0VSV6VzQNq6itAarxvRfVPLRkoLYWaI4aTm1S/w+2+rj7LBGr&#10;cxzEGHHSA0ePdK/Rndij2Sw2DRoHlYHfwwCeeg8GINoWq4Z7UX1ViItlS/iG3kopxpaSGhL0zU33&#10;7OqEowzIevwgaghEtlpYoH0je9M96AcCdCDq6USOSaaCw3Q2T9IIowpMfhzNZ5GNQLLj5UEq/Y6K&#10;HplFjiVwb8HJ7l5pkwzJji4mFhcl6zrLf8cvDsBxOoHQcNXYTBKWzh+pl66SVRI6YRCvnNArCue2&#10;XIZOXPrzqJgVy2Xh/zRx/TBrWV1TbsIcpeWHf0bdQeSTKE7iUqJjtYEzKSm5WS87iXYEpF3a79CQ&#10;Mzf3Mg3bBKjlRUl+EHp3QeqUcTJ3wjKMnHTuJY7np3dp7IVpWJSXJd0zTv+9JDQCq1EQTVr6bW2e&#10;/V7XRrKeaRgeHetznJycSGYUuOK1pVYT1k3rs1aY9J9bAXQfibZ6NRKdxKr36z2gGBGvRf0EypUC&#10;lAXyhIkHi1bI7xiNMD1yrL5tiaQYde85qH8eBkar2m6SJIUr8tywPjMQXgFQjjVG03KppwG1HSTb&#10;tBBnem1c3MJ7aZjV8nNOh1cG88GWdJhlZgCd763X88Rd/AIAAP//AwBQSwMEFAAGAAgAAAAhAMJC&#10;qm3fAAAACQEAAA8AAABkcnMvZG93bnJldi54bWxMj0FPwzAMhe9I/IfISNxYApSuKk2nDgmQuDAG&#10;QhzTxrQVjVM12Vb49XgnuPn5Wc/fK1azG8Qep9B70nC5UCCQGm97ajW8vd5fZCBCNGTN4Ak1fGOA&#10;VXl6Upjc+gO94H4bW8EhFHKjoYtxzKUMTYfOhIUfkdj79JMzkeXUSjuZA4e7QV4plUpneuIPnRnx&#10;rsPma7tzGn76UD1untexXt98PKjNUxreq1Tr87O5ugURcY5/x3DEZ3Qoman2O7JBDKy5SdRwnSRL&#10;EEc/yXioebNUGciykP8blL8AAAD//wMAUEsBAi0AFAAGAAgAAAAhALaDOJL+AAAA4QEAABMAAAAA&#10;AAAAAAAAAAAAAAAAAFtDb250ZW50X1R5cGVzXS54bWxQSwECLQAUAAYACAAAACEAOP0h/9YAAACU&#10;AQAACwAAAAAAAAAAAAAAAAAvAQAAX3JlbHMvLnJlbHNQSwECLQAUAAYACAAAACEABM8wGbUCAAC5&#10;BQAADgAAAAAAAAAAAAAAAAAuAgAAZHJzL2Uyb0RvYy54bWxQSwECLQAUAAYACAAAACEAwkKqbd8A&#10;AAAJAQAADwAAAAAAAAAAAAAAAAAPBQAAZHJzL2Rvd25yZXYueG1sUEsFBgAAAAAEAAQA8wAAABsG&#10;AAAAAA==&#10;" filled="f" stroked="f">
                      <v:textbox inset="5.85pt,.7pt,5.85pt,.7pt">
                        <w:txbxContent>
                          <w:p w:rsidR="005D5196" w:rsidRPr="00FF632E" w:rsidRDefault="005D5196">
                            <w:pPr>
                              <w:rPr>
                                <w:sz w:val="14"/>
                              </w:rPr>
                            </w:pPr>
                            <w:r>
                              <w:rPr>
                                <w:rFonts w:hint="eastAsia"/>
                                <w:sz w:val="14"/>
                              </w:rPr>
                              <w:t>※</w:t>
                            </w:r>
                            <w:r w:rsidRPr="00FF632E">
                              <w:rPr>
                                <w:rFonts w:hint="eastAsia"/>
                                <w:sz w:val="14"/>
                              </w:rPr>
                              <w:t>()</w:t>
                            </w:r>
                            <w:r w:rsidRPr="00FF632E">
                              <w:rPr>
                                <w:rFonts w:hint="eastAsia"/>
                                <w:sz w:val="14"/>
                              </w:rPr>
                              <w:t>内はブロック数</w:t>
                            </w:r>
                          </w:p>
                        </w:txbxContent>
                      </v:textbox>
                    </v:shape>
                  </w:pict>
                </mc:Fallback>
              </mc:AlternateContent>
            </w:r>
          </w:p>
          <w:p w:rsidR="00410CD5" w:rsidRPr="00410CD5" w:rsidRDefault="00410CD5" w:rsidP="00673281">
            <w:pPr>
              <w:rPr>
                <w:rFonts w:ascii="ＭＳ Ｐゴシック" w:eastAsia="ＭＳ Ｐゴシック" w:hAnsi="ＭＳ Ｐゴシック" w:cs="Times New Roman"/>
              </w:rPr>
            </w:pPr>
          </w:p>
        </w:tc>
        <w:tc>
          <w:tcPr>
            <w:tcW w:w="4914" w:type="dxa"/>
            <w:tcBorders>
              <w:left w:val="single" w:sz="4" w:space="0" w:color="auto"/>
            </w:tcBorders>
          </w:tcPr>
          <w:p w:rsidR="00C11AEF" w:rsidRDefault="00C11AEF" w:rsidP="00C04205">
            <w:pPr>
              <w:spacing w:beforeLines="50" w:before="145"/>
              <w:ind w:firstLineChars="100" w:firstLine="214"/>
              <w:rPr>
                <w:rFonts w:asciiTheme="minorEastAsia" w:eastAsiaTheme="minorEastAsia" w:hAnsiTheme="minorEastAsia" w:cs="Times New Roman"/>
              </w:rPr>
            </w:pPr>
            <w:r w:rsidRPr="00B16BB7">
              <w:rPr>
                <w:rFonts w:asciiTheme="minorEastAsia" w:eastAsiaTheme="minorEastAsia" w:hAnsiTheme="minorEastAsia" w:cs="Times New Roman" w:hint="eastAsia"/>
              </w:rPr>
              <w:t>全国的に小規模企業の今期の景況は、季節需要</w:t>
            </w:r>
          </w:p>
          <w:p w:rsidR="00C11AEF" w:rsidRDefault="00C11AEF" w:rsidP="00C11AEF">
            <w:pPr>
              <w:rPr>
                <w:rFonts w:asciiTheme="minorEastAsia" w:eastAsiaTheme="minorEastAsia" w:hAnsiTheme="minorEastAsia" w:cs="Times New Roman"/>
              </w:rPr>
            </w:pPr>
            <w:r w:rsidRPr="00B16BB7">
              <w:rPr>
                <w:rFonts w:asciiTheme="minorEastAsia" w:eastAsiaTheme="minorEastAsia" w:hAnsiTheme="minorEastAsia" w:cs="Times New Roman" w:hint="eastAsia"/>
              </w:rPr>
              <w:t>による緩やかな回復の兆しから改善が見られたと</w:t>
            </w:r>
          </w:p>
          <w:p w:rsidR="00C11AEF" w:rsidRPr="00B16BB7" w:rsidRDefault="00C11AEF" w:rsidP="00C11AEF">
            <w:pPr>
              <w:rPr>
                <w:rFonts w:asciiTheme="minorEastAsia" w:eastAsiaTheme="minorEastAsia" w:hAnsiTheme="minorEastAsia" w:cs="Times New Roman"/>
              </w:rPr>
            </w:pPr>
            <w:r w:rsidRPr="00B16BB7">
              <w:rPr>
                <w:rFonts w:asciiTheme="minorEastAsia" w:eastAsiaTheme="minorEastAsia" w:hAnsiTheme="minorEastAsia" w:cs="Times New Roman" w:hint="eastAsia"/>
              </w:rPr>
              <w:t>報告されている。（小規模企業景気動向調査</w:t>
            </w:r>
            <w:r>
              <w:rPr>
                <w:rFonts w:asciiTheme="minorEastAsia" w:eastAsiaTheme="minorEastAsia" w:hAnsiTheme="minorEastAsia" w:cs="Times New Roman" w:hint="eastAsia"/>
              </w:rPr>
              <w:t>より</w:t>
            </w:r>
            <w:r w:rsidRPr="00B16BB7">
              <w:rPr>
                <w:rFonts w:asciiTheme="minorEastAsia" w:eastAsiaTheme="minorEastAsia" w:hAnsiTheme="minorEastAsia" w:cs="Times New Roman" w:hint="eastAsia"/>
              </w:rPr>
              <w:t>）</w:t>
            </w:r>
          </w:p>
          <w:p w:rsidR="00C11AEF" w:rsidRDefault="00C11AEF" w:rsidP="00C11AEF">
            <w:pPr>
              <w:ind w:firstLineChars="100" w:firstLine="214"/>
              <w:rPr>
                <w:rFonts w:asciiTheme="minorEastAsia" w:eastAsiaTheme="minorEastAsia" w:hAnsiTheme="minorEastAsia" w:cs="Times New Roman"/>
              </w:rPr>
            </w:pPr>
            <w:r w:rsidRPr="00B16BB7">
              <w:rPr>
                <w:rFonts w:asciiTheme="minorEastAsia" w:eastAsiaTheme="minorEastAsia" w:hAnsiTheme="minorEastAsia" w:cs="Times New Roman" w:hint="eastAsia"/>
              </w:rPr>
              <w:t>一方</w:t>
            </w:r>
            <w:r w:rsidR="00C91099">
              <w:rPr>
                <w:rFonts w:asciiTheme="minorEastAsia" w:eastAsiaTheme="minorEastAsia" w:hAnsiTheme="minorEastAsia" w:cs="Times New Roman" w:hint="eastAsia"/>
              </w:rPr>
              <w:t>で</w:t>
            </w:r>
            <w:r w:rsidRPr="00B16BB7">
              <w:rPr>
                <w:rFonts w:asciiTheme="minorEastAsia" w:eastAsiaTheme="minorEastAsia" w:hAnsiTheme="minorEastAsia" w:cs="Times New Roman" w:hint="eastAsia"/>
              </w:rPr>
              <w:t>県内の景況感は「前期」より「今期」</w:t>
            </w:r>
          </w:p>
          <w:p w:rsidR="00FB5DFF" w:rsidRPr="00C11AEF" w:rsidRDefault="00C11AEF" w:rsidP="00655990">
            <w:pPr>
              <w:rPr>
                <w:rFonts w:ascii="ＭＳ Ｐ明朝" w:hAnsi="ＭＳ Ｐ明朝" w:cs="Times New Roman"/>
              </w:rPr>
            </w:pPr>
            <w:r w:rsidRPr="00B16BB7">
              <w:rPr>
                <w:rFonts w:asciiTheme="minorEastAsia" w:eastAsiaTheme="minorEastAsia" w:hAnsiTheme="minorEastAsia" w:cs="Times New Roman" w:hint="eastAsia"/>
              </w:rPr>
              <w:t>は１ｐｔ悪化し、「次期」の見通し</w:t>
            </w:r>
            <w:r>
              <w:rPr>
                <w:rFonts w:asciiTheme="minorEastAsia" w:eastAsiaTheme="minorEastAsia" w:hAnsiTheme="minorEastAsia" w:cs="Times New Roman" w:hint="eastAsia"/>
              </w:rPr>
              <w:t>も</w:t>
            </w:r>
            <w:r w:rsidRPr="00B16BB7">
              <w:rPr>
                <w:rFonts w:asciiTheme="minorEastAsia" w:eastAsiaTheme="minorEastAsia" w:hAnsiTheme="minorEastAsia" w:cs="Times New Roman" w:hint="eastAsia"/>
              </w:rPr>
              <w:t>不変であ</w:t>
            </w:r>
            <w:r>
              <w:rPr>
                <w:rFonts w:asciiTheme="minorEastAsia" w:eastAsiaTheme="minorEastAsia" w:hAnsiTheme="minorEastAsia" w:cs="Times New Roman" w:hint="eastAsia"/>
              </w:rPr>
              <w:t>り</w:t>
            </w:r>
            <w:r w:rsidRPr="00B16BB7">
              <w:rPr>
                <w:rFonts w:asciiTheme="minorEastAsia" w:eastAsiaTheme="minorEastAsia" w:hAnsiTheme="minorEastAsia" w:cs="Times New Roman" w:hint="eastAsia"/>
              </w:rPr>
              <w:t>、域内の消費の伸び悩み</w:t>
            </w:r>
            <w:r>
              <w:rPr>
                <w:rFonts w:asciiTheme="minorEastAsia" w:eastAsiaTheme="minorEastAsia" w:hAnsiTheme="minorEastAsia" w:cs="Times New Roman" w:hint="eastAsia"/>
              </w:rPr>
              <w:t>と大型店との競争</w:t>
            </w:r>
            <w:r w:rsidRPr="00B16BB7">
              <w:rPr>
                <w:rFonts w:asciiTheme="minorEastAsia" w:eastAsiaTheme="minorEastAsia" w:hAnsiTheme="minorEastAsia" w:cs="Times New Roman" w:hint="eastAsia"/>
              </w:rPr>
              <w:t>が続いて</w:t>
            </w:r>
            <w:r>
              <w:rPr>
                <w:rFonts w:asciiTheme="minorEastAsia" w:eastAsiaTheme="minorEastAsia" w:hAnsiTheme="minorEastAsia" w:cs="Times New Roman" w:hint="eastAsia"/>
              </w:rPr>
              <w:t>いることから</w:t>
            </w:r>
            <w:r w:rsidRPr="00B16BB7">
              <w:rPr>
                <w:rFonts w:asciiTheme="minorEastAsia" w:eastAsiaTheme="minorEastAsia" w:hAnsiTheme="minorEastAsia" w:cs="Times New Roman" w:hint="eastAsia"/>
              </w:rPr>
              <w:t>、先行きが不透明であることの表れと推察される。引き続き、外部要因では人口減少や高齢化等による来店客数の減少、内部要因では人手不足や仕入価格の上昇等により、厳しい経営状況が考えられる。地域を超えた販売促進や生産性向上</w:t>
            </w:r>
            <w:r>
              <w:rPr>
                <w:rFonts w:asciiTheme="minorEastAsia" w:eastAsiaTheme="minorEastAsia" w:hAnsiTheme="minorEastAsia" w:cs="Times New Roman" w:hint="eastAsia"/>
              </w:rPr>
              <w:t>に向けた</w:t>
            </w:r>
            <w:r w:rsidRPr="00B16BB7">
              <w:rPr>
                <w:rFonts w:asciiTheme="minorEastAsia" w:eastAsiaTheme="minorEastAsia" w:hAnsiTheme="minorEastAsia" w:cs="Times New Roman" w:hint="eastAsia"/>
              </w:rPr>
              <w:t>設備投資等の工夫が求められる。</w:t>
            </w:r>
          </w:p>
        </w:tc>
      </w:tr>
      <w:tr w:rsidR="00410CD5" w:rsidRPr="00410CD5" w:rsidTr="00733E1C">
        <w:trPr>
          <w:trHeight w:val="141"/>
        </w:trPr>
        <w:tc>
          <w:tcPr>
            <w:tcW w:w="9602" w:type="dxa"/>
            <w:gridSpan w:val="3"/>
            <w:tcBorders>
              <w:left w:val="nil"/>
              <w:bottom w:val="single" w:sz="4" w:space="0" w:color="000000"/>
              <w:right w:val="nil"/>
            </w:tcBorders>
          </w:tcPr>
          <w:p w:rsidR="00680BCD" w:rsidRPr="00410CD5" w:rsidRDefault="00680BCD" w:rsidP="00AD2D22">
            <w:pPr>
              <w:snapToGrid w:val="0"/>
              <w:rPr>
                <w:rFonts w:ascii="ＭＳ Ｐゴシック" w:eastAsia="ＭＳ Ｐゴシック" w:hAnsi="ＭＳ Ｐゴシック" w:cs="ＭＳ Ｐ明朝"/>
                <w:bCs/>
                <w:sz w:val="12"/>
                <w:szCs w:val="22"/>
              </w:rPr>
            </w:pPr>
          </w:p>
          <w:p w:rsidR="00FB5DFF" w:rsidRPr="00410CD5" w:rsidRDefault="00FB5DFF" w:rsidP="00A93633">
            <w:pPr>
              <w:pStyle w:val="a3"/>
              <w:numPr>
                <w:ilvl w:val="0"/>
                <w:numId w:val="42"/>
              </w:numPr>
              <w:ind w:leftChars="0"/>
              <w:rPr>
                <w:rFonts w:ascii="ＭＳ Ｐゴシック" w:eastAsia="ＭＳ Ｐゴシック" w:hAnsi="ＭＳ Ｐゴシック" w:cs="Times New Roman"/>
                <w:sz w:val="22"/>
                <w:szCs w:val="22"/>
              </w:rPr>
            </w:pPr>
            <w:r w:rsidRPr="00410CD5">
              <w:rPr>
                <w:rFonts w:ascii="ＭＳ Ｐゴシック" w:eastAsia="ＭＳ Ｐゴシック" w:hAnsi="ＭＳ Ｐゴシック" w:cs="ＭＳ Ｐゴシック" w:hint="eastAsia"/>
                <w:b/>
                <w:bCs/>
                <w:sz w:val="22"/>
                <w:szCs w:val="22"/>
              </w:rPr>
              <w:t>金融動向</w:t>
            </w:r>
            <w:r w:rsidRPr="00410CD5">
              <w:rPr>
                <w:rFonts w:ascii="ＭＳ Ｐゴシック" w:eastAsia="ＭＳ Ｐゴシック" w:hAnsi="ＭＳ Ｐゴシック" w:cs="Times New Roman"/>
                <w:b/>
                <w:bCs/>
                <w:kern w:val="0"/>
                <w:sz w:val="22"/>
                <w:szCs w:val="22"/>
              </w:rPr>
              <w:tab/>
            </w:r>
            <w:r w:rsidRPr="00410CD5">
              <w:rPr>
                <w:rFonts w:ascii="ＭＳ Ｐゴシック" w:eastAsia="ＭＳ Ｐゴシック" w:hAnsi="ＭＳ Ｐゴシック" w:cs="Times New Roman"/>
                <w:b/>
                <w:bCs/>
                <w:kern w:val="0"/>
                <w:sz w:val="22"/>
                <w:szCs w:val="22"/>
              </w:rPr>
              <w:tab/>
            </w:r>
          </w:p>
        </w:tc>
      </w:tr>
      <w:tr w:rsidR="00410CD5" w:rsidRPr="00410CD5" w:rsidTr="00F652B0">
        <w:tblPrEx>
          <w:tblCellMar>
            <w:left w:w="99" w:type="dxa"/>
            <w:right w:w="99" w:type="dxa"/>
          </w:tblCellMar>
        </w:tblPrEx>
        <w:trPr>
          <w:trHeight w:val="1023"/>
        </w:trPr>
        <w:tc>
          <w:tcPr>
            <w:tcW w:w="4688" w:type="dxa"/>
            <w:gridSpan w:val="2"/>
            <w:tcBorders>
              <w:left w:val="single" w:sz="4" w:space="0" w:color="000000"/>
            </w:tcBorders>
          </w:tcPr>
          <w:p w:rsidR="002C7719" w:rsidRPr="00410CD5" w:rsidRDefault="00D61D25" w:rsidP="002C7719">
            <w:pPr>
              <w:jc w:val="center"/>
              <w:rPr>
                <w:rFonts w:ascii="ＭＳ Ｐゴシック" w:eastAsia="ＭＳ Ｐゴシック" w:hAnsi="ＭＳ Ｐゴシック" w:cs="Times New Roman"/>
              </w:rPr>
            </w:pPr>
            <w:r w:rsidRPr="00D61D25">
              <w:rPr>
                <w:noProof/>
              </w:rPr>
              <w:drawing>
                <wp:inline distT="0" distB="0" distL="0" distR="0">
                  <wp:extent cx="2775005" cy="1948069"/>
                  <wp:effectExtent l="0" t="0" r="0" b="0"/>
                  <wp:docPr id="5"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914" w:type="dxa"/>
          </w:tcPr>
          <w:p w:rsidR="00C91099" w:rsidRDefault="00C91099" w:rsidP="003D1C4E">
            <w:pPr>
              <w:ind w:firstLineChars="100" w:firstLine="214"/>
              <w:rPr>
                <w:rFonts w:ascii="ＭＳ Ｐ明朝" w:hAnsi="ＭＳ Ｐ明朝" w:cs="Times New Roman"/>
              </w:rPr>
            </w:pPr>
          </w:p>
          <w:p w:rsidR="00ED171E" w:rsidRDefault="00A37EED" w:rsidP="003D1C4E">
            <w:pPr>
              <w:ind w:firstLineChars="100" w:firstLine="214"/>
              <w:rPr>
                <w:rFonts w:ascii="ＭＳ Ｐ明朝" w:hAnsi="ＭＳ Ｐ明朝" w:cs="Times New Roman"/>
              </w:rPr>
            </w:pPr>
            <w:r>
              <w:rPr>
                <w:rFonts w:ascii="ＭＳ Ｐ明朝" w:hAnsi="ＭＳ Ｐ明朝" w:cs="Times New Roman" w:hint="eastAsia"/>
              </w:rPr>
              <w:t>ここ１年で最も少ない</w:t>
            </w:r>
            <w:r w:rsidR="00407573">
              <w:rPr>
                <w:rFonts w:ascii="ＭＳ Ｐ明朝" w:hAnsi="ＭＳ Ｐ明朝" w:cs="Times New Roman" w:hint="eastAsia"/>
              </w:rPr>
              <w:t>金融斡旋状況となっている。</w:t>
            </w:r>
          </w:p>
          <w:p w:rsidR="001327AD" w:rsidRDefault="00407573" w:rsidP="00ED171E">
            <w:pPr>
              <w:rPr>
                <w:rFonts w:ascii="ＭＳ Ｐ明朝" w:hAnsi="ＭＳ Ｐ明朝" w:cs="Times New Roman"/>
              </w:rPr>
            </w:pPr>
            <w:r>
              <w:rPr>
                <w:rFonts w:ascii="ＭＳ Ｐ明朝" w:hAnsi="ＭＳ Ｐ明朝" w:cs="Times New Roman" w:hint="eastAsia"/>
              </w:rPr>
              <w:t>１年前の同期と比べても少ない件数となっている。要因の１つとして、前期がここ１年で最も斡旋件数および額が大きかったことで、その反動が</w:t>
            </w:r>
            <w:r w:rsidR="00584D9F">
              <w:rPr>
                <w:rFonts w:ascii="ＭＳ Ｐ明朝" w:hAnsi="ＭＳ Ｐ明朝" w:cs="Times New Roman" w:hint="eastAsia"/>
              </w:rPr>
              <w:t>今期に現れた可能性も高い。しかし全体的に金融需要は少ない景況であり、景気回復にはまだまだの気運である。</w:t>
            </w:r>
          </w:p>
          <w:p w:rsidR="00584D9F" w:rsidRPr="00584D9F" w:rsidRDefault="00A268C9" w:rsidP="003D1C4E">
            <w:pPr>
              <w:ind w:firstLineChars="100" w:firstLine="214"/>
              <w:rPr>
                <w:rFonts w:ascii="ＭＳ Ｐ明朝" w:hAnsi="ＭＳ Ｐ明朝" w:cs="Times New Roman"/>
              </w:rPr>
            </w:pPr>
            <w:r>
              <w:rPr>
                <w:rFonts w:ascii="ＭＳ Ｐ明朝" w:hAnsi="ＭＳ Ｐ明朝" w:cs="Times New Roman" w:hint="eastAsia"/>
              </w:rPr>
              <w:t>今後もしばらく低い位置での現状維持の状態が続くことが予想され、何かしらの打開策を今こそ想起する時期であると感じられ</w:t>
            </w:r>
            <w:r w:rsidR="00ED171E">
              <w:rPr>
                <w:rFonts w:ascii="ＭＳ Ｐ明朝" w:hAnsi="ＭＳ Ｐ明朝" w:cs="Times New Roman" w:hint="eastAsia"/>
              </w:rPr>
              <w:t>る</w:t>
            </w:r>
            <w:r>
              <w:rPr>
                <w:rFonts w:ascii="ＭＳ Ｐ明朝" w:hAnsi="ＭＳ Ｐ明朝" w:cs="Times New Roman" w:hint="eastAsia"/>
              </w:rPr>
              <w:t>。</w:t>
            </w:r>
          </w:p>
          <w:p w:rsidR="00471DE1" w:rsidRPr="003D1C4E" w:rsidRDefault="00471DE1" w:rsidP="002C7719">
            <w:pPr>
              <w:ind w:firstLineChars="100" w:firstLine="214"/>
              <w:rPr>
                <w:rFonts w:ascii="ＭＳ Ｐゴシック" w:eastAsia="ＭＳ Ｐゴシック" w:hAnsi="ＭＳ Ｐゴシック" w:cs="Times New Roman"/>
              </w:rPr>
            </w:pPr>
          </w:p>
        </w:tc>
      </w:tr>
      <w:tr w:rsidR="00410CD5" w:rsidRPr="00410CD5" w:rsidTr="00733E1C">
        <w:trPr>
          <w:trHeight w:val="151"/>
        </w:trPr>
        <w:tc>
          <w:tcPr>
            <w:tcW w:w="9602" w:type="dxa"/>
            <w:gridSpan w:val="3"/>
            <w:tcBorders>
              <w:left w:val="nil"/>
              <w:bottom w:val="single" w:sz="4" w:space="0" w:color="000000"/>
              <w:right w:val="nil"/>
            </w:tcBorders>
          </w:tcPr>
          <w:p w:rsidR="00680BCD" w:rsidRPr="00410CD5" w:rsidRDefault="00680BCD" w:rsidP="00AD2D22">
            <w:pPr>
              <w:snapToGrid w:val="0"/>
              <w:rPr>
                <w:rFonts w:ascii="ＭＳ Ｐゴシック" w:eastAsia="ＭＳ Ｐゴシック" w:hAnsi="ＭＳ Ｐゴシック" w:cs="ＭＳ Ｐ明朝"/>
                <w:bCs/>
                <w:sz w:val="12"/>
                <w:szCs w:val="22"/>
              </w:rPr>
            </w:pPr>
          </w:p>
          <w:p w:rsidR="00FB5DFF" w:rsidRPr="00410CD5" w:rsidRDefault="00FB5DFF" w:rsidP="00A93633">
            <w:pPr>
              <w:pStyle w:val="a3"/>
              <w:numPr>
                <w:ilvl w:val="0"/>
                <w:numId w:val="42"/>
              </w:numPr>
              <w:ind w:leftChars="0"/>
              <w:rPr>
                <w:rFonts w:ascii="ＭＳ Ｐゴシック" w:eastAsia="ＭＳ Ｐゴシック" w:hAnsi="ＭＳ Ｐゴシック" w:cs="ＭＳ Ｐゴシック"/>
                <w:b/>
                <w:bCs/>
                <w:sz w:val="22"/>
                <w:szCs w:val="22"/>
              </w:rPr>
            </w:pPr>
            <w:r w:rsidRPr="00410CD5">
              <w:rPr>
                <w:rFonts w:ascii="ＭＳ Ｐゴシック" w:eastAsia="ＭＳ Ｐゴシック" w:hAnsi="ＭＳ Ｐゴシック" w:cs="ＭＳ Ｐゴシック" w:hint="eastAsia"/>
                <w:b/>
                <w:bCs/>
                <w:sz w:val="22"/>
                <w:szCs w:val="22"/>
              </w:rPr>
              <w:t>雇用動向</w:t>
            </w:r>
            <w:r w:rsidR="003A7DEF" w:rsidRPr="00410CD5">
              <w:rPr>
                <w:rFonts w:ascii="ＭＳ Ｐゴシック" w:eastAsia="ＭＳ Ｐゴシック" w:hAnsi="ＭＳ Ｐゴシック" w:cs="ＭＳ Ｐゴシック" w:hint="eastAsia"/>
                <w:b/>
                <w:bCs/>
                <w:sz w:val="22"/>
                <w:szCs w:val="22"/>
              </w:rPr>
              <w:t xml:space="preserve">　</w:t>
            </w:r>
            <w:r w:rsidRPr="00410CD5">
              <w:rPr>
                <w:rFonts w:ascii="ＭＳ Ｐゴシック" w:eastAsia="ＭＳ Ｐゴシック" w:hAnsi="ＭＳ Ｐゴシック" w:cs="Times New Roman"/>
                <w:b/>
                <w:bCs/>
                <w:kern w:val="0"/>
                <w:sz w:val="22"/>
                <w:szCs w:val="22"/>
              </w:rPr>
              <w:tab/>
            </w:r>
          </w:p>
        </w:tc>
      </w:tr>
      <w:tr w:rsidR="00410CD5" w:rsidRPr="00410CD5" w:rsidTr="00F652B0">
        <w:tblPrEx>
          <w:tblCellMar>
            <w:left w:w="99" w:type="dxa"/>
            <w:right w:w="99" w:type="dxa"/>
          </w:tblCellMar>
        </w:tblPrEx>
        <w:trPr>
          <w:trHeight w:val="3577"/>
        </w:trPr>
        <w:tc>
          <w:tcPr>
            <w:tcW w:w="4644" w:type="dxa"/>
            <w:tcBorders>
              <w:left w:val="single" w:sz="4" w:space="0" w:color="000000"/>
            </w:tcBorders>
          </w:tcPr>
          <w:p w:rsidR="00FB5DFF" w:rsidRDefault="00D61D25" w:rsidP="00046490">
            <w:pPr>
              <w:jc w:val="center"/>
              <w:rPr>
                <w:rFonts w:ascii="ＭＳ Ｐゴシック" w:eastAsia="ＭＳ Ｐゴシック" w:hAnsi="ＭＳ Ｐゴシック" w:cs="Times New Roman"/>
              </w:rPr>
            </w:pPr>
            <w:r w:rsidRPr="00D61D25">
              <w:rPr>
                <w:noProof/>
              </w:rPr>
              <w:drawing>
                <wp:inline distT="0" distB="0" distL="0" distR="0">
                  <wp:extent cx="2751151" cy="1892410"/>
                  <wp:effectExtent l="0" t="0" r="0" b="0"/>
                  <wp:docPr id="8"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00DD7">
              <w:rPr>
                <w:rFonts w:ascii="ＭＳ Ｐ明朝" w:hAnsi="ＭＳ Ｐ明朝"/>
                <w:noProof/>
              </w:rPr>
              <mc:AlternateContent>
                <mc:Choice Requires="wps">
                  <w:drawing>
                    <wp:anchor distT="0" distB="0" distL="114300" distR="114300" simplePos="0" relativeHeight="251661824" behindDoc="0" locked="0" layoutInCell="1" allowOverlap="1">
                      <wp:simplePos x="0" y="0"/>
                      <wp:positionH relativeFrom="column">
                        <wp:posOffset>6350</wp:posOffset>
                      </wp:positionH>
                      <wp:positionV relativeFrom="paragraph">
                        <wp:posOffset>1974850</wp:posOffset>
                      </wp:positionV>
                      <wp:extent cx="1033145" cy="249555"/>
                      <wp:effectExtent l="0" t="0" r="0" b="0"/>
                      <wp:wrapNone/>
                      <wp:docPr id="25"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96" w:rsidRDefault="005D5196">
                                  <w:r>
                                    <w:rPr>
                                      <w:rFonts w:hint="eastAsia"/>
                                      <w:sz w:val="14"/>
                                    </w:rPr>
                                    <w:t>※</w:t>
                                  </w:r>
                                  <w:r w:rsidRPr="00FF632E">
                                    <w:rPr>
                                      <w:rFonts w:hint="eastAsia"/>
                                      <w:sz w:val="14"/>
                                    </w:rPr>
                                    <w:t>()</w:t>
                                  </w:r>
                                  <w:r w:rsidRPr="00FF632E">
                                    <w:rPr>
                                      <w:rFonts w:hint="eastAsia"/>
                                      <w:sz w:val="14"/>
                                    </w:rPr>
                                    <w:t>内はブロック数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8" o:spid="_x0000_s1027" type="#_x0000_t202" style="position:absolute;left:0;text-align:left;margin-left:.5pt;margin-top:155.5pt;width:81.35pt;height:19.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y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IMOKkgx490lGjOzGi2Sw2BRp6lYLfQw+eegQDNNqSVf29KL8qxMWqIXxLb6UUQ0NJBQn65qZ7&#10;dnXCUQZkM3wQFQQiOy0s0FjLzlQP6oEAHRr1dGqOSaY0Ib3ZzA8hyRJsQZhEUWRDkPR4u5dKv6Oi&#10;Q2aRYQnNt+hkf6+0yYakRxcTjIuCta0VQMsvDsBxOoHYcNXYTBa2nz8SL1nH6zh0wmC+dkIvz53b&#10;YhU688JfRPksX61y/6eJ64dpw6qKchPmqC0//LPeHVQ+qeKkLiVaVhk4k5KS282qlWhPQNuF/Q4F&#10;OXNzL9OwRQAuLyj5QejdBYlTzOOFExZh5CQLL3Y8P7lL5l6YhHlxSemecfrvlNCQ4SQC4Vk6v+Xm&#10;2e81N5J2TMP0aFmX4fjkRFIjwTWvbGs1Ye20PiuFSf+5FNDuY6OtYI1GJ7XqcTPax2HVbMS8EdUT&#10;KFgKEBjIFCYfLBohv2M0wBTJsPq2I5Ji1L7n8AoWYZCAZLXdxHECV+S5YXNmILwEoAxrjKblSk+D&#10;atdLtm0gzvTquLiFd1MzK+nnnA6vDeaEZXaYaWYQne+t1/PkXf4CAAD//wMAUEsDBBQABgAIAAAA&#10;IQB3+lod3gAAAAkBAAAPAAAAZHJzL2Rvd25yZXYueG1sTI9BT8MwDIXvSPyHyEjcWDKqFVSaTh0S&#10;IHFhGwhxTBvTVjRO1WRb4dfjnuDm52c9fy9fT64XRxxD50nDcqFAINXedtRoeHt9uLoFEaIha3pP&#10;qOEbA6yL87PcZNafaIfHfWwEh1DIjIY2xiGTMtQtOhMWfkBi79OPzkSWYyPtaE4c7np5rVQqnemI&#10;P7RmwPsW66/9wWn46UL5tH3ZxGqz+nhU2+c0vJep1pcXU3kHIuIU/45hxmd0KJip8geyQfSsuUnU&#10;kCznYfbT5AZExZuVSkAWufzfoPgFAAD//wMAUEsBAi0AFAAGAAgAAAAhALaDOJL+AAAA4QEAABMA&#10;AAAAAAAAAAAAAAAAAAAAAFtDb250ZW50X1R5cGVzXS54bWxQSwECLQAUAAYACAAAACEAOP0h/9YA&#10;AACUAQAACwAAAAAAAAAAAAAAAAAvAQAAX3JlbHMvLnJlbHNQSwECLQAUAAYACAAAACEARGUzcrkC&#10;AADBBQAADgAAAAAAAAAAAAAAAAAuAgAAZHJzL2Uyb0RvYy54bWxQSwECLQAUAAYACAAAACEAd/pa&#10;Hd4AAAAJAQAADwAAAAAAAAAAAAAAAAATBQAAZHJzL2Rvd25yZXYueG1sUEsFBgAAAAAEAAQA8wAA&#10;AB4GAAAAAA==&#10;" filled="f" stroked="f">
                      <v:textbox inset="5.85pt,.7pt,5.85pt,.7pt">
                        <w:txbxContent>
                          <w:p w:rsidR="005D5196" w:rsidRDefault="005D5196">
                            <w:r>
                              <w:rPr>
                                <w:rFonts w:hint="eastAsia"/>
                                <w:sz w:val="14"/>
                              </w:rPr>
                              <w:t>※</w:t>
                            </w:r>
                            <w:r w:rsidRPr="00FF632E">
                              <w:rPr>
                                <w:rFonts w:hint="eastAsia"/>
                                <w:sz w:val="14"/>
                              </w:rPr>
                              <w:t>()</w:t>
                            </w:r>
                            <w:r w:rsidRPr="00FF632E">
                              <w:rPr>
                                <w:rFonts w:hint="eastAsia"/>
                                <w:sz w:val="14"/>
                              </w:rPr>
                              <w:t>内はブロック数</w:t>
                            </w:r>
                          </w:p>
                        </w:txbxContent>
                      </v:textbox>
                    </v:shape>
                  </w:pict>
                </mc:Fallback>
              </mc:AlternateContent>
            </w:r>
          </w:p>
          <w:p w:rsidR="00410CD5" w:rsidRPr="00410CD5" w:rsidRDefault="00410CD5" w:rsidP="003A6C88">
            <w:pPr>
              <w:jc w:val="center"/>
              <w:rPr>
                <w:rFonts w:ascii="ＭＳ Ｐゴシック" w:eastAsia="ＭＳ Ｐゴシック" w:hAnsi="ＭＳ Ｐゴシック" w:cs="Times New Roman"/>
              </w:rPr>
            </w:pPr>
          </w:p>
        </w:tc>
        <w:tc>
          <w:tcPr>
            <w:tcW w:w="4958" w:type="dxa"/>
            <w:gridSpan w:val="2"/>
          </w:tcPr>
          <w:p w:rsidR="00C04205" w:rsidRDefault="00C04205" w:rsidP="00C04205">
            <w:pPr>
              <w:ind w:firstLineChars="100" w:firstLine="214"/>
            </w:pPr>
          </w:p>
          <w:p w:rsidR="008B6523" w:rsidRDefault="008B6523" w:rsidP="00C04205">
            <w:pPr>
              <w:ind w:firstLineChars="100" w:firstLine="214"/>
            </w:pPr>
            <w:r>
              <w:rPr>
                <w:rFonts w:hint="eastAsia"/>
              </w:rPr>
              <w:t>依然として人手不足に悩む企業が多く、今期は各ブロックからも人手不足のコメントが一段と強まっている</w:t>
            </w:r>
            <w:r w:rsidRPr="008B6523">
              <w:rPr>
                <w:rFonts w:hint="eastAsia"/>
              </w:rPr>
              <w:t>。中小零細企業からは若年者はどこに行ってしまったんだろうかという声も多い。</w:t>
            </w:r>
          </w:p>
          <w:p w:rsidR="00C04205" w:rsidRDefault="008B6523" w:rsidP="00C04205">
            <w:pPr>
              <w:ind w:firstLineChars="100" w:firstLine="214"/>
            </w:pPr>
            <w:r w:rsidRPr="008B6523">
              <w:rPr>
                <w:rFonts w:hint="eastAsia"/>
              </w:rPr>
              <w:t>一方では、６０歳以上の高齢者の雇用が盛んになっている</w:t>
            </w:r>
            <w:r>
              <w:rPr>
                <w:rFonts w:hint="eastAsia"/>
              </w:rPr>
              <w:t>が、安全管理が特に必要な業種や危険を伴う業種に関しては、高齢者は体力的限界で退職するケースもみられる。</w:t>
            </w:r>
          </w:p>
          <w:p w:rsidR="008B6523" w:rsidRPr="003D1C4E" w:rsidRDefault="00C04205" w:rsidP="00C04205">
            <w:pPr>
              <w:ind w:firstLineChars="100" w:firstLine="214"/>
            </w:pPr>
            <w:r>
              <w:rPr>
                <w:rFonts w:hint="eastAsia"/>
              </w:rPr>
              <w:t>それ以外にも</w:t>
            </w:r>
            <w:r w:rsidR="008B6523">
              <w:rPr>
                <w:rFonts w:hint="eastAsia"/>
              </w:rPr>
              <w:t>ベトナムからの研修生</w:t>
            </w:r>
            <w:r>
              <w:rPr>
                <w:rFonts w:hint="eastAsia"/>
              </w:rPr>
              <w:t>などの</w:t>
            </w:r>
            <w:r w:rsidR="008B6523">
              <w:rPr>
                <w:rFonts w:hint="eastAsia"/>
              </w:rPr>
              <w:t>外国人留学生で</w:t>
            </w:r>
            <w:r>
              <w:rPr>
                <w:rFonts w:hint="eastAsia"/>
              </w:rPr>
              <w:t>雇用を</w:t>
            </w:r>
            <w:r w:rsidR="008B6523">
              <w:rPr>
                <w:rFonts w:hint="eastAsia"/>
              </w:rPr>
              <w:t>補おうとする企業も増えてきている。</w:t>
            </w:r>
          </w:p>
          <w:p w:rsidR="00FB5DFF" w:rsidRPr="008F2F43" w:rsidRDefault="00FB5DFF" w:rsidP="008B6523">
            <w:pPr>
              <w:ind w:firstLineChars="100" w:firstLine="214"/>
              <w:rPr>
                <w:rFonts w:ascii="ＭＳ Ｐ明朝" w:hAnsi="ＭＳ Ｐ明朝" w:cs="Times New Roman"/>
              </w:rPr>
            </w:pPr>
          </w:p>
        </w:tc>
      </w:tr>
    </w:tbl>
    <w:p w:rsidR="00FB5DFF" w:rsidRPr="00410CD5" w:rsidRDefault="00FB5DFF" w:rsidP="00550EFA">
      <w:pPr>
        <w:pBdr>
          <w:top w:val="thickThinLargeGap" w:sz="24" w:space="4" w:color="auto"/>
          <w:left w:val="thickThinLargeGap" w:sz="24" w:space="0" w:color="auto"/>
          <w:bottom w:val="thinThickLargeGap" w:sz="24" w:space="1" w:color="auto"/>
          <w:right w:val="thinThickLargeGap" w:sz="24" w:space="4" w:color="auto"/>
        </w:pBdr>
        <w:spacing w:beforeLines="50" w:before="145"/>
        <w:jc w:val="center"/>
        <w:rPr>
          <w:rFonts w:ascii="ＭＳ Ｐゴシック" w:eastAsia="ＭＳ Ｐゴシック" w:hAnsi="ＭＳ Ｐゴシック" w:cs="Times New Roman"/>
        </w:rPr>
      </w:pPr>
      <w:r w:rsidRPr="00BD3943">
        <w:rPr>
          <w:rFonts w:ascii="ＭＳ Ｐゴシック" w:eastAsia="ＭＳ Ｐゴシック" w:hAnsi="ＭＳ Ｐゴシック" w:cs="ＭＳ Ｐ明朝" w:hint="eastAsia"/>
          <w:sz w:val="24"/>
          <w:szCs w:val="24"/>
        </w:rPr>
        <w:lastRenderedPageBreak/>
        <w:t>景気の動向（平成</w:t>
      </w:r>
      <w:r w:rsidR="000C2B15" w:rsidRPr="00BD3943">
        <w:rPr>
          <w:rFonts w:ascii="ＭＳ Ｐゴシック" w:eastAsia="ＭＳ Ｐゴシック" w:hAnsi="ＭＳ Ｐゴシック" w:cs="ＭＳ Ｐ明朝" w:hint="eastAsia"/>
          <w:b/>
          <w:sz w:val="24"/>
          <w:szCs w:val="24"/>
        </w:rPr>
        <w:t>2</w:t>
      </w:r>
      <w:r w:rsidR="00DE5879" w:rsidRPr="00BD3943">
        <w:rPr>
          <w:rFonts w:ascii="ＭＳ Ｐゴシック" w:eastAsia="ＭＳ Ｐゴシック" w:hAnsi="ＭＳ Ｐゴシック" w:cs="ＭＳ Ｐ明朝" w:hint="eastAsia"/>
          <w:b/>
          <w:sz w:val="24"/>
          <w:szCs w:val="24"/>
        </w:rPr>
        <w:t>9</w:t>
      </w:r>
      <w:r w:rsidRPr="00BD3943">
        <w:rPr>
          <w:rFonts w:ascii="ＭＳ Ｐゴシック" w:eastAsia="ＭＳ Ｐゴシック" w:hAnsi="ＭＳ Ｐゴシック" w:cs="ＭＳ Ｐ明朝" w:hint="eastAsia"/>
          <w:sz w:val="24"/>
          <w:szCs w:val="24"/>
        </w:rPr>
        <w:t>年度</w:t>
      </w:r>
      <w:r w:rsidR="007A6B5F" w:rsidRPr="00BD3943">
        <w:rPr>
          <w:rFonts w:ascii="ＭＳ Ｐゴシック" w:eastAsia="ＭＳ Ｐゴシック" w:hAnsi="ＭＳ Ｐゴシック" w:cs="ＭＳ Ｐ明朝" w:hint="eastAsia"/>
          <w:sz w:val="24"/>
          <w:szCs w:val="24"/>
        </w:rPr>
        <w:t xml:space="preserve">　</w:t>
      </w:r>
      <w:r w:rsidRPr="00BD3943">
        <w:rPr>
          <w:rFonts w:ascii="ＭＳ Ｐゴシック" w:eastAsia="ＭＳ Ｐゴシック" w:hAnsi="ＭＳ Ｐゴシック" w:cs="ＭＳ Ｐ明朝" w:hint="eastAsia"/>
          <w:sz w:val="24"/>
          <w:szCs w:val="24"/>
        </w:rPr>
        <w:t>第</w:t>
      </w:r>
      <w:r w:rsidR="000F2240" w:rsidRPr="00BD3943">
        <w:rPr>
          <w:rFonts w:ascii="ＭＳ Ｐゴシック" w:eastAsia="ＭＳ Ｐゴシック" w:hAnsi="ＭＳ Ｐゴシック" w:cs="ＭＳ Ｐ明朝" w:hint="eastAsia"/>
          <w:sz w:val="24"/>
          <w:szCs w:val="24"/>
        </w:rPr>
        <w:t>4</w:t>
      </w:r>
      <w:r w:rsidRPr="00BD3943">
        <w:rPr>
          <w:rFonts w:ascii="ＭＳ Ｐゴシック" w:eastAsia="ＭＳ Ｐゴシック" w:hAnsi="ＭＳ Ｐゴシック" w:cs="ＭＳ Ｐ明朝" w:hint="eastAsia"/>
          <w:sz w:val="24"/>
          <w:szCs w:val="24"/>
        </w:rPr>
        <w:t>四半期）</w:t>
      </w:r>
    </w:p>
    <w:p w:rsidR="00FB5DFF" w:rsidRPr="00410CD5" w:rsidRDefault="00FB5DFF" w:rsidP="006F5DED">
      <w:pPr>
        <w:numPr>
          <w:ilvl w:val="0"/>
          <w:numId w:val="1"/>
        </w:numPr>
        <w:ind w:left="357" w:hanging="357"/>
        <w:rPr>
          <w:rFonts w:ascii="ＭＳ Ｐゴシック" w:eastAsia="ＭＳ Ｐゴシック" w:hAnsi="ＭＳ Ｐゴシック" w:cs="Times New Roman"/>
          <w:b/>
          <w:bCs/>
          <w:sz w:val="22"/>
          <w:szCs w:val="22"/>
        </w:rPr>
      </w:pPr>
      <w:r w:rsidRPr="00410CD5">
        <w:rPr>
          <w:rFonts w:ascii="ＭＳ Ｐゴシック" w:eastAsia="ＭＳ Ｐゴシック" w:hAnsi="ＭＳ Ｐゴシック" w:cs="ＭＳ Ｐ明朝" w:hint="eastAsia"/>
          <w:b/>
          <w:bCs/>
          <w:sz w:val="22"/>
          <w:szCs w:val="22"/>
        </w:rPr>
        <w:t>全体の景況感</w:t>
      </w:r>
    </w:p>
    <w:p w:rsidR="00FB5DFF" w:rsidRPr="00410CD5" w:rsidRDefault="00900DD7" w:rsidP="00166A11">
      <w:pPr>
        <w:pStyle w:val="a3"/>
        <w:ind w:leftChars="0" w:left="360" w:firstLineChars="100" w:firstLine="214"/>
        <w:rPr>
          <w:rFonts w:cs="ＭＳ Ｐ明朝"/>
        </w:rPr>
      </w:pPr>
      <w:r>
        <w:rPr>
          <w:rFonts w:cs="ＭＳ Ｐ明朝"/>
          <w:noProof/>
        </w:rPr>
        <mc:AlternateContent>
          <mc:Choice Requires="wps">
            <w:drawing>
              <wp:anchor distT="0" distB="0" distL="114300" distR="114300" simplePos="0" relativeHeight="251649024" behindDoc="0" locked="0" layoutInCell="1" allowOverlap="1">
                <wp:simplePos x="0" y="0"/>
                <wp:positionH relativeFrom="column">
                  <wp:posOffset>151765</wp:posOffset>
                </wp:positionH>
                <wp:positionV relativeFrom="paragraph">
                  <wp:posOffset>48260</wp:posOffset>
                </wp:positionV>
                <wp:extent cx="6000750" cy="103251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3251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1672C7" w:rsidRDefault="005D5196" w:rsidP="00C11AEF">
                            <w:r>
                              <w:rPr>
                                <w:rFonts w:hint="eastAsia"/>
                                <w:color w:val="000000" w:themeColor="text1"/>
                              </w:rPr>
                              <w:t xml:space="preserve">　　</w:t>
                            </w:r>
                            <w:r w:rsidRPr="001672C7">
                              <w:rPr>
                                <w:rFonts w:hint="eastAsia"/>
                              </w:rPr>
                              <w:t>全体的な</w:t>
                            </w:r>
                            <w:r w:rsidRPr="001672C7">
                              <w:t>景況感は、</w:t>
                            </w:r>
                            <w:r w:rsidRPr="001672C7">
                              <w:rPr>
                                <w:rFonts w:hint="eastAsia"/>
                              </w:rPr>
                              <w:t>年度</w:t>
                            </w:r>
                            <w:r w:rsidRPr="001672C7">
                              <w:t>末</w:t>
                            </w:r>
                            <w:r w:rsidRPr="001672C7">
                              <w:rPr>
                                <w:rFonts w:hint="eastAsia"/>
                              </w:rPr>
                              <w:t>の</w:t>
                            </w:r>
                            <w:r w:rsidRPr="001672C7">
                              <w:t>ため</w:t>
                            </w:r>
                            <w:r w:rsidRPr="001672C7">
                              <w:rPr>
                                <w:rFonts w:hint="eastAsia"/>
                              </w:rPr>
                              <w:t>建設業に「好転」が見受けられ</w:t>
                            </w:r>
                            <w:r w:rsidRPr="001672C7">
                              <w:t>、</w:t>
                            </w:r>
                            <w:r w:rsidRPr="001672C7">
                              <w:rPr>
                                <w:rFonts w:hint="eastAsia"/>
                              </w:rPr>
                              <w:t>他</w:t>
                            </w:r>
                            <w:r w:rsidRPr="001672C7">
                              <w:t>業種は</w:t>
                            </w:r>
                            <w:r w:rsidRPr="001672C7">
                              <w:rPr>
                                <w:rFonts w:hint="eastAsia"/>
                              </w:rPr>
                              <w:t>「不変」である。</w:t>
                            </w:r>
                          </w:p>
                          <w:p w:rsidR="005D5196" w:rsidRPr="001672C7" w:rsidRDefault="005D5196" w:rsidP="00C11AEF">
                            <w:pPr>
                              <w:ind w:left="214" w:hangingChars="100" w:hanging="214"/>
                            </w:pPr>
                            <w:r w:rsidRPr="001672C7">
                              <w:t>建設業は</w:t>
                            </w:r>
                            <w:r w:rsidRPr="001672C7">
                              <w:rPr>
                                <w:rFonts w:hint="eastAsia"/>
                              </w:rPr>
                              <w:t>、</w:t>
                            </w:r>
                            <w:r w:rsidRPr="001672C7">
                              <w:t>震災の</w:t>
                            </w:r>
                            <w:r w:rsidRPr="001672C7">
                              <w:rPr>
                                <w:rFonts w:hint="eastAsia"/>
                              </w:rPr>
                              <w:t>復旧</w:t>
                            </w:r>
                            <w:r w:rsidRPr="001672C7">
                              <w:t>工事や公共工事の</w:t>
                            </w:r>
                            <w:r w:rsidRPr="001672C7">
                              <w:rPr>
                                <w:rFonts w:hint="eastAsia"/>
                              </w:rPr>
                              <w:t>受注等で季節</w:t>
                            </w:r>
                            <w:r>
                              <w:rPr>
                                <w:rFonts w:hint="eastAsia"/>
                              </w:rPr>
                              <w:t>需要</w:t>
                            </w:r>
                            <w:r w:rsidRPr="001672C7">
                              <w:rPr>
                                <w:rFonts w:hint="eastAsia"/>
                              </w:rPr>
                              <w:t>と相まっ</w:t>
                            </w:r>
                            <w:r>
                              <w:rPr>
                                <w:rFonts w:hint="eastAsia"/>
                              </w:rPr>
                              <w:t>て好転が</w:t>
                            </w:r>
                            <w:r w:rsidRPr="001672C7">
                              <w:rPr>
                                <w:rFonts w:hint="eastAsia"/>
                              </w:rPr>
                              <w:t>見受けられる</w:t>
                            </w:r>
                            <w:r w:rsidRPr="001672C7">
                              <w:t>。</w:t>
                            </w:r>
                            <w:r w:rsidRPr="001672C7">
                              <w:rPr>
                                <w:rFonts w:hint="eastAsia"/>
                              </w:rPr>
                              <w:t xml:space="preserve">　</w:t>
                            </w:r>
                          </w:p>
                          <w:p w:rsidR="005D5196" w:rsidRPr="001672C7" w:rsidRDefault="005D5196" w:rsidP="00C11AEF">
                            <w:r w:rsidRPr="001672C7">
                              <w:rPr>
                                <w:rFonts w:hint="eastAsia"/>
                              </w:rPr>
                              <w:t>他業種</w:t>
                            </w:r>
                            <w:r w:rsidRPr="001672C7">
                              <w:t>は</w:t>
                            </w:r>
                            <w:r w:rsidRPr="001672C7">
                              <w:rPr>
                                <w:rFonts w:hint="eastAsia"/>
                              </w:rPr>
                              <w:t>、地域</w:t>
                            </w:r>
                            <w:r w:rsidRPr="001672C7">
                              <w:t>間格差</w:t>
                            </w:r>
                            <w:r w:rsidRPr="001672C7">
                              <w:rPr>
                                <w:rFonts w:hint="eastAsia"/>
                              </w:rPr>
                              <w:t>が</w:t>
                            </w:r>
                            <w:r w:rsidRPr="001672C7">
                              <w:t>あるものの</w:t>
                            </w:r>
                            <w:r w:rsidRPr="001672C7">
                              <w:rPr>
                                <w:rFonts w:hint="eastAsia"/>
                              </w:rPr>
                              <w:t>依然消費</w:t>
                            </w:r>
                            <w:r w:rsidRPr="001672C7">
                              <w:t>の伸び悩みが続い</w:t>
                            </w:r>
                            <w:r w:rsidRPr="001672C7">
                              <w:rPr>
                                <w:rFonts w:hint="eastAsia"/>
                              </w:rPr>
                              <w:t>て</w:t>
                            </w:r>
                            <w:r w:rsidRPr="001672C7">
                              <w:t>い</w:t>
                            </w:r>
                            <w:r w:rsidRPr="001672C7">
                              <w:rPr>
                                <w:rFonts w:hint="eastAsia"/>
                              </w:rPr>
                              <w:t>る</w:t>
                            </w:r>
                            <w:r w:rsidRPr="001672C7">
                              <w:t>中、</w:t>
                            </w:r>
                            <w:r w:rsidRPr="001672C7">
                              <w:rPr>
                                <w:rFonts w:hint="eastAsia"/>
                              </w:rPr>
                              <w:t>特に、福岡市近郊の人口増</w:t>
                            </w:r>
                          </w:p>
                          <w:p w:rsidR="005D5196" w:rsidRDefault="005D5196" w:rsidP="00C11AEF">
                            <w:r w:rsidRPr="001672C7">
                              <w:rPr>
                                <w:rFonts w:hint="eastAsia"/>
                              </w:rPr>
                              <w:t>加地域に</w:t>
                            </w:r>
                            <w:r>
                              <w:rPr>
                                <w:rFonts w:hint="eastAsia"/>
                              </w:rPr>
                              <w:t>、</w:t>
                            </w:r>
                            <w:r w:rsidRPr="001672C7">
                              <w:rPr>
                                <w:rFonts w:hint="eastAsia"/>
                              </w:rPr>
                              <w:t>規模</w:t>
                            </w:r>
                            <w:r w:rsidRPr="001672C7">
                              <w:t>の経済を追求す</w:t>
                            </w:r>
                            <w:r w:rsidRPr="001672C7">
                              <w:rPr>
                                <w:rFonts w:hint="eastAsia"/>
                              </w:rPr>
                              <w:t>るチェーン</w:t>
                            </w:r>
                            <w:r w:rsidRPr="001672C7">
                              <w:t>展開</w:t>
                            </w:r>
                            <w:r>
                              <w:rPr>
                                <w:rFonts w:hint="eastAsia"/>
                              </w:rPr>
                              <w:t>の</w:t>
                            </w:r>
                            <w:r w:rsidRPr="001672C7">
                              <w:rPr>
                                <w:rFonts w:hint="eastAsia"/>
                              </w:rPr>
                              <w:t>企業等が</w:t>
                            </w:r>
                            <w:r w:rsidRPr="001672C7">
                              <w:t>積極的</w:t>
                            </w:r>
                            <w:r>
                              <w:rPr>
                                <w:rFonts w:hint="eastAsia"/>
                              </w:rPr>
                              <w:t>に</w:t>
                            </w:r>
                            <w:r w:rsidRPr="001672C7">
                              <w:t>進出</w:t>
                            </w:r>
                            <w:r>
                              <w:rPr>
                                <w:rFonts w:hint="eastAsia"/>
                              </w:rPr>
                              <w:t>して</w:t>
                            </w:r>
                            <w:r w:rsidRPr="001672C7">
                              <w:rPr>
                                <w:rFonts w:hint="eastAsia"/>
                              </w:rPr>
                              <w:t>おり、</w:t>
                            </w:r>
                            <w:r w:rsidRPr="001672C7">
                              <w:t>競争</w:t>
                            </w:r>
                            <w:r w:rsidRPr="001672C7">
                              <w:rPr>
                                <w:rFonts w:hint="eastAsia"/>
                              </w:rPr>
                              <w:t>激化により地</w:t>
                            </w:r>
                          </w:p>
                          <w:p w:rsidR="005D5196" w:rsidRPr="001672C7" w:rsidRDefault="005D5196" w:rsidP="00C11AEF">
                            <w:r w:rsidRPr="001672C7">
                              <w:rPr>
                                <w:rFonts w:hint="eastAsia"/>
                              </w:rPr>
                              <w:t>域</w:t>
                            </w:r>
                            <w:r w:rsidRPr="001672C7">
                              <w:t>密着の小規模企業</w:t>
                            </w:r>
                            <w:r w:rsidRPr="001672C7">
                              <w:rPr>
                                <w:rFonts w:hint="eastAsia"/>
                              </w:rPr>
                              <w:t>にとっては非常に</w:t>
                            </w:r>
                            <w:r w:rsidRPr="001672C7">
                              <w:t>厳しい状況</w:t>
                            </w:r>
                            <w:r w:rsidRPr="001672C7">
                              <w:rPr>
                                <w:rFonts w:hint="eastAsia"/>
                              </w:rPr>
                              <w:t>が</w:t>
                            </w:r>
                            <w:r w:rsidRPr="001672C7">
                              <w:t>続いている。</w:t>
                            </w:r>
                          </w:p>
                          <w:p w:rsidR="005D5196" w:rsidRPr="00F43F1A" w:rsidRDefault="005D5196" w:rsidP="00C11AEF">
                            <w:pPr>
                              <w:rPr>
                                <w:color w:val="FF0000"/>
                              </w:rPr>
                            </w:pPr>
                          </w:p>
                          <w:p w:rsidR="005D5196" w:rsidRPr="00C11AEF" w:rsidRDefault="005D5196" w:rsidP="004F496D">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8" type="#_x0000_t202" style="position:absolute;left:0;text-align:left;margin-left:11.95pt;margin-top:3.8pt;width:472.5pt;height:81.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e3eQAIAALMEAAAOAAAAZHJzL2Uyb0RvYy54bWysVNtu2zAMfR+wfxD0vtrxkjY14hRdig0D&#10;ugvW7gMUWYqF2qImKbGzry8lOV62AX0Y9iLIInl4yEN6dTN0LTkI6xTois4uckqE5lArvavo98f3&#10;b5aUOM90zVrQoqJH4ejN+vWrVW9KUUADbS0sQRDtyt5UtPHelFnmeCM65i7ACI1GCbZjHj/tLqst&#10;6xG9a7Mizy+zHmxtLHDhHL7eJSNdR3wpBfdfpHTCk7aiyM3H08ZzG85svWLlzjLTKD7SYP/AomNK&#10;Y9IJ6o55RvZW/QXVKW7BgfQXHLoMpFRcxBqwmln+RzUPDTMi1oLNcWZqk/t/sPzz4aslqq5oMadE&#10;sw41ehSDJ+9gIPPQnt64Er0eDPr5AZ9R5liqM/fAnxzRsGmY3olba6FvBKuR3ixEZmehCccFkG3/&#10;CWpMw/YeItAgbRd6h90giI4yHSdpAhWOj5d5nl8t0MTRNsvfFotZFC9j5SncWOc/COhIuFTUovYR&#10;nh3unQ90WHlyCdlaHbXHBKM5sA0ER6r+2Irk901I7BCSKFLdYTbFprXkwHCq6qdUbEBEzxAiVdtO&#10;QWOzfg9q/Slo9A1hIs7rFJi/nG3yjhlB+ymwUxrsy8Ey+Y8auVRraIAftkMah5P2W6iPqJqFtDu4&#10;63hpwP6kpMe9qaj7sWdWUNJ+1Kj81by4XuCixY/l8hols+eG7ZmBaY5AFfWUpOvGp9XcG6t2DeZJ&#10;zdNwi7MiVVQxsEycRva4GVHccYvD6p1/R69f/5r1MwAAAP//AwBQSwMEFAAGAAgAAAAhAFUnJW/f&#10;AAAACAEAAA8AAABkcnMvZG93bnJldi54bWxMj8tOwzAQRfdI/IM1SOyoQ4CkCXEqhAQSIIQolLUT&#10;T+MUP6LYadO/Z1jB8uoe3TlTrWZr2B7H0Hsn4HKRAEPXetW7TsDnx8PFEliI0ilpvEMBRwywqk9P&#10;Klkqf3DvuF/HjtGIC6UUoGMcSs5Dq9HKsPADOuq2frQyUhw7rkZ5oHFreJokGbeyd3RBywHvNbbf&#10;68kK+NpeF/rpZXpsb467t83za7Mxu1yI87P57hZYxDn+wfCrT+pQk1PjJ6cCMwLSq4JIAXkGjOoi&#10;W1JuiMuTFHhd8f8P1D8AAAD//wMAUEsBAi0AFAAGAAgAAAAhALaDOJL+AAAA4QEAABMAAAAAAAAA&#10;AAAAAAAAAAAAAFtDb250ZW50X1R5cGVzXS54bWxQSwECLQAUAAYACAAAACEAOP0h/9YAAACUAQAA&#10;CwAAAAAAAAAAAAAAAAAvAQAAX3JlbHMvLnJlbHNQSwECLQAUAAYACAAAACEAor3t3kACAACzBAAA&#10;DgAAAAAAAAAAAAAAAAAuAgAAZHJzL2Uyb0RvYy54bWxQSwECLQAUAAYACAAAACEAVSclb98AAAAI&#10;AQAADwAAAAAAAAAAAAAAAACaBAAAZHJzL2Rvd25yZXYueG1sUEsFBgAAAAAEAAQA8wAAAKYFAAAA&#10;AA==&#10;" fillcolor="white [3201]" strokecolor="black [3200]" strokeweight="2pt">
                <v:textbox inset="5.85pt,.7pt,5.85pt,.7pt">
                  <w:txbxContent>
                    <w:p w:rsidR="005D5196" w:rsidRPr="001672C7" w:rsidRDefault="005D5196" w:rsidP="00C11AEF">
                      <w:r>
                        <w:rPr>
                          <w:rFonts w:hint="eastAsia"/>
                          <w:color w:val="000000" w:themeColor="text1"/>
                        </w:rPr>
                        <w:t xml:space="preserve">　　</w:t>
                      </w:r>
                      <w:r w:rsidRPr="001672C7">
                        <w:rPr>
                          <w:rFonts w:hint="eastAsia"/>
                        </w:rPr>
                        <w:t>全体的な</w:t>
                      </w:r>
                      <w:r w:rsidRPr="001672C7">
                        <w:t>景況感は、</w:t>
                      </w:r>
                      <w:r w:rsidRPr="001672C7">
                        <w:rPr>
                          <w:rFonts w:hint="eastAsia"/>
                        </w:rPr>
                        <w:t>年度</w:t>
                      </w:r>
                      <w:r w:rsidRPr="001672C7">
                        <w:t>末</w:t>
                      </w:r>
                      <w:r w:rsidRPr="001672C7">
                        <w:rPr>
                          <w:rFonts w:hint="eastAsia"/>
                        </w:rPr>
                        <w:t>の</w:t>
                      </w:r>
                      <w:r w:rsidRPr="001672C7">
                        <w:t>ため</w:t>
                      </w:r>
                      <w:r w:rsidRPr="001672C7">
                        <w:rPr>
                          <w:rFonts w:hint="eastAsia"/>
                        </w:rPr>
                        <w:t>建設業に「好転」が見受けられ</w:t>
                      </w:r>
                      <w:r w:rsidRPr="001672C7">
                        <w:t>、</w:t>
                      </w:r>
                      <w:r w:rsidRPr="001672C7">
                        <w:rPr>
                          <w:rFonts w:hint="eastAsia"/>
                        </w:rPr>
                        <w:t>他</w:t>
                      </w:r>
                      <w:r w:rsidRPr="001672C7">
                        <w:t>業種は</w:t>
                      </w:r>
                      <w:r w:rsidRPr="001672C7">
                        <w:rPr>
                          <w:rFonts w:hint="eastAsia"/>
                        </w:rPr>
                        <w:t>「不変」である。</w:t>
                      </w:r>
                    </w:p>
                    <w:p w:rsidR="005D5196" w:rsidRPr="001672C7" w:rsidRDefault="005D5196" w:rsidP="00C11AEF">
                      <w:pPr>
                        <w:ind w:left="214" w:hangingChars="100" w:hanging="214"/>
                      </w:pPr>
                      <w:r w:rsidRPr="001672C7">
                        <w:t>建設業は</w:t>
                      </w:r>
                      <w:r w:rsidRPr="001672C7">
                        <w:rPr>
                          <w:rFonts w:hint="eastAsia"/>
                        </w:rPr>
                        <w:t>、</w:t>
                      </w:r>
                      <w:r w:rsidRPr="001672C7">
                        <w:t>震災の</w:t>
                      </w:r>
                      <w:r w:rsidRPr="001672C7">
                        <w:rPr>
                          <w:rFonts w:hint="eastAsia"/>
                        </w:rPr>
                        <w:t>復旧</w:t>
                      </w:r>
                      <w:r w:rsidRPr="001672C7">
                        <w:t>工事や公共工事の</w:t>
                      </w:r>
                      <w:r w:rsidRPr="001672C7">
                        <w:rPr>
                          <w:rFonts w:hint="eastAsia"/>
                        </w:rPr>
                        <w:t>受注等で季節</w:t>
                      </w:r>
                      <w:r>
                        <w:rPr>
                          <w:rFonts w:hint="eastAsia"/>
                        </w:rPr>
                        <w:t>需要</w:t>
                      </w:r>
                      <w:r w:rsidRPr="001672C7">
                        <w:rPr>
                          <w:rFonts w:hint="eastAsia"/>
                        </w:rPr>
                        <w:t>と相まっ</w:t>
                      </w:r>
                      <w:r>
                        <w:rPr>
                          <w:rFonts w:hint="eastAsia"/>
                        </w:rPr>
                        <w:t>て好転が</w:t>
                      </w:r>
                      <w:r w:rsidRPr="001672C7">
                        <w:rPr>
                          <w:rFonts w:hint="eastAsia"/>
                        </w:rPr>
                        <w:t>見受けられる</w:t>
                      </w:r>
                      <w:r w:rsidRPr="001672C7">
                        <w:t>。</w:t>
                      </w:r>
                      <w:r w:rsidRPr="001672C7">
                        <w:rPr>
                          <w:rFonts w:hint="eastAsia"/>
                        </w:rPr>
                        <w:t xml:space="preserve">　</w:t>
                      </w:r>
                    </w:p>
                    <w:p w:rsidR="005D5196" w:rsidRPr="001672C7" w:rsidRDefault="005D5196" w:rsidP="00C11AEF">
                      <w:r w:rsidRPr="001672C7">
                        <w:rPr>
                          <w:rFonts w:hint="eastAsia"/>
                        </w:rPr>
                        <w:t>他業種</w:t>
                      </w:r>
                      <w:r w:rsidRPr="001672C7">
                        <w:t>は</w:t>
                      </w:r>
                      <w:r w:rsidRPr="001672C7">
                        <w:rPr>
                          <w:rFonts w:hint="eastAsia"/>
                        </w:rPr>
                        <w:t>、地域</w:t>
                      </w:r>
                      <w:r w:rsidRPr="001672C7">
                        <w:t>間格差</w:t>
                      </w:r>
                      <w:r w:rsidRPr="001672C7">
                        <w:rPr>
                          <w:rFonts w:hint="eastAsia"/>
                        </w:rPr>
                        <w:t>が</w:t>
                      </w:r>
                      <w:r w:rsidRPr="001672C7">
                        <w:t>あるものの</w:t>
                      </w:r>
                      <w:r w:rsidRPr="001672C7">
                        <w:rPr>
                          <w:rFonts w:hint="eastAsia"/>
                        </w:rPr>
                        <w:t>依然消費</w:t>
                      </w:r>
                      <w:r w:rsidRPr="001672C7">
                        <w:t>の伸び悩みが続い</w:t>
                      </w:r>
                      <w:r w:rsidRPr="001672C7">
                        <w:rPr>
                          <w:rFonts w:hint="eastAsia"/>
                        </w:rPr>
                        <w:t>て</w:t>
                      </w:r>
                      <w:r w:rsidRPr="001672C7">
                        <w:t>い</w:t>
                      </w:r>
                      <w:r w:rsidRPr="001672C7">
                        <w:rPr>
                          <w:rFonts w:hint="eastAsia"/>
                        </w:rPr>
                        <w:t>る</w:t>
                      </w:r>
                      <w:r w:rsidRPr="001672C7">
                        <w:t>中、</w:t>
                      </w:r>
                      <w:r w:rsidRPr="001672C7">
                        <w:rPr>
                          <w:rFonts w:hint="eastAsia"/>
                        </w:rPr>
                        <w:t>特に、福岡市近郊の人口増</w:t>
                      </w:r>
                    </w:p>
                    <w:p w:rsidR="005D5196" w:rsidRDefault="005D5196" w:rsidP="00C11AEF">
                      <w:r w:rsidRPr="001672C7">
                        <w:rPr>
                          <w:rFonts w:hint="eastAsia"/>
                        </w:rPr>
                        <w:t>加地域に</w:t>
                      </w:r>
                      <w:r>
                        <w:rPr>
                          <w:rFonts w:hint="eastAsia"/>
                        </w:rPr>
                        <w:t>、</w:t>
                      </w:r>
                      <w:r w:rsidRPr="001672C7">
                        <w:rPr>
                          <w:rFonts w:hint="eastAsia"/>
                        </w:rPr>
                        <w:t>規模</w:t>
                      </w:r>
                      <w:r w:rsidRPr="001672C7">
                        <w:t>の経済を追求す</w:t>
                      </w:r>
                      <w:r w:rsidRPr="001672C7">
                        <w:rPr>
                          <w:rFonts w:hint="eastAsia"/>
                        </w:rPr>
                        <w:t>るチェーン</w:t>
                      </w:r>
                      <w:r w:rsidRPr="001672C7">
                        <w:t>展開</w:t>
                      </w:r>
                      <w:r>
                        <w:rPr>
                          <w:rFonts w:hint="eastAsia"/>
                        </w:rPr>
                        <w:t>の</w:t>
                      </w:r>
                      <w:r w:rsidRPr="001672C7">
                        <w:rPr>
                          <w:rFonts w:hint="eastAsia"/>
                        </w:rPr>
                        <w:t>企業等が</w:t>
                      </w:r>
                      <w:r w:rsidRPr="001672C7">
                        <w:t>積極的</w:t>
                      </w:r>
                      <w:r>
                        <w:rPr>
                          <w:rFonts w:hint="eastAsia"/>
                        </w:rPr>
                        <w:t>に</w:t>
                      </w:r>
                      <w:r w:rsidRPr="001672C7">
                        <w:t>進出</w:t>
                      </w:r>
                      <w:r>
                        <w:rPr>
                          <w:rFonts w:hint="eastAsia"/>
                        </w:rPr>
                        <w:t>して</w:t>
                      </w:r>
                      <w:r w:rsidRPr="001672C7">
                        <w:rPr>
                          <w:rFonts w:hint="eastAsia"/>
                        </w:rPr>
                        <w:t>おり、</w:t>
                      </w:r>
                      <w:r w:rsidRPr="001672C7">
                        <w:t>競争</w:t>
                      </w:r>
                      <w:r w:rsidRPr="001672C7">
                        <w:rPr>
                          <w:rFonts w:hint="eastAsia"/>
                        </w:rPr>
                        <w:t>激化により地</w:t>
                      </w:r>
                    </w:p>
                    <w:p w:rsidR="005D5196" w:rsidRPr="001672C7" w:rsidRDefault="005D5196" w:rsidP="00C11AEF">
                      <w:r w:rsidRPr="001672C7">
                        <w:rPr>
                          <w:rFonts w:hint="eastAsia"/>
                        </w:rPr>
                        <w:t>域</w:t>
                      </w:r>
                      <w:r w:rsidRPr="001672C7">
                        <w:t>密着の小規模企業</w:t>
                      </w:r>
                      <w:r w:rsidRPr="001672C7">
                        <w:rPr>
                          <w:rFonts w:hint="eastAsia"/>
                        </w:rPr>
                        <w:t>にとっては非常に</w:t>
                      </w:r>
                      <w:r w:rsidRPr="001672C7">
                        <w:t>厳しい状況</w:t>
                      </w:r>
                      <w:r w:rsidRPr="001672C7">
                        <w:rPr>
                          <w:rFonts w:hint="eastAsia"/>
                        </w:rPr>
                        <w:t>が</w:t>
                      </w:r>
                      <w:r w:rsidRPr="001672C7">
                        <w:t>続いている。</w:t>
                      </w:r>
                    </w:p>
                    <w:p w:rsidR="005D5196" w:rsidRPr="00F43F1A" w:rsidRDefault="005D5196" w:rsidP="00C11AEF">
                      <w:pPr>
                        <w:rPr>
                          <w:color w:val="FF0000"/>
                        </w:rPr>
                      </w:pPr>
                    </w:p>
                    <w:p w:rsidR="005D5196" w:rsidRPr="00C11AEF" w:rsidRDefault="005D5196" w:rsidP="004F496D">
                      <w:pPr>
                        <w:rPr>
                          <w:color w:val="000000" w:themeColor="text1"/>
                        </w:rPr>
                      </w:pPr>
                    </w:p>
                  </w:txbxContent>
                </v:textbox>
              </v:shape>
            </w:pict>
          </mc:Fallback>
        </mc:AlternateContent>
      </w:r>
    </w:p>
    <w:p w:rsidR="00673281" w:rsidRPr="00410CD5" w:rsidRDefault="00673281" w:rsidP="00166A11">
      <w:pPr>
        <w:pStyle w:val="a3"/>
        <w:ind w:leftChars="0" w:left="360" w:firstLineChars="100" w:firstLine="214"/>
        <w:rPr>
          <w:rFonts w:cs="ＭＳ Ｐ明朝"/>
        </w:rPr>
      </w:pPr>
    </w:p>
    <w:p w:rsidR="00673281" w:rsidRPr="00410CD5" w:rsidRDefault="00673281" w:rsidP="00166A11">
      <w:pPr>
        <w:pStyle w:val="a3"/>
        <w:ind w:leftChars="0" w:left="360" w:firstLineChars="100" w:firstLine="214"/>
        <w:rPr>
          <w:rFonts w:cs="ＭＳ Ｐ明朝"/>
        </w:rPr>
      </w:pPr>
    </w:p>
    <w:p w:rsidR="00673281" w:rsidRPr="00410CD5" w:rsidRDefault="00673281" w:rsidP="00166A11">
      <w:pPr>
        <w:pStyle w:val="a3"/>
        <w:ind w:leftChars="0" w:left="360" w:firstLineChars="100" w:firstLine="214"/>
        <w:rPr>
          <w:rFonts w:cs="ＭＳ Ｐ明朝"/>
        </w:rPr>
      </w:pPr>
    </w:p>
    <w:p w:rsidR="00FB5DFF" w:rsidRPr="00410CD5" w:rsidRDefault="00FB5DFF" w:rsidP="00A74217">
      <w:pPr>
        <w:rPr>
          <w:rFonts w:ascii="ＭＳ Ｐ明朝" w:cs="Times New Roman"/>
          <w:b/>
          <w:bCs/>
        </w:rPr>
      </w:pPr>
    </w:p>
    <w:p w:rsidR="00E93353" w:rsidRPr="00410CD5" w:rsidRDefault="00680BCD" w:rsidP="00680BCD">
      <w:pPr>
        <w:tabs>
          <w:tab w:val="left" w:pos="4280"/>
        </w:tabs>
        <w:rPr>
          <w:rFonts w:ascii="ＭＳ Ｐ明朝" w:cs="Times New Roman"/>
          <w:b/>
          <w:bCs/>
        </w:rPr>
      </w:pPr>
      <w:r w:rsidRPr="00410CD5">
        <w:rPr>
          <w:rFonts w:ascii="ＭＳ Ｐ明朝" w:cs="Times New Roman"/>
          <w:b/>
          <w:bCs/>
        </w:rPr>
        <w:tab/>
      </w:r>
    </w:p>
    <w:p w:rsidR="00FB5DFF" w:rsidRPr="00410CD5" w:rsidRDefault="00FB5DFF" w:rsidP="00B50BE4">
      <w:pPr>
        <w:numPr>
          <w:ilvl w:val="0"/>
          <w:numId w:val="1"/>
        </w:numPr>
        <w:ind w:left="357" w:hanging="357"/>
        <w:rPr>
          <w:rFonts w:ascii="ＭＳ Ｐゴシック" w:eastAsia="ＭＳ Ｐゴシック" w:hAnsi="ＭＳ Ｐゴシック" w:cs="Times New Roman"/>
          <w:b/>
          <w:bCs/>
          <w:sz w:val="22"/>
          <w:szCs w:val="22"/>
        </w:rPr>
      </w:pPr>
      <w:r w:rsidRPr="00410CD5">
        <w:rPr>
          <w:rFonts w:ascii="ＭＳ Ｐゴシック" w:eastAsia="ＭＳ Ｐゴシック" w:hAnsi="ＭＳ Ｐゴシック" w:cs="ＭＳ Ｐ明朝" w:hint="eastAsia"/>
          <w:b/>
          <w:bCs/>
          <w:sz w:val="22"/>
          <w:szCs w:val="22"/>
        </w:rPr>
        <w:t>業種別の景況感</w:t>
      </w:r>
    </w:p>
    <w:p w:rsidR="000D1C74" w:rsidRDefault="00900DD7" w:rsidP="000D1C74">
      <w:pPr>
        <w:jc w:val="center"/>
        <w:rPr>
          <w:noProof/>
        </w:rPr>
      </w:pPr>
      <w:r>
        <w:rPr>
          <w:noProof/>
        </w:rPr>
        <mc:AlternateContent>
          <mc:Choice Requires="wps">
            <w:drawing>
              <wp:anchor distT="0" distB="0" distL="114300" distR="114300" simplePos="0" relativeHeight="251666432" behindDoc="0" locked="0" layoutInCell="1" allowOverlap="1">
                <wp:simplePos x="0" y="0"/>
                <wp:positionH relativeFrom="column">
                  <wp:posOffset>3752215</wp:posOffset>
                </wp:positionH>
                <wp:positionV relativeFrom="paragraph">
                  <wp:posOffset>1846580</wp:posOffset>
                </wp:positionV>
                <wp:extent cx="1270635" cy="249555"/>
                <wp:effectExtent l="0" t="0" r="0" b="0"/>
                <wp:wrapNone/>
                <wp:docPr id="2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196" w:rsidRDefault="005D5196" w:rsidP="00023637">
                            <w:r>
                              <w:rPr>
                                <w:rFonts w:hint="eastAsia"/>
                                <w:sz w:val="14"/>
                              </w:rPr>
                              <w:t>※</w:t>
                            </w:r>
                            <w:r w:rsidRPr="00FF632E">
                              <w:rPr>
                                <w:rFonts w:hint="eastAsia"/>
                                <w:sz w:val="14"/>
                              </w:rPr>
                              <w:t>()</w:t>
                            </w:r>
                            <w:r w:rsidRPr="00FF632E">
                              <w:rPr>
                                <w:rFonts w:hint="eastAsia"/>
                                <w:sz w:val="14"/>
                              </w:rPr>
                              <w:t>内はブロック数</w:t>
                            </w:r>
                          </w:p>
                          <w:p w:rsidR="005D5196" w:rsidRDefault="005D51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1" o:spid="_x0000_s1029" type="#_x0000_t202" style="position:absolute;left:0;text-align:left;margin-left:295.45pt;margin-top:145.4pt;width:100.0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02ug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cRJBz16pKNGd2JEs9A3BRp6lYLfQw+eegQDNNqSVf29KL8qxMWqIXxLb6UUQ0NJBQnam+7Z&#10;1QlHGZDN8EFUEIjstLBAYy07Uz2oBwJ0aNTTqTkmmdKEDBbefBZhVIItCJMoikxyLkmPt3up9Dsq&#10;OmQWGZbQfItO9vdKT65HFxOMi4K1rRVAyy8OAHM6gdhw1dhMFrafPxIvWcfrOHTCYL52Qi/Pndti&#10;FTrzwl9E+SxfrXL/p4nrh2nDqopyE+aoLT/8s94dVD6p4qQuJVpWGTiTkpLbzaqVaE9A24X9DgU5&#10;c3Mv07D1Ai4vKPlB6N0FiVPM44UTFmHkJAsvdjw/uUvmXpiEeXFJ6Z5x+u+U0JDhJAqiSUy/5ebZ&#10;7zU3knZMw/RoWZfh+OREUiPBNa9sazVh7bQ+K4VJ/7kU0O5jo61gjUYntepxM9rHMTu+g42onkDB&#10;UoDAQKYw+WDRCPkdowGmSIbVtx2RFKP2PYdXsAiDBCSr7SaOE7gizw2bMwPhJQBlWGM0LVd6GlS7&#10;XrJtA3GmV8fFLbybmllJmwc25QR8zAbmhGV2mGlmEJ3vrdfz5F3+AgAA//8DAFBLAwQUAAYACAAA&#10;ACEAV/nUBOIAAAALAQAADwAAAGRycy9kb3ducmV2LnhtbEyPQUvDQBCF74L/YRnBm91NS2MTMymp&#10;oIKX1lbE4yYZk2B2N2S3bfTXO570OMzjve/L1pPpxYlG3zmLEM0UCLKVqzvbILweHm5WIHzQtta9&#10;s4TwRR7W+eVFptPane0LnfahEVxifaoR2hCGVEpftWS0n7mBLP8+3Gh04HNsZD3qM5ebXs6ViqXR&#10;neWFVg9031L1uT8ahO/OF0+77SaUm+X7o9o9x/6tiBGvr6biDkSgKfyF4Ref0SFnptIdbe1Fj7BM&#10;VMJRhHmi2IETt0nEdiXCYqEikHkm/zvkPwAAAP//AwBQSwECLQAUAAYACAAAACEAtoM4kv4AAADh&#10;AQAAEwAAAAAAAAAAAAAAAAAAAAAAW0NvbnRlbnRfVHlwZXNdLnhtbFBLAQItABQABgAIAAAAIQA4&#10;/SH/1gAAAJQBAAALAAAAAAAAAAAAAAAAAC8BAABfcmVscy8ucmVsc1BLAQItABQABgAIAAAAIQBU&#10;dJ02ugIAAMEFAAAOAAAAAAAAAAAAAAAAAC4CAABkcnMvZTJvRG9jLnhtbFBLAQItABQABgAIAAAA&#10;IQBX+dQE4gAAAAsBAAAPAAAAAAAAAAAAAAAAABQFAABkcnMvZG93bnJldi54bWxQSwUGAAAAAAQA&#10;BADzAAAAIwYAAAAA&#10;" filled="f" stroked="f">
                <v:textbox inset="5.85pt,.7pt,5.85pt,.7pt">
                  <w:txbxContent>
                    <w:p w:rsidR="005D5196" w:rsidRDefault="005D5196" w:rsidP="00023637">
                      <w:r>
                        <w:rPr>
                          <w:rFonts w:hint="eastAsia"/>
                          <w:sz w:val="14"/>
                        </w:rPr>
                        <w:t>※</w:t>
                      </w:r>
                      <w:r w:rsidRPr="00FF632E">
                        <w:rPr>
                          <w:rFonts w:hint="eastAsia"/>
                          <w:sz w:val="14"/>
                        </w:rPr>
                        <w:t>()</w:t>
                      </w:r>
                      <w:r w:rsidRPr="00FF632E">
                        <w:rPr>
                          <w:rFonts w:hint="eastAsia"/>
                          <w:sz w:val="14"/>
                        </w:rPr>
                        <w:t>内はブロック数</w:t>
                      </w:r>
                    </w:p>
                    <w:p w:rsidR="005D5196" w:rsidRDefault="005D5196"/>
                  </w:txbxContent>
                </v:textbox>
              </v:shape>
            </w:pict>
          </mc:Fallback>
        </mc:AlternateContent>
      </w:r>
      <w:r w:rsidR="00D61D25" w:rsidRPr="00D61D25">
        <w:rPr>
          <w:noProof/>
        </w:rPr>
        <w:drawing>
          <wp:inline distT="0" distB="0" distL="0" distR="0">
            <wp:extent cx="3004297" cy="1803587"/>
            <wp:effectExtent l="0" t="0" r="0" b="0"/>
            <wp:docPr id="15"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044A" w:rsidRPr="00410CD5" w:rsidRDefault="007C044A" w:rsidP="000D1C74">
      <w:pPr>
        <w:jc w:val="center"/>
        <w:rPr>
          <w:rFonts w:ascii="ＭＳ Ｐ明朝" w:cs="Times New Roman"/>
          <w:b/>
          <w:bCs/>
        </w:rPr>
      </w:pPr>
    </w:p>
    <w:p w:rsidR="00FB5DFF" w:rsidRPr="00410CD5" w:rsidRDefault="00900DD7" w:rsidP="00680BCD">
      <w:pPr>
        <w:ind w:firstLineChars="100" w:firstLine="214"/>
        <w:rPr>
          <w:rFonts w:ascii="ＭＳ Ｐ明朝" w:cs="Times New Roman"/>
          <w:b/>
          <w:bCs/>
        </w:rPr>
      </w:pPr>
      <w:r>
        <w:rPr>
          <w:rFonts w:cs="ＭＳ Ｐ明朝"/>
          <w:noProof/>
        </w:rPr>
        <mc:AlternateContent>
          <mc:Choice Requires="wps">
            <w:drawing>
              <wp:anchor distT="0" distB="0" distL="114300" distR="114300" simplePos="0" relativeHeight="251651072" behindDoc="0" locked="0" layoutInCell="1" allowOverlap="1">
                <wp:simplePos x="0" y="0"/>
                <wp:positionH relativeFrom="column">
                  <wp:posOffset>151765</wp:posOffset>
                </wp:positionH>
                <wp:positionV relativeFrom="paragraph">
                  <wp:posOffset>70485</wp:posOffset>
                </wp:positionV>
                <wp:extent cx="6000750" cy="1161415"/>
                <wp:effectExtent l="0" t="0" r="0" b="63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6141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1672C7" w:rsidRDefault="005D5196" w:rsidP="00550EFA">
                            <w:pPr>
                              <w:spacing w:beforeLines="50" w:before="145"/>
                              <w:ind w:firstLineChars="100" w:firstLine="214"/>
                            </w:pPr>
                            <w:r w:rsidRPr="001672C7">
                              <w:rPr>
                                <w:rFonts w:hint="eastAsia"/>
                              </w:rPr>
                              <w:t>業種別の全体の景況感は、季節</w:t>
                            </w:r>
                            <w:r w:rsidRPr="001672C7">
                              <w:t>変動</w:t>
                            </w:r>
                            <w:r w:rsidRPr="001672C7">
                              <w:rPr>
                                <w:rFonts w:hint="eastAsia"/>
                              </w:rPr>
                              <w:t>の影響を除けば、引き続き「不変」が多く、停滞傾向である。</w:t>
                            </w:r>
                          </w:p>
                          <w:p w:rsidR="005D5196" w:rsidRPr="001672C7" w:rsidRDefault="005D5196" w:rsidP="00C11AEF">
                            <w:r w:rsidRPr="001672C7">
                              <w:rPr>
                                <w:rFonts w:hint="eastAsia"/>
                              </w:rPr>
                              <w:t>製造業の</w:t>
                            </w:r>
                            <w:r w:rsidRPr="001672C7">
                              <w:t>「好転」</w:t>
                            </w:r>
                            <w:r w:rsidRPr="001672C7">
                              <w:rPr>
                                <w:rFonts w:hint="eastAsia"/>
                              </w:rPr>
                              <w:t>１は、</w:t>
                            </w:r>
                            <w:r w:rsidRPr="001672C7">
                              <w:t>年度</w:t>
                            </w:r>
                            <w:r w:rsidRPr="001672C7">
                              <w:rPr>
                                <w:rFonts w:hint="eastAsia"/>
                              </w:rPr>
                              <w:t>末</w:t>
                            </w:r>
                            <w:r w:rsidRPr="001672C7">
                              <w:t>の需要増加</w:t>
                            </w:r>
                            <w:r w:rsidRPr="001672C7">
                              <w:rPr>
                                <w:rFonts w:hint="eastAsia"/>
                              </w:rPr>
                              <w:t>と</w:t>
                            </w:r>
                            <w:r w:rsidRPr="001672C7">
                              <w:t>推察する。</w:t>
                            </w:r>
                            <w:r w:rsidRPr="001672C7">
                              <w:rPr>
                                <w:rFonts w:hint="eastAsia"/>
                              </w:rPr>
                              <w:t>建設業の「好転」６は、九州北部災害の復旧工事や公共工事の受注増加からである。</w:t>
                            </w:r>
                            <w:r w:rsidRPr="001672C7">
                              <w:t>卸・小売</w:t>
                            </w:r>
                            <w:r w:rsidRPr="001672C7">
                              <w:rPr>
                                <w:rFonts w:hint="eastAsia"/>
                              </w:rPr>
                              <w:t>業の「悪化」３は、</w:t>
                            </w:r>
                            <w:r w:rsidRPr="001672C7">
                              <w:rPr>
                                <w:rFonts w:ascii="ＭＳ Ｐ明朝" w:hAnsi="ＭＳ Ｐ明朝" w:cs="ＭＳ Ｐ明朝" w:hint="eastAsia"/>
                              </w:rPr>
                              <w:t>人口</w:t>
                            </w:r>
                            <w:r w:rsidRPr="001672C7">
                              <w:rPr>
                                <w:rFonts w:ascii="ＭＳ Ｐ明朝" w:hAnsi="ＭＳ Ｐ明朝" w:cs="ＭＳ Ｐ明朝"/>
                              </w:rPr>
                              <w:t>動態による購買力</w:t>
                            </w:r>
                            <w:r w:rsidRPr="001672C7">
                              <w:rPr>
                                <w:rFonts w:ascii="ＭＳ Ｐ明朝" w:hAnsi="ＭＳ Ｐ明朝" w:cs="ＭＳ Ｐ明朝" w:hint="eastAsia"/>
                              </w:rPr>
                              <w:t>の</w:t>
                            </w:r>
                            <w:r w:rsidRPr="001672C7">
                              <w:rPr>
                                <w:rFonts w:ascii="ＭＳ Ｐ明朝" w:hAnsi="ＭＳ Ｐ明朝" w:cs="ＭＳ Ｐ明朝"/>
                              </w:rPr>
                              <w:t>低迷</w:t>
                            </w:r>
                            <w:r w:rsidRPr="001672C7">
                              <w:rPr>
                                <w:rFonts w:ascii="ＭＳ Ｐ明朝" w:hAnsi="ＭＳ Ｐ明朝" w:cs="ＭＳ Ｐ明朝" w:hint="eastAsia"/>
                              </w:rPr>
                              <w:t>により卸</w:t>
                            </w:r>
                            <w:r w:rsidRPr="001672C7">
                              <w:rPr>
                                <w:rFonts w:ascii="ＭＳ Ｐ明朝" w:hAnsi="ＭＳ Ｐ明朝" w:cs="ＭＳ Ｐ明朝"/>
                              </w:rPr>
                              <w:t>・小売</w:t>
                            </w:r>
                            <w:r w:rsidRPr="001672C7">
                              <w:rPr>
                                <w:rFonts w:ascii="ＭＳ Ｐ明朝" w:hAnsi="ＭＳ Ｐ明朝" w:cs="ＭＳ Ｐ明朝" w:hint="eastAsia"/>
                              </w:rPr>
                              <w:t>業</w:t>
                            </w:r>
                            <w:r w:rsidRPr="001672C7">
                              <w:rPr>
                                <w:rFonts w:ascii="ＭＳ Ｐ明朝" w:hAnsi="ＭＳ Ｐ明朝" w:cs="ＭＳ Ｐ明朝"/>
                              </w:rPr>
                              <w:t>：悪化１と厳しい状況</w:t>
                            </w:r>
                            <w:r w:rsidRPr="001672C7">
                              <w:rPr>
                                <w:rFonts w:ascii="ＭＳ Ｐ明朝" w:hAnsi="ＭＳ Ｐ明朝" w:cs="ＭＳ Ｐ明朝" w:hint="eastAsia"/>
                              </w:rPr>
                              <w:t>が</w:t>
                            </w:r>
                            <w:r w:rsidRPr="001672C7">
                              <w:rPr>
                                <w:rFonts w:ascii="ＭＳ Ｐ明朝" w:hAnsi="ＭＳ Ｐ明朝" w:cs="ＭＳ Ｐ明朝"/>
                              </w:rPr>
                              <w:t>続いている。</w:t>
                            </w:r>
                            <w:r w:rsidRPr="001672C7">
                              <w:rPr>
                                <w:rFonts w:hint="eastAsia"/>
                              </w:rPr>
                              <w:t>サービス業の「好転」２は、地域特性による観光客の増加等からである。</w:t>
                            </w:r>
                          </w:p>
                          <w:p w:rsidR="005D5196" w:rsidRPr="001672C7" w:rsidRDefault="005D5196" w:rsidP="00C11AEF"/>
                          <w:p w:rsidR="005D5196" w:rsidRPr="00C11AEF" w:rsidRDefault="005D5196" w:rsidP="007A6B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0" type="#_x0000_t202" style="position:absolute;left:0;text-align:left;margin-left:11.95pt;margin-top:5.55pt;width:472.5pt;height:91.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q2VQAIAALMEAAAOAAAAZHJzL2Uyb0RvYy54bWysVNtu2zAMfR+wfxD0vtgOkrQ14hRdig0D&#10;ugvW7gMUWYqF2qImKbGzrx8lOV62AX0Y9iLIInl4yEN6fTt0LTkK6xToihaznBKhOdRK7yv67end&#10;m2tKnGe6Zi1oUdGTcPR28/rVujelmEMDbS0sQRDtyt5UtPHelFnmeCM65mZghEajBNsxj592n9WW&#10;9Yjetdk8z1dZD7Y2FrhwDl/vk5FuIr6UgvvPUjrhSVtR5ObjaeO5C2e2WbNyb5lpFB9psH9g0TGl&#10;MekEdc88Iwer/oLqFLfgQPoZhy4DKRUXsQaspsj/qOaxYUbEWrA5zkxtcv8Pln86frFE1RWdzynR&#10;rEONnsTgyVsYyDK0pzeuRK9Hg35+wGeUOZbqzAPwZ0c0bBum9+LOWugbwWqkV4TI7CI04bgAsus/&#10;Qo1p2MFDBBqk7ULvsBsE0VGm0yRNoMLxcZXn+dUSTRxtRbEqFkVkl7HyHG6s8+8FdCRcKmpR+wjP&#10;jg/OBzqsPLuEbK2O2mOC0RzYBoIjVX9qRfL7KiR2CEnMU91hNsW2teTIcKrq51RsQETPECJV205B&#10;Y7N+D2r9OWj0DWEizusUmL+cbfKOGUH7KbBTGuzLwTL5jxq5VGtogB92QxyHxVn7HdQnVM1C2h3c&#10;dbw0YH9Q0uPeVNR9PzArKGk/aFT+ajG/WeKixY/r6xuUzF4adhcGpjkCVdRTkq5bn1bzYKzaN5gn&#10;NU/DHc6KVFHFwDJxGtnjZkRxxy0Oq3f5Hb1+/Ws2PwEAAP//AwBQSwMEFAAGAAgAAAAhAIBaNujg&#10;AAAACQEAAA8AAABkcnMvZG93bnJldi54bWxMj81OwzAQhO9IvIO1SNyok1LaJsSpEBJIUCFESzk7&#10;8TZO8U8UO2369iwnOO43o9mZYjVaw47Yh9Y7AekkAYau9qp1jYDP7dPNEliI0ilpvEMBZwywKi8v&#10;Cpkrf3IfeNzEhlGIC7kUoGPscs5DrdHKMPEdOtL2vrcy0tk3XPXyROHW8GmSzLmVraMPWnb4qLH+&#10;3gxWwNd+lumX9fBc350P77vXt2pnDgshrq/Gh3tgEcf4Z4bf+lQdSupU+cGpwIyA6W1GTuJpCoz0&#10;bL4kUBHIZgnwsuD/F5Q/AAAA//8DAFBLAQItABQABgAIAAAAIQC2gziS/gAAAOEBAAATAAAAAAAA&#10;AAAAAAAAAAAAAABbQ29udGVudF9UeXBlc10ueG1sUEsBAi0AFAAGAAgAAAAhADj9If/WAAAAlAEA&#10;AAsAAAAAAAAAAAAAAAAALwEAAF9yZWxzLy5yZWxzUEsBAi0AFAAGAAgAAAAhAEierZVAAgAAswQA&#10;AA4AAAAAAAAAAAAAAAAALgIAAGRycy9lMm9Eb2MueG1sUEsBAi0AFAAGAAgAAAAhAIBaNujgAAAA&#10;CQEAAA8AAAAAAAAAAAAAAAAAmgQAAGRycy9kb3ducmV2LnhtbFBLBQYAAAAABAAEAPMAAACnBQAA&#10;AAA=&#10;" fillcolor="white [3201]" strokecolor="black [3200]" strokeweight="2pt">
                <v:textbox inset="5.85pt,.7pt,5.85pt,.7pt">
                  <w:txbxContent>
                    <w:p w:rsidR="005D5196" w:rsidRPr="001672C7" w:rsidRDefault="005D5196" w:rsidP="00550EFA">
                      <w:pPr>
                        <w:spacing w:beforeLines="50" w:before="145"/>
                        <w:ind w:firstLineChars="100" w:firstLine="214"/>
                      </w:pPr>
                      <w:r w:rsidRPr="001672C7">
                        <w:rPr>
                          <w:rFonts w:hint="eastAsia"/>
                        </w:rPr>
                        <w:t>業種別の全体の景況感は、季節</w:t>
                      </w:r>
                      <w:r w:rsidRPr="001672C7">
                        <w:t>変動</w:t>
                      </w:r>
                      <w:r w:rsidRPr="001672C7">
                        <w:rPr>
                          <w:rFonts w:hint="eastAsia"/>
                        </w:rPr>
                        <w:t>の影響を除けば、引き続き「不変」が多く、停滞傾向である。</w:t>
                      </w:r>
                    </w:p>
                    <w:p w:rsidR="005D5196" w:rsidRPr="001672C7" w:rsidRDefault="005D5196" w:rsidP="00C11AEF">
                      <w:r w:rsidRPr="001672C7">
                        <w:rPr>
                          <w:rFonts w:hint="eastAsia"/>
                        </w:rPr>
                        <w:t>製造業の</w:t>
                      </w:r>
                      <w:r w:rsidRPr="001672C7">
                        <w:t>「好転」</w:t>
                      </w:r>
                      <w:r w:rsidRPr="001672C7">
                        <w:rPr>
                          <w:rFonts w:hint="eastAsia"/>
                        </w:rPr>
                        <w:t>１は、</w:t>
                      </w:r>
                      <w:r w:rsidRPr="001672C7">
                        <w:t>年度</w:t>
                      </w:r>
                      <w:r w:rsidRPr="001672C7">
                        <w:rPr>
                          <w:rFonts w:hint="eastAsia"/>
                        </w:rPr>
                        <w:t>末</w:t>
                      </w:r>
                      <w:r w:rsidRPr="001672C7">
                        <w:t>の需要増加</w:t>
                      </w:r>
                      <w:r w:rsidRPr="001672C7">
                        <w:rPr>
                          <w:rFonts w:hint="eastAsia"/>
                        </w:rPr>
                        <w:t>と</w:t>
                      </w:r>
                      <w:r w:rsidRPr="001672C7">
                        <w:t>推察する。</w:t>
                      </w:r>
                      <w:r w:rsidRPr="001672C7">
                        <w:rPr>
                          <w:rFonts w:hint="eastAsia"/>
                        </w:rPr>
                        <w:t>建設業の「好転」６は、九州北部災害の復旧工事や公共工事の受注増加からである。</w:t>
                      </w:r>
                      <w:r w:rsidRPr="001672C7">
                        <w:t>卸・小売</w:t>
                      </w:r>
                      <w:r w:rsidRPr="001672C7">
                        <w:rPr>
                          <w:rFonts w:hint="eastAsia"/>
                        </w:rPr>
                        <w:t>業の「悪化」３は、</w:t>
                      </w:r>
                      <w:r w:rsidRPr="001672C7">
                        <w:rPr>
                          <w:rFonts w:ascii="ＭＳ Ｐ明朝" w:hAnsi="ＭＳ Ｐ明朝" w:cs="ＭＳ Ｐ明朝" w:hint="eastAsia"/>
                        </w:rPr>
                        <w:t>人口</w:t>
                      </w:r>
                      <w:r w:rsidRPr="001672C7">
                        <w:rPr>
                          <w:rFonts w:ascii="ＭＳ Ｐ明朝" w:hAnsi="ＭＳ Ｐ明朝" w:cs="ＭＳ Ｐ明朝"/>
                        </w:rPr>
                        <w:t>動態による購買力</w:t>
                      </w:r>
                      <w:r w:rsidRPr="001672C7">
                        <w:rPr>
                          <w:rFonts w:ascii="ＭＳ Ｐ明朝" w:hAnsi="ＭＳ Ｐ明朝" w:cs="ＭＳ Ｐ明朝" w:hint="eastAsia"/>
                        </w:rPr>
                        <w:t>の</w:t>
                      </w:r>
                      <w:r w:rsidRPr="001672C7">
                        <w:rPr>
                          <w:rFonts w:ascii="ＭＳ Ｐ明朝" w:hAnsi="ＭＳ Ｐ明朝" w:cs="ＭＳ Ｐ明朝"/>
                        </w:rPr>
                        <w:t>低迷</w:t>
                      </w:r>
                      <w:r w:rsidRPr="001672C7">
                        <w:rPr>
                          <w:rFonts w:ascii="ＭＳ Ｐ明朝" w:hAnsi="ＭＳ Ｐ明朝" w:cs="ＭＳ Ｐ明朝" w:hint="eastAsia"/>
                        </w:rPr>
                        <w:t>により卸</w:t>
                      </w:r>
                      <w:r w:rsidRPr="001672C7">
                        <w:rPr>
                          <w:rFonts w:ascii="ＭＳ Ｐ明朝" w:hAnsi="ＭＳ Ｐ明朝" w:cs="ＭＳ Ｐ明朝"/>
                        </w:rPr>
                        <w:t>・小売</w:t>
                      </w:r>
                      <w:r w:rsidRPr="001672C7">
                        <w:rPr>
                          <w:rFonts w:ascii="ＭＳ Ｐ明朝" w:hAnsi="ＭＳ Ｐ明朝" w:cs="ＭＳ Ｐ明朝" w:hint="eastAsia"/>
                        </w:rPr>
                        <w:t>業</w:t>
                      </w:r>
                      <w:r w:rsidRPr="001672C7">
                        <w:rPr>
                          <w:rFonts w:ascii="ＭＳ Ｐ明朝" w:hAnsi="ＭＳ Ｐ明朝" w:cs="ＭＳ Ｐ明朝"/>
                        </w:rPr>
                        <w:t>：悪化１と厳しい状況</w:t>
                      </w:r>
                      <w:r w:rsidRPr="001672C7">
                        <w:rPr>
                          <w:rFonts w:ascii="ＭＳ Ｐ明朝" w:hAnsi="ＭＳ Ｐ明朝" w:cs="ＭＳ Ｐ明朝" w:hint="eastAsia"/>
                        </w:rPr>
                        <w:t>が</w:t>
                      </w:r>
                      <w:r w:rsidRPr="001672C7">
                        <w:rPr>
                          <w:rFonts w:ascii="ＭＳ Ｐ明朝" w:hAnsi="ＭＳ Ｐ明朝" w:cs="ＭＳ Ｐ明朝"/>
                        </w:rPr>
                        <w:t>続いている。</w:t>
                      </w:r>
                      <w:r w:rsidRPr="001672C7">
                        <w:rPr>
                          <w:rFonts w:hint="eastAsia"/>
                        </w:rPr>
                        <w:t>サービス業の「好転」２は、地域特性による観光客の増加等からである。</w:t>
                      </w:r>
                    </w:p>
                    <w:p w:rsidR="005D5196" w:rsidRPr="001672C7" w:rsidRDefault="005D5196" w:rsidP="00C11AEF"/>
                    <w:p w:rsidR="005D5196" w:rsidRPr="00C11AEF" w:rsidRDefault="005D5196" w:rsidP="007A6B5F"/>
                  </w:txbxContent>
                </v:textbox>
              </v:shape>
            </w:pict>
          </mc:Fallback>
        </mc:AlternateContent>
      </w:r>
    </w:p>
    <w:p w:rsidR="000D1C74" w:rsidRPr="00410CD5" w:rsidRDefault="000D1C74" w:rsidP="0023655F">
      <w:pPr>
        <w:ind w:firstLineChars="100" w:firstLine="215"/>
        <w:rPr>
          <w:rFonts w:ascii="ＭＳ Ｐ明朝" w:cs="Times New Roman"/>
          <w:b/>
          <w:bCs/>
        </w:rPr>
      </w:pPr>
    </w:p>
    <w:p w:rsidR="000D1C74" w:rsidRPr="00410CD5" w:rsidRDefault="000D1C74" w:rsidP="0023655F">
      <w:pPr>
        <w:ind w:firstLineChars="100" w:firstLine="215"/>
        <w:rPr>
          <w:rFonts w:ascii="ＭＳ Ｐ明朝" w:cs="Times New Roman"/>
          <w:b/>
          <w:bCs/>
        </w:rPr>
      </w:pPr>
    </w:p>
    <w:p w:rsidR="000D1C74" w:rsidRPr="00410CD5" w:rsidRDefault="000D1C74" w:rsidP="0023655F">
      <w:pPr>
        <w:ind w:firstLineChars="100" w:firstLine="215"/>
        <w:rPr>
          <w:rFonts w:ascii="ＭＳ Ｐ明朝" w:cs="Times New Roman"/>
          <w:b/>
          <w:bCs/>
        </w:rPr>
      </w:pPr>
    </w:p>
    <w:p w:rsidR="000D1C74" w:rsidRPr="00410CD5" w:rsidRDefault="000D1C74" w:rsidP="0023655F">
      <w:pPr>
        <w:ind w:firstLineChars="100" w:firstLine="215"/>
        <w:rPr>
          <w:rFonts w:ascii="ＭＳ Ｐ明朝" w:cs="Times New Roman"/>
          <w:b/>
          <w:bCs/>
        </w:rPr>
      </w:pPr>
    </w:p>
    <w:p w:rsidR="000D1C74" w:rsidRPr="00410CD5" w:rsidRDefault="000D1C74" w:rsidP="0023655F">
      <w:pPr>
        <w:ind w:firstLineChars="100" w:firstLine="215"/>
        <w:rPr>
          <w:rFonts w:ascii="ＭＳ Ｐ明朝" w:cs="Times New Roman"/>
          <w:b/>
          <w:bCs/>
        </w:rPr>
      </w:pPr>
    </w:p>
    <w:p w:rsidR="00680BCD" w:rsidRPr="00410CD5" w:rsidRDefault="00680BCD" w:rsidP="0023655F">
      <w:pPr>
        <w:ind w:firstLineChars="100" w:firstLine="215"/>
        <w:rPr>
          <w:rFonts w:ascii="ＭＳ Ｐ明朝" w:cs="Times New Roman"/>
          <w:b/>
          <w:bCs/>
        </w:rPr>
      </w:pPr>
    </w:p>
    <w:p w:rsidR="001A21E3" w:rsidRPr="00410CD5" w:rsidRDefault="001A21E3" w:rsidP="001A21E3">
      <w:pPr>
        <w:numPr>
          <w:ilvl w:val="0"/>
          <w:numId w:val="1"/>
        </w:numPr>
        <w:ind w:left="357" w:hanging="357"/>
        <w:rPr>
          <w:rFonts w:ascii="ＭＳ Ｐゴシック" w:eastAsia="ＭＳ Ｐゴシック" w:hAnsi="ＭＳ Ｐゴシック" w:cs="Times New Roman"/>
          <w:b/>
          <w:bCs/>
          <w:sz w:val="22"/>
        </w:rPr>
      </w:pPr>
      <w:r w:rsidRPr="00410CD5">
        <w:rPr>
          <w:rFonts w:ascii="ＭＳ Ｐゴシック" w:eastAsia="ＭＳ Ｐゴシック" w:hAnsi="ＭＳ Ｐゴシック" w:cs="ＭＳ Ｐ明朝" w:hint="eastAsia"/>
          <w:b/>
          <w:bCs/>
          <w:sz w:val="22"/>
        </w:rPr>
        <w:t>地域別の景況感</w:t>
      </w:r>
    </w:p>
    <w:p w:rsidR="00FB5DFF" w:rsidRDefault="00FB5DFF" w:rsidP="000D1C74">
      <w:pPr>
        <w:jc w:val="center"/>
        <w:rPr>
          <w:rFonts w:cs="Times New Roman"/>
          <w:noProof/>
        </w:rPr>
      </w:pPr>
    </w:p>
    <w:p w:rsidR="007C044A" w:rsidRPr="00410CD5" w:rsidRDefault="00B35565" w:rsidP="000D1C74">
      <w:pPr>
        <w:jc w:val="center"/>
        <w:rPr>
          <w:rFonts w:cs="Times New Roman"/>
          <w:noProof/>
        </w:rPr>
      </w:pPr>
      <w:r w:rsidRPr="00B35565">
        <w:rPr>
          <w:rFonts w:cs="Times New Roman"/>
          <w:noProof/>
        </w:rPr>
        <w:drawing>
          <wp:inline distT="0" distB="0" distL="0" distR="0">
            <wp:extent cx="5107641" cy="1832162"/>
            <wp:effectExtent l="19050" t="0" r="16809" b="0"/>
            <wp:docPr id="20"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900DD7">
        <w:rPr>
          <w:noProof/>
        </w:rPr>
        <mc:AlternateContent>
          <mc:Choice Requires="wps">
            <w:drawing>
              <wp:anchor distT="0" distB="0" distL="114300" distR="114300" simplePos="0" relativeHeight="251665408" behindDoc="0" locked="0" layoutInCell="1" allowOverlap="1">
                <wp:simplePos x="0" y="0"/>
                <wp:positionH relativeFrom="column">
                  <wp:posOffset>3982085</wp:posOffset>
                </wp:positionH>
                <wp:positionV relativeFrom="paragraph">
                  <wp:posOffset>67310</wp:posOffset>
                </wp:positionV>
                <wp:extent cx="1760855" cy="264795"/>
                <wp:effectExtent l="0" t="0" r="0" b="0"/>
                <wp:wrapNone/>
                <wp:docPr id="21"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5196" w:rsidRPr="00023637" w:rsidRDefault="005D5196" w:rsidP="00023637">
                            <w:pPr>
                              <w:pStyle w:val="Web"/>
                              <w:snapToGrid w:val="0"/>
                              <w:spacing w:before="0" w:beforeAutospacing="0" w:after="0" w:afterAutospacing="0"/>
                            </w:pPr>
                            <w:r w:rsidRPr="00023637">
                              <w:rPr>
                                <w:rFonts w:ascii="ＭＳ 明朝" w:eastAsiaTheme="minorEastAsia" w:hAnsi="ＭＳ 明朝" w:cs="ＭＳ 明朝"/>
                                <w:sz w:val="16"/>
                                <w:szCs w:val="18"/>
                              </w:rPr>
                              <w:t>※</w:t>
                            </w:r>
                            <w:r w:rsidRPr="00023637">
                              <w:rPr>
                                <w:rFonts w:asciiTheme="minorHAnsi" w:eastAsiaTheme="minorEastAsia" w:hAnsi="ＭＳ 明朝" w:cstheme="minorBidi" w:hint="eastAsia"/>
                                <w:sz w:val="16"/>
                                <w:szCs w:val="18"/>
                              </w:rPr>
                              <w:t>（　）内は業種数（４業種：製造、建設、卸・小売、サービス）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0" o:spid="_x0000_s1031" type="#_x0000_t202" style="position:absolute;left:0;text-align:left;margin-left:313.55pt;margin-top:5.3pt;width:138.65pt;height:2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TIMhwIAABcFAAAOAAAAZHJzL2Uyb0RvYy54bWysVNuO2yAQfa/Uf0C8Z32pk9hWnNUm21SV&#10;thdptx9ADI5RMVAgsbdV/70DTrLZXqSqqh9s8AxnLucMi+uhE+jAjOVKVji5ijFislaUy12FPz1s&#10;JjlG1hFJiVCSVfiRWXy9fPli0euSpapVgjKDAETastcVbp3TZRTZumUdsVdKMwnGRpmOONiaXUQN&#10;6QG9E1Eax7OoV4Zqo2pmLfy9HY14GfCbhtXuQ9NY5pCoMOTmwtuE99a/o+WClDtDdMvrYxrkH7Lo&#10;CJcQ9Ax1SxxBe8N/gep4bZRVjbuqVReppuE1CzVANUn8UzX3LdEs1ALNsfrcJvv/YOv3h48GcVrh&#10;NMFIkg44emCDQys1oFdZaFCvbQl+9xo83QAGIDoUa/Wdqj9bJNW6JXLHboxRfcsIhQQT39ro4qin&#10;xJbWg2z7d4pCILJ3KgANjel896AfCNCBqMczOT6Z2oecz+J8OsWoBls6y+bFNIQg5em0Nta9YapD&#10;flFhA+QHdHK4s85nQ8qTiw9mleB0w4UIG7PbroVBBwJC2YTniP7MTUjvLJU/NiKOfyBJiOFtPt1A&#10;/LciSbN4lRaTzSyfT7JNNp0U8zifxEmxKmZxVmS3m+8+wSQrW04pk3dcspMIk+zvSD6OwyifIEPU&#10;V7iYptORoj8WGYfnd0V23MFMCt5VOD87kdIT+1rSMDGOcDGuo+fphy5DD07f0JUgA8/8qAE3bIcg&#10;uUCgV8VW0UfQhVFAG5AP9wksWmW+YtTDbFbYftkTwzASbyVoa56lQD5yYZPnBRwxl4bthYHIGoAq&#10;7DAal2s3jv9eG75rIc6oZaluQI0ND0J5yumoYZi+UNHxpvDjfbkPXk/32fIHAAAA//8DAFBLAwQU&#10;AAYACAAAACEA3Z3oKN4AAAAJAQAADwAAAGRycy9kb3ducmV2LnhtbEyPy07DMBBF90j8gzVI7Kjd&#10;UEIb4lSlEkJdtqCu3XhIQv2IYrdx+XqGVVmO7tG9Z8plsoadcQiddxKmEwEMXe115xoJnx9vD3Ng&#10;ISqnlfEOJVwwwLK6vSlVof3otnjexYZRiQuFktDG2Bech7pFq8LE9+go+/KDVZHOoeF6UCOVW8Mz&#10;IXJuVedooVU9rlusj7uTlbDZ4+V9rsy2X38fx5/UvG5WOkl5f5dWL8AipniF4U+f1KEip4M/OR2Y&#10;kZBnz1NCKRA5MAIWYjYDdpDwlD0Cr0r+/4PqFwAA//8DAFBLAQItABQABgAIAAAAIQC2gziS/gAA&#10;AOEBAAATAAAAAAAAAAAAAAAAAAAAAABbQ29udGVudF9UeXBlc10ueG1sUEsBAi0AFAAGAAgAAAAh&#10;ADj9If/WAAAAlAEAAAsAAAAAAAAAAAAAAAAALwEAAF9yZWxzLy5yZWxzUEsBAi0AFAAGAAgAAAAh&#10;AIxhMgyHAgAAFwUAAA4AAAAAAAAAAAAAAAAALgIAAGRycy9lMm9Eb2MueG1sUEsBAi0AFAAGAAgA&#10;AAAhAN2d6CjeAAAACQEAAA8AAAAAAAAAAAAAAAAA4QQAAGRycy9kb3ducmV2LnhtbFBLBQYAAAAA&#10;BAAEAPMAAADsBQAAAAA=&#10;" stroked="f">
                <v:textbox inset="5.85pt,.7pt,5.85pt,.7pt">
                  <w:txbxContent>
                    <w:p w:rsidR="005D5196" w:rsidRPr="00023637" w:rsidRDefault="005D5196" w:rsidP="00023637">
                      <w:pPr>
                        <w:pStyle w:val="Web"/>
                        <w:snapToGrid w:val="0"/>
                        <w:spacing w:before="0" w:beforeAutospacing="0" w:after="0" w:afterAutospacing="0"/>
                      </w:pPr>
                      <w:r w:rsidRPr="00023637">
                        <w:rPr>
                          <w:rFonts w:ascii="ＭＳ 明朝" w:eastAsiaTheme="minorEastAsia" w:hAnsi="ＭＳ 明朝" w:cs="ＭＳ 明朝"/>
                          <w:sz w:val="16"/>
                          <w:szCs w:val="18"/>
                        </w:rPr>
                        <w:t>※</w:t>
                      </w:r>
                      <w:r w:rsidRPr="00023637">
                        <w:rPr>
                          <w:rFonts w:asciiTheme="minorHAnsi" w:eastAsiaTheme="minorEastAsia" w:hAnsi="ＭＳ 明朝" w:cstheme="minorBidi" w:hint="eastAsia"/>
                          <w:sz w:val="16"/>
                          <w:szCs w:val="18"/>
                        </w:rPr>
                        <w:t>（　）内は業種数（４業種：製造、建設、卸・小売、サービス）</w:t>
                      </w:r>
                    </w:p>
                  </w:txbxContent>
                </v:textbox>
              </v:shape>
            </w:pict>
          </mc:Fallback>
        </mc:AlternateContent>
      </w:r>
    </w:p>
    <w:p w:rsidR="001A21E3" w:rsidRPr="00410CD5" w:rsidRDefault="001C77E7" w:rsidP="001C77E7">
      <w:pPr>
        <w:tabs>
          <w:tab w:val="left" w:pos="3210"/>
        </w:tabs>
        <w:rPr>
          <w:rFonts w:cs="Times New Roman"/>
          <w:noProof/>
        </w:rPr>
      </w:pPr>
      <w:r w:rsidRPr="00410CD5">
        <w:rPr>
          <w:rFonts w:cs="Times New Roman"/>
          <w:noProof/>
        </w:rPr>
        <w:tab/>
      </w:r>
    </w:p>
    <w:p w:rsidR="00FB5DFF" w:rsidRPr="00410CD5" w:rsidRDefault="00900DD7" w:rsidP="009D06F4">
      <w:pPr>
        <w:rPr>
          <w:rFonts w:cs="Times New Roman"/>
          <w:noProof/>
        </w:rPr>
      </w:pPr>
      <w:r>
        <w:rPr>
          <w:rFonts w:cs="ＭＳ Ｐ明朝"/>
          <w:noProof/>
        </w:rPr>
        <mc:AlternateContent>
          <mc:Choice Requires="wps">
            <w:drawing>
              <wp:anchor distT="0" distB="0" distL="114300" distR="114300" simplePos="0" relativeHeight="251652096" behindDoc="0" locked="0" layoutInCell="1" allowOverlap="1">
                <wp:simplePos x="0" y="0"/>
                <wp:positionH relativeFrom="column">
                  <wp:posOffset>151765</wp:posOffset>
                </wp:positionH>
                <wp:positionV relativeFrom="paragraph">
                  <wp:posOffset>50800</wp:posOffset>
                </wp:positionV>
                <wp:extent cx="6000750" cy="1101090"/>
                <wp:effectExtent l="0" t="0" r="0" b="381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0109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2A0019" w:rsidRDefault="005D5196" w:rsidP="00550EFA">
                            <w:pPr>
                              <w:spacing w:beforeLines="50" w:before="145"/>
                            </w:pPr>
                            <w:r w:rsidRPr="002529B4">
                              <w:rPr>
                                <w:rFonts w:hint="eastAsia"/>
                                <w:color w:val="000000" w:themeColor="text1"/>
                              </w:rPr>
                              <w:t xml:space="preserve">　</w:t>
                            </w:r>
                            <w:r w:rsidRPr="002A0019">
                              <w:rPr>
                                <w:rFonts w:hint="eastAsia"/>
                              </w:rPr>
                              <w:t>地域別の景況感</w:t>
                            </w:r>
                            <w:r w:rsidRPr="002A0019">
                              <w:t>は、</w:t>
                            </w:r>
                            <w:r w:rsidRPr="002A0019">
                              <w:rPr>
                                <w:rFonts w:hint="eastAsia"/>
                              </w:rPr>
                              <w:t>全体としてまだら模様の状況である。</w:t>
                            </w:r>
                          </w:p>
                          <w:p w:rsidR="005D5196" w:rsidRPr="0071637D" w:rsidRDefault="005D5196" w:rsidP="00C11AEF">
                            <w:pPr>
                              <w:rPr>
                                <w:rFonts w:ascii="ＭＳ Ｐ明朝" w:hAnsi="ＭＳ Ｐ明朝" w:cs="ＭＳ Ｐ明朝"/>
                              </w:rPr>
                            </w:pPr>
                            <w:r w:rsidRPr="002A0019">
                              <w:rPr>
                                <w:rFonts w:hint="eastAsia"/>
                              </w:rPr>
                              <w:t>「宗像</w:t>
                            </w:r>
                            <w:r w:rsidRPr="002A0019">
                              <w:t>」</w:t>
                            </w:r>
                            <w:r w:rsidRPr="002A0019">
                              <w:rPr>
                                <w:rFonts w:hint="eastAsia"/>
                              </w:rPr>
                              <w:t>地区は、商業</w:t>
                            </w:r>
                            <w:r w:rsidRPr="002A0019">
                              <w:t>施設</w:t>
                            </w:r>
                            <w:r w:rsidRPr="002A0019">
                              <w:rPr>
                                <w:rFonts w:hint="eastAsia"/>
                              </w:rPr>
                              <w:t>や</w:t>
                            </w:r>
                            <w:r w:rsidRPr="002A0019">
                              <w:t>公共事業によ</w:t>
                            </w:r>
                            <w:r w:rsidRPr="002A0019">
                              <w:rPr>
                                <w:rFonts w:hint="eastAsia"/>
                              </w:rPr>
                              <w:t>り建設</w:t>
                            </w:r>
                            <w:r w:rsidRPr="002A0019">
                              <w:t>業：好転１</w:t>
                            </w:r>
                            <w:r w:rsidRPr="002A0019">
                              <w:rPr>
                                <w:rFonts w:hint="eastAsia"/>
                              </w:rPr>
                              <w:t>、</w:t>
                            </w:r>
                            <w:r>
                              <w:rPr>
                                <w:rFonts w:hint="eastAsia"/>
                              </w:rPr>
                              <w:t>世界遺産登録の</w:t>
                            </w:r>
                            <w:r>
                              <w:t>効果</w:t>
                            </w:r>
                            <w:r>
                              <w:rPr>
                                <w:rFonts w:hint="eastAsia"/>
                              </w:rPr>
                              <w:t>により</w:t>
                            </w:r>
                            <w:r>
                              <w:t>サービス業</w:t>
                            </w:r>
                            <w:r>
                              <w:rPr>
                                <w:rFonts w:hint="eastAsia"/>
                              </w:rPr>
                              <w:t>：好転</w:t>
                            </w:r>
                            <w:r>
                              <w:t>１となる</w:t>
                            </w:r>
                            <w:r>
                              <w:rPr>
                                <w:rFonts w:hint="eastAsia"/>
                              </w:rPr>
                              <w:t>。「</w:t>
                            </w:r>
                            <w:r>
                              <w:t>三井」、「</w:t>
                            </w:r>
                            <w:r>
                              <w:rPr>
                                <w:rFonts w:ascii="ＭＳ Ｐ明朝" w:hAnsi="ＭＳ Ｐ明朝" w:cs="ＭＳ Ｐ明朝" w:hint="eastAsia"/>
                              </w:rPr>
                              <w:t>三潴」</w:t>
                            </w:r>
                            <w:r>
                              <w:rPr>
                                <w:rFonts w:ascii="ＭＳ Ｐ明朝" w:hAnsi="ＭＳ Ｐ明朝" w:cs="ＭＳ Ｐ明朝"/>
                              </w:rPr>
                              <w:t>、「八女」</w:t>
                            </w:r>
                            <w:r>
                              <w:rPr>
                                <w:rFonts w:ascii="ＭＳ Ｐ明朝" w:hAnsi="ＭＳ Ｐ明朝" w:cs="ＭＳ Ｐ明朝" w:hint="eastAsia"/>
                              </w:rPr>
                              <w:t>地区</w:t>
                            </w:r>
                            <w:r>
                              <w:rPr>
                                <w:rFonts w:ascii="ＭＳ Ｐ明朝" w:hAnsi="ＭＳ Ｐ明朝" w:cs="ＭＳ Ｐ明朝"/>
                              </w:rPr>
                              <w:t>は、</w:t>
                            </w:r>
                            <w:r>
                              <w:rPr>
                                <w:rFonts w:ascii="ＭＳ Ｐ明朝" w:hAnsi="ＭＳ Ｐ明朝" w:cs="ＭＳ Ｐ明朝" w:hint="eastAsia"/>
                              </w:rPr>
                              <w:t>人口</w:t>
                            </w:r>
                            <w:r>
                              <w:rPr>
                                <w:rFonts w:ascii="ＭＳ Ｐ明朝" w:hAnsi="ＭＳ Ｐ明朝" w:cs="ＭＳ Ｐ明朝"/>
                              </w:rPr>
                              <w:t>動態による購買力</w:t>
                            </w:r>
                            <w:r>
                              <w:rPr>
                                <w:rFonts w:ascii="ＭＳ Ｐ明朝" w:hAnsi="ＭＳ Ｐ明朝" w:cs="ＭＳ Ｐ明朝" w:hint="eastAsia"/>
                              </w:rPr>
                              <w:t>の</w:t>
                            </w:r>
                            <w:r>
                              <w:rPr>
                                <w:rFonts w:ascii="ＭＳ Ｐ明朝" w:hAnsi="ＭＳ Ｐ明朝" w:cs="ＭＳ Ｐ明朝"/>
                              </w:rPr>
                              <w:t>低迷</w:t>
                            </w:r>
                            <w:r>
                              <w:rPr>
                                <w:rFonts w:ascii="ＭＳ Ｐ明朝" w:hAnsi="ＭＳ Ｐ明朝" w:cs="ＭＳ Ｐ明朝" w:hint="eastAsia"/>
                              </w:rPr>
                              <w:t>により卸</w:t>
                            </w:r>
                            <w:r>
                              <w:rPr>
                                <w:rFonts w:ascii="ＭＳ Ｐ明朝" w:hAnsi="ＭＳ Ｐ明朝" w:cs="ＭＳ Ｐ明朝"/>
                              </w:rPr>
                              <w:t>・小売</w:t>
                            </w:r>
                            <w:r>
                              <w:rPr>
                                <w:rFonts w:ascii="ＭＳ Ｐ明朝" w:hAnsi="ＭＳ Ｐ明朝" w:cs="ＭＳ Ｐ明朝" w:hint="eastAsia"/>
                              </w:rPr>
                              <w:t>業</w:t>
                            </w:r>
                            <w:r>
                              <w:rPr>
                                <w:rFonts w:ascii="ＭＳ Ｐ明朝" w:hAnsi="ＭＳ Ｐ明朝" w:cs="ＭＳ Ｐ明朝"/>
                              </w:rPr>
                              <w:t>：悪化１と厳しい状況</w:t>
                            </w:r>
                            <w:r>
                              <w:rPr>
                                <w:rFonts w:ascii="ＭＳ Ｐ明朝" w:hAnsi="ＭＳ Ｐ明朝" w:cs="ＭＳ Ｐ明朝" w:hint="eastAsia"/>
                              </w:rPr>
                              <w:t>が</w:t>
                            </w:r>
                            <w:r>
                              <w:rPr>
                                <w:rFonts w:ascii="ＭＳ Ｐ明朝" w:hAnsi="ＭＳ Ｐ明朝" w:cs="ＭＳ Ｐ明朝"/>
                              </w:rPr>
                              <w:t>続いている。</w:t>
                            </w:r>
                            <w:r>
                              <w:rPr>
                                <w:rFonts w:ascii="ＭＳ Ｐ明朝" w:hAnsi="ＭＳ Ｐ明朝" w:cs="ＭＳ Ｐ明朝" w:hint="eastAsia"/>
                              </w:rPr>
                              <w:t>「浮羽</w:t>
                            </w:r>
                            <w:r>
                              <w:rPr>
                                <w:rFonts w:ascii="ＭＳ Ｐ明朝" w:hAnsi="ＭＳ Ｐ明朝" w:cs="ＭＳ Ｐ明朝"/>
                              </w:rPr>
                              <w:t>」、「遠賀」</w:t>
                            </w:r>
                            <w:r>
                              <w:rPr>
                                <w:rFonts w:ascii="ＭＳ Ｐ明朝" w:hAnsi="ＭＳ Ｐ明朝" w:cs="ＭＳ Ｐ明朝" w:hint="eastAsia"/>
                              </w:rPr>
                              <w:t>、</w:t>
                            </w:r>
                            <w:r>
                              <w:rPr>
                                <w:rFonts w:ascii="ＭＳ Ｐ明朝" w:hAnsi="ＭＳ Ｐ明朝" w:cs="ＭＳ Ｐ明朝"/>
                              </w:rPr>
                              <w:t>「京築」地区は、</w:t>
                            </w:r>
                            <w:r>
                              <w:rPr>
                                <w:rFonts w:ascii="ＭＳ Ｐ明朝" w:hAnsi="ＭＳ Ｐ明朝" w:cs="ＭＳ Ｐ明朝" w:hint="eastAsia"/>
                              </w:rPr>
                              <w:t>年度末</w:t>
                            </w:r>
                            <w:r>
                              <w:rPr>
                                <w:rFonts w:ascii="ＭＳ Ｐ明朝" w:hAnsi="ＭＳ Ｐ明朝" w:cs="ＭＳ Ｐ明朝"/>
                              </w:rPr>
                              <w:t>の</w:t>
                            </w:r>
                            <w:r>
                              <w:rPr>
                                <w:rFonts w:ascii="ＭＳ Ｐ明朝" w:hAnsi="ＭＳ Ｐ明朝" w:cs="ＭＳ Ｐ明朝" w:hint="eastAsia"/>
                              </w:rPr>
                              <w:t>公共</w:t>
                            </w:r>
                            <w:r>
                              <w:rPr>
                                <w:rFonts w:ascii="ＭＳ Ｐ明朝" w:hAnsi="ＭＳ Ｐ明朝" w:cs="ＭＳ Ｐ明朝"/>
                              </w:rPr>
                              <w:t>事業等に</w:t>
                            </w:r>
                            <w:r>
                              <w:rPr>
                                <w:rFonts w:ascii="ＭＳ Ｐ明朝" w:hAnsi="ＭＳ Ｐ明朝" w:cs="ＭＳ Ｐ明朝" w:hint="eastAsia"/>
                              </w:rPr>
                              <w:t>より</w:t>
                            </w:r>
                            <w:r w:rsidRPr="0071637D">
                              <w:rPr>
                                <w:rFonts w:hint="eastAsia"/>
                              </w:rPr>
                              <w:t>建設業：好転１となる。</w:t>
                            </w:r>
                          </w:p>
                          <w:p w:rsidR="005D5196" w:rsidRPr="00080B4D" w:rsidRDefault="005D5196" w:rsidP="00C11AEF">
                            <w:pPr>
                              <w:rPr>
                                <w:color w:val="FF0000"/>
                              </w:rPr>
                            </w:pPr>
                          </w:p>
                          <w:p w:rsidR="005D5196" w:rsidRPr="00C11AEF" w:rsidRDefault="005D5196" w:rsidP="002C7719">
                            <w:pPr>
                              <w:rPr>
                                <w:color w:val="000000" w:themeColor="text1"/>
                              </w:rPr>
                            </w:pPr>
                          </w:p>
                          <w:p w:rsidR="005D5196" w:rsidRPr="002529B4" w:rsidRDefault="005D5196" w:rsidP="002C7719">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2" type="#_x0000_t202" style="position:absolute;left:0;text-align:left;margin-left:11.95pt;margin-top:4pt;width:472.5pt;height:8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tZZPQIAALMEAAAOAAAAZHJzL2Uyb0RvYy54bWysVFFv0zAQfkfiP1h+Z0kr1rXR0ml0AiEN&#10;htj4Aa5jN9Ycn7HdJuXXc7bTUEDaA+LFcnx33313312ub4ZOk4NwXoGp6eyipEQYDo0yu5p+e3r/&#10;ZkmJD8w0TIMRNT0KT2/Wr19d97YSc2hBN8IRBDG+6m1N2xBsVRSet6Jj/gKsMGiU4DoW8NPtisax&#10;HtE7XczLclH04BrrgAvv8fUuG+k64UspeHiQ0otAdE2RW0inS+c2nsX6mlU7x2yr+EiD/QOLjimD&#10;SSeoOxYY2Tv1F1SnuAMPMlxw6AqQUnGRasBqZuUf1Ty2zIpUCzbH26lN/v/B8s+HL46oBrVbUWJY&#10;hxo9iSGQdzCQRWxPb32FXo8W/cKAz+iaSvX2HvizJwY2LTM7cesc9K1gDdKbxcjiLDTj+Aiy7T9B&#10;g2nYPkACGqTrYu+wGwTRUabjJE2kwvFxUZbl1SWaONpmM+zVKolXsOoUbp0PHwR0JF5q6lD7BM8O&#10;9z5EOqw6ucRs2iTtMcFojmwjwZFqOGqR/b4KiR1CEvNcd5xNsdGOHBhOVfOci42I6BlDpNJ6Chqb&#10;9XuQDqeg0TeGiTSvU2D5crbJO2UEE6bAThlwLwfL7D9q5HOtsQFh2A5pHCbtt9AcUTUHeXdw1/HS&#10;gvtBSY97U1P/fc+coER/NKj81dv56hIXLX0sl6gSceeG7ZmBGY5ANQ2U5Osm5NXcW6d2LebJzTNw&#10;i7MiVVIxssycRva4GUnccYvj6p1/J69f/5r1TwAAAP//AwBQSwMEFAAGAAgAAAAhAFThcM7fAAAA&#10;CAEAAA8AAABkcnMvZG93bnJldi54bWxMj09Lw0AUxO+C32F5gje7aa1tErMpIihoEbG1njfZ12zq&#10;/gnZTZt+e58nPQ4zzPymWI3WsCP2ofVOwHSSAENXe9W6RsDn9ukmBRaidEoa71DAGQOsysuLQubK&#10;n9wHHjexYVTiQi4F6Bi7nPNQa7QyTHyHjry9762MJPuGq16eqNwaPkuSBbeydbSgZYePGuvvzWAF&#10;fO3nmX5ZD8/13fnwvnt9q3bmsBTi+mp8uAcWcYx/YfjFJ3Qoianyg1OBGQGz24ySAlJ6RHa2SElX&#10;lEunc+Blwf8fKH8AAAD//wMAUEsBAi0AFAAGAAgAAAAhALaDOJL+AAAA4QEAABMAAAAAAAAAAAAA&#10;AAAAAAAAAFtDb250ZW50X1R5cGVzXS54bWxQSwECLQAUAAYACAAAACEAOP0h/9YAAACUAQAACwAA&#10;AAAAAAAAAAAAAAAvAQAAX3JlbHMvLnJlbHNQSwECLQAUAAYACAAAACEAa5bWWT0CAACzBAAADgAA&#10;AAAAAAAAAAAAAAAuAgAAZHJzL2Uyb0RvYy54bWxQSwECLQAUAAYACAAAACEAVOFwzt8AAAAIAQAA&#10;DwAAAAAAAAAAAAAAAACXBAAAZHJzL2Rvd25yZXYueG1sUEsFBgAAAAAEAAQA8wAAAKMFAAAAAA==&#10;" fillcolor="white [3201]" strokecolor="black [3200]" strokeweight="2pt">
                <v:textbox inset="5.85pt,.7pt,5.85pt,.7pt">
                  <w:txbxContent>
                    <w:p w:rsidR="005D5196" w:rsidRPr="002A0019" w:rsidRDefault="005D5196" w:rsidP="00550EFA">
                      <w:pPr>
                        <w:spacing w:beforeLines="50" w:before="145"/>
                      </w:pPr>
                      <w:r w:rsidRPr="002529B4">
                        <w:rPr>
                          <w:rFonts w:hint="eastAsia"/>
                          <w:color w:val="000000" w:themeColor="text1"/>
                        </w:rPr>
                        <w:t xml:space="preserve">　</w:t>
                      </w:r>
                      <w:r w:rsidRPr="002A0019">
                        <w:rPr>
                          <w:rFonts w:hint="eastAsia"/>
                        </w:rPr>
                        <w:t>地域別の景況感</w:t>
                      </w:r>
                      <w:r w:rsidRPr="002A0019">
                        <w:t>は、</w:t>
                      </w:r>
                      <w:r w:rsidRPr="002A0019">
                        <w:rPr>
                          <w:rFonts w:hint="eastAsia"/>
                        </w:rPr>
                        <w:t>全体としてまだら模様の状況である。</w:t>
                      </w:r>
                    </w:p>
                    <w:p w:rsidR="005D5196" w:rsidRPr="0071637D" w:rsidRDefault="005D5196" w:rsidP="00C11AEF">
                      <w:pPr>
                        <w:rPr>
                          <w:rFonts w:ascii="ＭＳ Ｐ明朝" w:hAnsi="ＭＳ Ｐ明朝" w:cs="ＭＳ Ｐ明朝"/>
                        </w:rPr>
                      </w:pPr>
                      <w:r w:rsidRPr="002A0019">
                        <w:rPr>
                          <w:rFonts w:hint="eastAsia"/>
                        </w:rPr>
                        <w:t>「宗像</w:t>
                      </w:r>
                      <w:r w:rsidRPr="002A0019">
                        <w:t>」</w:t>
                      </w:r>
                      <w:r w:rsidRPr="002A0019">
                        <w:rPr>
                          <w:rFonts w:hint="eastAsia"/>
                        </w:rPr>
                        <w:t>地区は、商業</w:t>
                      </w:r>
                      <w:r w:rsidRPr="002A0019">
                        <w:t>施設</w:t>
                      </w:r>
                      <w:r w:rsidRPr="002A0019">
                        <w:rPr>
                          <w:rFonts w:hint="eastAsia"/>
                        </w:rPr>
                        <w:t>や</w:t>
                      </w:r>
                      <w:r w:rsidRPr="002A0019">
                        <w:t>公共事業によ</w:t>
                      </w:r>
                      <w:r w:rsidRPr="002A0019">
                        <w:rPr>
                          <w:rFonts w:hint="eastAsia"/>
                        </w:rPr>
                        <w:t>り建設</w:t>
                      </w:r>
                      <w:r w:rsidRPr="002A0019">
                        <w:t>業：好転１</w:t>
                      </w:r>
                      <w:r w:rsidRPr="002A0019">
                        <w:rPr>
                          <w:rFonts w:hint="eastAsia"/>
                        </w:rPr>
                        <w:t>、</w:t>
                      </w:r>
                      <w:r>
                        <w:rPr>
                          <w:rFonts w:hint="eastAsia"/>
                        </w:rPr>
                        <w:t>世界遺産登録の</w:t>
                      </w:r>
                      <w:r>
                        <w:t>効果</w:t>
                      </w:r>
                      <w:r>
                        <w:rPr>
                          <w:rFonts w:hint="eastAsia"/>
                        </w:rPr>
                        <w:t>により</w:t>
                      </w:r>
                      <w:r>
                        <w:t>サービス業</w:t>
                      </w:r>
                      <w:r>
                        <w:rPr>
                          <w:rFonts w:hint="eastAsia"/>
                        </w:rPr>
                        <w:t>：好転</w:t>
                      </w:r>
                      <w:r>
                        <w:t>１となる</w:t>
                      </w:r>
                      <w:r>
                        <w:rPr>
                          <w:rFonts w:hint="eastAsia"/>
                        </w:rPr>
                        <w:t>。「</w:t>
                      </w:r>
                      <w:r>
                        <w:t>三井」、「</w:t>
                      </w:r>
                      <w:r>
                        <w:rPr>
                          <w:rFonts w:ascii="ＭＳ Ｐ明朝" w:hAnsi="ＭＳ Ｐ明朝" w:cs="ＭＳ Ｐ明朝" w:hint="eastAsia"/>
                        </w:rPr>
                        <w:t>三潴」</w:t>
                      </w:r>
                      <w:r>
                        <w:rPr>
                          <w:rFonts w:ascii="ＭＳ Ｐ明朝" w:hAnsi="ＭＳ Ｐ明朝" w:cs="ＭＳ Ｐ明朝"/>
                        </w:rPr>
                        <w:t>、「八女」</w:t>
                      </w:r>
                      <w:r>
                        <w:rPr>
                          <w:rFonts w:ascii="ＭＳ Ｐ明朝" w:hAnsi="ＭＳ Ｐ明朝" w:cs="ＭＳ Ｐ明朝" w:hint="eastAsia"/>
                        </w:rPr>
                        <w:t>地区</w:t>
                      </w:r>
                      <w:r>
                        <w:rPr>
                          <w:rFonts w:ascii="ＭＳ Ｐ明朝" w:hAnsi="ＭＳ Ｐ明朝" w:cs="ＭＳ Ｐ明朝"/>
                        </w:rPr>
                        <w:t>は、</w:t>
                      </w:r>
                      <w:r>
                        <w:rPr>
                          <w:rFonts w:ascii="ＭＳ Ｐ明朝" w:hAnsi="ＭＳ Ｐ明朝" w:cs="ＭＳ Ｐ明朝" w:hint="eastAsia"/>
                        </w:rPr>
                        <w:t>人口</w:t>
                      </w:r>
                      <w:r>
                        <w:rPr>
                          <w:rFonts w:ascii="ＭＳ Ｐ明朝" w:hAnsi="ＭＳ Ｐ明朝" w:cs="ＭＳ Ｐ明朝"/>
                        </w:rPr>
                        <w:t>動態による購買力</w:t>
                      </w:r>
                      <w:r>
                        <w:rPr>
                          <w:rFonts w:ascii="ＭＳ Ｐ明朝" w:hAnsi="ＭＳ Ｐ明朝" w:cs="ＭＳ Ｐ明朝" w:hint="eastAsia"/>
                        </w:rPr>
                        <w:t>の</w:t>
                      </w:r>
                      <w:r>
                        <w:rPr>
                          <w:rFonts w:ascii="ＭＳ Ｐ明朝" w:hAnsi="ＭＳ Ｐ明朝" w:cs="ＭＳ Ｐ明朝"/>
                        </w:rPr>
                        <w:t>低迷</w:t>
                      </w:r>
                      <w:r>
                        <w:rPr>
                          <w:rFonts w:ascii="ＭＳ Ｐ明朝" w:hAnsi="ＭＳ Ｐ明朝" w:cs="ＭＳ Ｐ明朝" w:hint="eastAsia"/>
                        </w:rPr>
                        <w:t>により卸</w:t>
                      </w:r>
                      <w:r>
                        <w:rPr>
                          <w:rFonts w:ascii="ＭＳ Ｐ明朝" w:hAnsi="ＭＳ Ｐ明朝" w:cs="ＭＳ Ｐ明朝"/>
                        </w:rPr>
                        <w:t>・小売</w:t>
                      </w:r>
                      <w:r>
                        <w:rPr>
                          <w:rFonts w:ascii="ＭＳ Ｐ明朝" w:hAnsi="ＭＳ Ｐ明朝" w:cs="ＭＳ Ｐ明朝" w:hint="eastAsia"/>
                        </w:rPr>
                        <w:t>業</w:t>
                      </w:r>
                      <w:r>
                        <w:rPr>
                          <w:rFonts w:ascii="ＭＳ Ｐ明朝" w:hAnsi="ＭＳ Ｐ明朝" w:cs="ＭＳ Ｐ明朝"/>
                        </w:rPr>
                        <w:t>：悪化１と厳しい状況</w:t>
                      </w:r>
                      <w:r>
                        <w:rPr>
                          <w:rFonts w:ascii="ＭＳ Ｐ明朝" w:hAnsi="ＭＳ Ｐ明朝" w:cs="ＭＳ Ｐ明朝" w:hint="eastAsia"/>
                        </w:rPr>
                        <w:t>が</w:t>
                      </w:r>
                      <w:r>
                        <w:rPr>
                          <w:rFonts w:ascii="ＭＳ Ｐ明朝" w:hAnsi="ＭＳ Ｐ明朝" w:cs="ＭＳ Ｐ明朝"/>
                        </w:rPr>
                        <w:t>続いている。</w:t>
                      </w:r>
                      <w:r>
                        <w:rPr>
                          <w:rFonts w:ascii="ＭＳ Ｐ明朝" w:hAnsi="ＭＳ Ｐ明朝" w:cs="ＭＳ Ｐ明朝" w:hint="eastAsia"/>
                        </w:rPr>
                        <w:t>「浮羽</w:t>
                      </w:r>
                      <w:r>
                        <w:rPr>
                          <w:rFonts w:ascii="ＭＳ Ｐ明朝" w:hAnsi="ＭＳ Ｐ明朝" w:cs="ＭＳ Ｐ明朝"/>
                        </w:rPr>
                        <w:t>」、「遠賀」</w:t>
                      </w:r>
                      <w:r>
                        <w:rPr>
                          <w:rFonts w:ascii="ＭＳ Ｐ明朝" w:hAnsi="ＭＳ Ｐ明朝" w:cs="ＭＳ Ｐ明朝" w:hint="eastAsia"/>
                        </w:rPr>
                        <w:t>、</w:t>
                      </w:r>
                      <w:r>
                        <w:rPr>
                          <w:rFonts w:ascii="ＭＳ Ｐ明朝" w:hAnsi="ＭＳ Ｐ明朝" w:cs="ＭＳ Ｐ明朝"/>
                        </w:rPr>
                        <w:t>「京築」地区は、</w:t>
                      </w:r>
                      <w:r>
                        <w:rPr>
                          <w:rFonts w:ascii="ＭＳ Ｐ明朝" w:hAnsi="ＭＳ Ｐ明朝" w:cs="ＭＳ Ｐ明朝" w:hint="eastAsia"/>
                        </w:rPr>
                        <w:t>年度末</w:t>
                      </w:r>
                      <w:r>
                        <w:rPr>
                          <w:rFonts w:ascii="ＭＳ Ｐ明朝" w:hAnsi="ＭＳ Ｐ明朝" w:cs="ＭＳ Ｐ明朝"/>
                        </w:rPr>
                        <w:t>の</w:t>
                      </w:r>
                      <w:r>
                        <w:rPr>
                          <w:rFonts w:ascii="ＭＳ Ｐ明朝" w:hAnsi="ＭＳ Ｐ明朝" w:cs="ＭＳ Ｐ明朝" w:hint="eastAsia"/>
                        </w:rPr>
                        <w:t>公共</w:t>
                      </w:r>
                      <w:r>
                        <w:rPr>
                          <w:rFonts w:ascii="ＭＳ Ｐ明朝" w:hAnsi="ＭＳ Ｐ明朝" w:cs="ＭＳ Ｐ明朝"/>
                        </w:rPr>
                        <w:t>事業等に</w:t>
                      </w:r>
                      <w:r>
                        <w:rPr>
                          <w:rFonts w:ascii="ＭＳ Ｐ明朝" w:hAnsi="ＭＳ Ｐ明朝" w:cs="ＭＳ Ｐ明朝" w:hint="eastAsia"/>
                        </w:rPr>
                        <w:t>より</w:t>
                      </w:r>
                      <w:r w:rsidRPr="0071637D">
                        <w:rPr>
                          <w:rFonts w:hint="eastAsia"/>
                        </w:rPr>
                        <w:t>建設業：好転１となる。</w:t>
                      </w:r>
                    </w:p>
                    <w:p w:rsidR="005D5196" w:rsidRPr="00080B4D" w:rsidRDefault="005D5196" w:rsidP="00C11AEF">
                      <w:pPr>
                        <w:rPr>
                          <w:color w:val="FF0000"/>
                        </w:rPr>
                      </w:pPr>
                    </w:p>
                    <w:p w:rsidR="005D5196" w:rsidRPr="00C11AEF" w:rsidRDefault="005D5196" w:rsidP="002C7719">
                      <w:pPr>
                        <w:rPr>
                          <w:color w:val="000000" w:themeColor="text1"/>
                        </w:rPr>
                      </w:pPr>
                    </w:p>
                    <w:p w:rsidR="005D5196" w:rsidRPr="002529B4" w:rsidRDefault="005D5196" w:rsidP="002C7719">
                      <w:pPr>
                        <w:rPr>
                          <w:color w:val="000000" w:themeColor="text1"/>
                        </w:rPr>
                      </w:pPr>
                    </w:p>
                  </w:txbxContent>
                </v:textbox>
              </v:shape>
            </w:pict>
          </mc:Fallback>
        </mc:AlternateContent>
      </w:r>
    </w:p>
    <w:p w:rsidR="00E93353" w:rsidRPr="00410CD5" w:rsidRDefault="00E93353" w:rsidP="00C11AEF">
      <w:pPr>
        <w:spacing w:beforeLines="50" w:before="145"/>
        <w:rPr>
          <w:noProof/>
        </w:rPr>
      </w:pPr>
    </w:p>
    <w:p w:rsidR="00E93353" w:rsidRPr="00410CD5" w:rsidRDefault="00E93353" w:rsidP="00C11AEF">
      <w:pPr>
        <w:spacing w:beforeLines="50" w:before="145"/>
        <w:jc w:val="center"/>
        <w:rPr>
          <w:noProof/>
        </w:rPr>
      </w:pPr>
    </w:p>
    <w:p w:rsidR="00237865" w:rsidRPr="00410CD5" w:rsidRDefault="00237865" w:rsidP="00C11AEF">
      <w:pPr>
        <w:spacing w:beforeLines="50" w:before="145"/>
        <w:jc w:val="center"/>
        <w:rPr>
          <w:noProof/>
        </w:rPr>
      </w:pPr>
    </w:p>
    <w:p w:rsidR="00237865" w:rsidRPr="00410CD5" w:rsidRDefault="00237865" w:rsidP="00C11AEF">
      <w:pPr>
        <w:spacing w:beforeLines="50" w:before="145"/>
        <w:jc w:val="center"/>
        <w:rPr>
          <w:noProof/>
        </w:rPr>
      </w:pPr>
    </w:p>
    <w:p w:rsidR="00AA169A" w:rsidRPr="00410CD5" w:rsidRDefault="00AA169A" w:rsidP="00C11AEF">
      <w:pPr>
        <w:spacing w:beforeLines="50" w:before="145"/>
        <w:jc w:val="center"/>
        <w:rPr>
          <w:noProof/>
        </w:rPr>
      </w:pPr>
    </w:p>
    <w:p w:rsidR="00E57F7F" w:rsidRDefault="007E697B" w:rsidP="00C11AEF">
      <w:pPr>
        <w:spacing w:beforeLines="50" w:before="145"/>
        <w:jc w:val="center"/>
        <w:rPr>
          <w:noProof/>
        </w:rPr>
      </w:pPr>
      <w:r w:rsidRPr="007E697B">
        <w:rPr>
          <w:noProof/>
        </w:rPr>
        <w:lastRenderedPageBreak/>
        <w:drawing>
          <wp:inline distT="0" distB="0" distL="0" distR="0">
            <wp:extent cx="5969826" cy="3608173"/>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377" cy="3609110"/>
                    </a:xfrm>
                    <a:prstGeom prst="rect">
                      <a:avLst/>
                    </a:prstGeom>
                    <a:noFill/>
                    <a:ln>
                      <a:noFill/>
                    </a:ln>
                  </pic:spPr>
                </pic:pic>
              </a:graphicData>
            </a:graphic>
          </wp:inline>
        </w:drawing>
      </w:r>
    </w:p>
    <w:p w:rsidR="000A024E" w:rsidRPr="00410CD5" w:rsidRDefault="000A024E" w:rsidP="00C11AEF">
      <w:pPr>
        <w:spacing w:beforeLines="50" w:before="145"/>
        <w:jc w:val="center"/>
        <w:rPr>
          <w:noProof/>
        </w:rPr>
      </w:pPr>
    </w:p>
    <w:p w:rsidR="00FB5DFF" w:rsidRPr="00410CD5" w:rsidRDefault="00FB5DFF" w:rsidP="00C11AEF">
      <w:pPr>
        <w:pStyle w:val="a3"/>
        <w:numPr>
          <w:ilvl w:val="0"/>
          <w:numId w:val="1"/>
        </w:numPr>
        <w:spacing w:beforeLines="50" w:before="145"/>
        <w:ind w:leftChars="0"/>
        <w:rPr>
          <w:noProof/>
        </w:rPr>
      </w:pPr>
      <w:r w:rsidRPr="00410CD5">
        <w:rPr>
          <w:rFonts w:ascii="ＭＳ Ｐゴシック" w:eastAsia="ＭＳ Ｐゴシック" w:hAnsi="ＭＳ Ｐゴシック" w:cs="ＭＳ Ｐ明朝" w:hint="eastAsia"/>
          <w:b/>
          <w:bCs/>
          <w:sz w:val="22"/>
        </w:rPr>
        <w:t>地域の企業動向（特に目立った動き）</w:t>
      </w:r>
    </w:p>
    <w:p w:rsidR="00FB5DFF" w:rsidRPr="00410CD5" w:rsidRDefault="00900DD7" w:rsidP="00894304">
      <w:pPr>
        <w:tabs>
          <w:tab w:val="left" w:pos="642"/>
        </w:tabs>
        <w:rPr>
          <w:rFonts w:ascii="ＭＳ Ｐ明朝" w:cs="ＭＳ Ｐ明朝"/>
          <w:b/>
          <w:bCs/>
        </w:rPr>
      </w:pPr>
      <w:r>
        <w:rPr>
          <w:rFonts w:cs="ＭＳ Ｐ明朝"/>
          <w:noProof/>
        </w:rPr>
        <mc:AlternateContent>
          <mc:Choice Requires="wps">
            <w:drawing>
              <wp:anchor distT="0" distB="0" distL="114300" distR="114300" simplePos="0" relativeHeight="251653120" behindDoc="0" locked="0" layoutInCell="1" allowOverlap="1">
                <wp:simplePos x="0" y="0"/>
                <wp:positionH relativeFrom="column">
                  <wp:posOffset>148590</wp:posOffset>
                </wp:positionH>
                <wp:positionV relativeFrom="paragraph">
                  <wp:posOffset>60325</wp:posOffset>
                </wp:positionV>
                <wp:extent cx="6000750" cy="763905"/>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6390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755C94" w:rsidRDefault="005D5196" w:rsidP="00550EFA">
                            <w:pPr>
                              <w:spacing w:beforeLines="50" w:before="145"/>
                              <w:ind w:firstLineChars="100" w:firstLine="214"/>
                            </w:pPr>
                            <w:r w:rsidRPr="00755C94">
                              <w:rPr>
                                <w:rFonts w:hint="eastAsia"/>
                              </w:rPr>
                              <w:t>福岡市近郊の人口増加地域（</w:t>
                            </w:r>
                            <w:r w:rsidRPr="00755C94">
                              <w:t>宗像</w:t>
                            </w:r>
                            <w:r w:rsidRPr="00755C94">
                              <w:rPr>
                                <w:rFonts w:hint="eastAsia"/>
                              </w:rPr>
                              <w:t>、</w:t>
                            </w:r>
                            <w:r w:rsidRPr="00755C94">
                              <w:t>粕屋</w:t>
                            </w:r>
                            <w:r w:rsidRPr="00755C94">
                              <w:rPr>
                                <w:rFonts w:hint="eastAsia"/>
                              </w:rPr>
                              <w:t>）に郊外型大型店やチェーン展開型店舗の出店が引き続き活発であり、地場の小規模店は厳しい状況が続いている。</w:t>
                            </w:r>
                            <w:r>
                              <w:rPr>
                                <w:rFonts w:hint="eastAsia"/>
                              </w:rPr>
                              <w:t>鞍手町</w:t>
                            </w:r>
                            <w:r>
                              <w:t>の製造業では、</w:t>
                            </w:r>
                            <w:r>
                              <w:rPr>
                                <w:rFonts w:hint="eastAsia"/>
                              </w:rPr>
                              <w:t>特殊加工技術</w:t>
                            </w:r>
                            <w:r>
                              <w:t>を持つ企業と</w:t>
                            </w:r>
                            <w:r>
                              <w:rPr>
                                <w:rFonts w:hint="eastAsia"/>
                              </w:rPr>
                              <w:t>汎用</w:t>
                            </w:r>
                            <w:r>
                              <w:t>的</w:t>
                            </w:r>
                            <w:r>
                              <w:rPr>
                                <w:rFonts w:hint="eastAsia"/>
                              </w:rPr>
                              <w:t>製品</w:t>
                            </w:r>
                            <w:r>
                              <w:t>加工</w:t>
                            </w:r>
                            <w:r>
                              <w:rPr>
                                <w:rFonts w:hint="eastAsia"/>
                              </w:rPr>
                              <w:t>の企業との</w:t>
                            </w:r>
                            <w:r>
                              <w:t>間で業績</w:t>
                            </w:r>
                            <w:r>
                              <w:rPr>
                                <w:rFonts w:hint="eastAsia"/>
                              </w:rPr>
                              <w:t>の</w:t>
                            </w:r>
                            <w:r>
                              <w:t>二極化</w:t>
                            </w:r>
                            <w:r>
                              <w:rPr>
                                <w:rFonts w:hint="eastAsia"/>
                              </w:rPr>
                              <w:t>が進んで</w:t>
                            </w:r>
                            <w:r>
                              <w:t>いる。</w:t>
                            </w:r>
                          </w:p>
                          <w:p w:rsidR="005D5196" w:rsidRPr="004E5AFE" w:rsidRDefault="005D5196" w:rsidP="00C11AEF">
                            <w:pPr>
                              <w:rPr>
                                <w:color w:val="FF0000"/>
                              </w:rPr>
                            </w:pPr>
                          </w:p>
                          <w:p w:rsidR="005D5196" w:rsidRPr="00C11AEF" w:rsidRDefault="005D5196">
                            <w:pPr>
                              <w:rPr>
                                <w:color w:val="000000" w:themeColor="text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3" type="#_x0000_t202" style="position:absolute;left:0;text-align:left;margin-left:11.7pt;margin-top:4.75pt;width:472.5pt;height:60.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4VaPQIAALIEAAAOAAAAZHJzL2Uyb0RvYy54bWysVNuO0zAQfUfiHyy/06SF3qKmq6UrENJy&#10;Ebt8gOvYTbSOx9huk/L1jO00FJD2AfFiOZ6ZM2fmzGRz07eKnIR1DeiSTic5JUJzqBp9KOm3x3ev&#10;VpQ4z3TFFGhR0rNw9Gb78sWmM4WYQQ2qEpYgiHZFZ0pae2+KLHO8Fi1zEzBCo1GCbZnHT3vIKss6&#10;RG9VNsvzRdaBrYwFLpzD17tkpNuIL6Xg/rOUTniiSorcfDxtPPfhzLYbVhwsM3XDBxrsH1i0rNGY&#10;dIS6Y56Ro23+gmobbsGB9BMObQZSNlzEGrCaaf5HNQ81MyLWgs1xZmyT+3+w/NPpiyVNhdqhUpq1&#10;qNGj6D15Cz1ZhfZ0xhXo9WDQz/f4jK6xVGfugT85omFXM30Qt9ZCVwtWIb1piMyuQhOOCyD77iNU&#10;mIYdPUSgXto29A67QRAdZTqP0gQqHB8XeZ4v52jiaFsuXq/zeUzBiku0sc6/F9CScCmpRekjOjvd&#10;Ox/YsOLiEpIpHaVH/MEcyAZ+A1N/ViL5fRUSG4QcZqnsMJpipyw5MRyq6inVGhDRM4TIRqkxaOjV&#10;70HKX4IG3xAm4riOgfnz2UbvmBG0HwPbRoN9Plgm/0Eil2oNDfD9vo/TsLxIv4fqjKJZSKuDq46X&#10;GuwPSjpcm5K670dmBSXqg0bhl29m6znuWfxYrdaomL027K8MTHMEKqmnJF13Pm3m0djmUGOe1DwN&#10;tzgqsokqBpaJ08AeFyOKOyxx2Lzr7+j161ez/QkAAP//AwBQSwMEFAAGAAgAAAAhAPJuChPfAAAA&#10;CAEAAA8AAABkcnMvZG93bnJldi54bWxMj8tOwzAQRfdI/IM1SOyoQ2hLEuJUCAkkqBCiUNZOPI1T&#10;/Ihip03/nmEFy6t7dOdMuZqsYQccQuedgOtZAgxd41XnWgGfH49XGbAQpVPSeIcCThhgVZ2flbJQ&#10;/uje8bCJLaMRFwopQMfYF5yHRqOVYeZ7dNTt/GBlpDi0XA3ySOPW8DRJltzKztEFLXt80Nh8b0Yr&#10;4Gs3z/XzenxqFqf92/bltd6a/a0QlxfT/R2wiFP8g+FXn9ShIqfaj04FZgSkN3MiBeQLYFTny4xy&#10;TVyaZ8Crkv9/oPoBAAD//wMAUEsBAi0AFAAGAAgAAAAhALaDOJL+AAAA4QEAABMAAAAAAAAAAAAA&#10;AAAAAAAAAFtDb250ZW50X1R5cGVzXS54bWxQSwECLQAUAAYACAAAACEAOP0h/9YAAACUAQAACwAA&#10;AAAAAAAAAAAAAAAvAQAAX3JlbHMvLnJlbHNQSwECLQAUAAYACAAAACEAYWeFWj0CAACyBAAADgAA&#10;AAAAAAAAAAAAAAAuAgAAZHJzL2Uyb0RvYy54bWxQSwECLQAUAAYACAAAACEA8m4KE98AAAAIAQAA&#10;DwAAAAAAAAAAAAAAAACXBAAAZHJzL2Rvd25yZXYueG1sUEsFBgAAAAAEAAQA8wAAAKMFAAAAAA==&#10;" fillcolor="white [3201]" strokecolor="black [3200]" strokeweight="2pt">
                <v:textbox inset="5.85pt,.7pt,5.85pt,.7pt">
                  <w:txbxContent>
                    <w:p w:rsidR="005D5196" w:rsidRPr="00755C94" w:rsidRDefault="005D5196" w:rsidP="00550EFA">
                      <w:pPr>
                        <w:spacing w:beforeLines="50" w:before="145"/>
                        <w:ind w:firstLineChars="100" w:firstLine="214"/>
                      </w:pPr>
                      <w:r w:rsidRPr="00755C94">
                        <w:rPr>
                          <w:rFonts w:hint="eastAsia"/>
                        </w:rPr>
                        <w:t>福岡市近郊の人口増加地域（</w:t>
                      </w:r>
                      <w:r w:rsidRPr="00755C94">
                        <w:t>宗像</w:t>
                      </w:r>
                      <w:r w:rsidRPr="00755C94">
                        <w:rPr>
                          <w:rFonts w:hint="eastAsia"/>
                        </w:rPr>
                        <w:t>、</w:t>
                      </w:r>
                      <w:r w:rsidRPr="00755C94">
                        <w:t>粕屋</w:t>
                      </w:r>
                      <w:r w:rsidRPr="00755C94">
                        <w:rPr>
                          <w:rFonts w:hint="eastAsia"/>
                        </w:rPr>
                        <w:t>）に郊外型大型店やチェーン展開型店舗の出店が引き続き活発であり、地場の小規模店は厳しい状況が続いている。</w:t>
                      </w:r>
                      <w:r>
                        <w:rPr>
                          <w:rFonts w:hint="eastAsia"/>
                        </w:rPr>
                        <w:t>鞍手町</w:t>
                      </w:r>
                      <w:r>
                        <w:t>の製造業では、</w:t>
                      </w:r>
                      <w:r>
                        <w:rPr>
                          <w:rFonts w:hint="eastAsia"/>
                        </w:rPr>
                        <w:t>特殊加工技術</w:t>
                      </w:r>
                      <w:r>
                        <w:t>を持つ企業と</w:t>
                      </w:r>
                      <w:r>
                        <w:rPr>
                          <w:rFonts w:hint="eastAsia"/>
                        </w:rPr>
                        <w:t>汎用</w:t>
                      </w:r>
                      <w:r>
                        <w:t>的</w:t>
                      </w:r>
                      <w:r>
                        <w:rPr>
                          <w:rFonts w:hint="eastAsia"/>
                        </w:rPr>
                        <w:t>製品</w:t>
                      </w:r>
                      <w:r>
                        <w:t>加工</w:t>
                      </w:r>
                      <w:r>
                        <w:rPr>
                          <w:rFonts w:hint="eastAsia"/>
                        </w:rPr>
                        <w:t>の企業との</w:t>
                      </w:r>
                      <w:r>
                        <w:t>間で業績</w:t>
                      </w:r>
                      <w:r>
                        <w:rPr>
                          <w:rFonts w:hint="eastAsia"/>
                        </w:rPr>
                        <w:t>の</w:t>
                      </w:r>
                      <w:r>
                        <w:t>二極化</w:t>
                      </w:r>
                      <w:r>
                        <w:rPr>
                          <w:rFonts w:hint="eastAsia"/>
                        </w:rPr>
                        <w:t>が進んで</w:t>
                      </w:r>
                      <w:r>
                        <w:t>いる。</w:t>
                      </w:r>
                    </w:p>
                    <w:p w:rsidR="005D5196" w:rsidRPr="004E5AFE" w:rsidRDefault="005D5196" w:rsidP="00C11AEF">
                      <w:pPr>
                        <w:rPr>
                          <w:color w:val="FF0000"/>
                        </w:rPr>
                      </w:pPr>
                    </w:p>
                    <w:p w:rsidR="005D5196" w:rsidRPr="00C11AEF" w:rsidRDefault="005D5196">
                      <w:pPr>
                        <w:rPr>
                          <w:color w:val="000000" w:themeColor="text1"/>
                        </w:rPr>
                      </w:pPr>
                    </w:p>
                  </w:txbxContent>
                </v:textbox>
              </v:shape>
            </w:pict>
          </mc:Fallback>
        </mc:AlternateContent>
      </w:r>
      <w:r w:rsidR="00894304" w:rsidRPr="00410CD5">
        <w:rPr>
          <w:rFonts w:ascii="ＭＳ Ｐ明朝" w:cs="ＭＳ Ｐ明朝"/>
          <w:b/>
          <w:bCs/>
        </w:rPr>
        <w:tab/>
      </w:r>
    </w:p>
    <w:p w:rsidR="00E93353" w:rsidRPr="00410CD5" w:rsidRDefault="00E93353" w:rsidP="00A2274E">
      <w:pPr>
        <w:rPr>
          <w:rFonts w:ascii="ＭＳ Ｐ明朝" w:cs="ＭＳ Ｐ明朝"/>
          <w:b/>
          <w:bCs/>
        </w:rPr>
      </w:pPr>
    </w:p>
    <w:p w:rsidR="00E93353" w:rsidRPr="00410CD5" w:rsidRDefault="00E93353" w:rsidP="00A2274E">
      <w:pPr>
        <w:rPr>
          <w:rFonts w:ascii="ＭＳ Ｐ明朝" w:cs="ＭＳ Ｐ明朝"/>
          <w:b/>
          <w:bCs/>
        </w:rPr>
      </w:pPr>
    </w:p>
    <w:p w:rsidR="00E93353" w:rsidRPr="00410CD5" w:rsidRDefault="00E93353" w:rsidP="00A2274E">
      <w:pPr>
        <w:rPr>
          <w:rFonts w:ascii="ＭＳ Ｐ明朝" w:cs="ＭＳ Ｐ明朝"/>
          <w:b/>
          <w:bCs/>
        </w:rPr>
      </w:pPr>
    </w:p>
    <w:p w:rsidR="00E83C15" w:rsidRDefault="00E83C15" w:rsidP="0059511D">
      <w:pPr>
        <w:jc w:val="left"/>
        <w:rPr>
          <w:rFonts w:ascii="ＭＳ Ｐゴシック" w:eastAsia="ＭＳ Ｐゴシック" w:hAnsi="ＭＳ Ｐゴシック" w:cs="ＭＳ Ｐ明朝"/>
          <w:b/>
          <w:bCs/>
          <w:sz w:val="22"/>
        </w:rPr>
      </w:pPr>
    </w:p>
    <w:p w:rsidR="004A6340" w:rsidRDefault="004A6340" w:rsidP="004A6340">
      <w:pPr>
        <w:ind w:left="142"/>
        <w:rPr>
          <w:rFonts w:ascii="ＭＳ Ｐゴシック" w:eastAsia="ＭＳ Ｐゴシック" w:hAnsi="ＭＳ Ｐゴシック" w:cs="ＭＳ Ｐ明朝"/>
          <w:b/>
          <w:bCs/>
          <w:color w:val="000000"/>
          <w:sz w:val="18"/>
          <w:szCs w:val="18"/>
        </w:rPr>
      </w:pPr>
      <w:r w:rsidRPr="004A6340">
        <w:rPr>
          <w:rFonts w:ascii="ＭＳ Ｐゴシック" w:eastAsia="ＭＳ Ｐゴシック" w:hAnsi="ＭＳ Ｐゴシック" w:cs="ＭＳ Ｐ明朝" w:hint="eastAsia"/>
          <w:b/>
          <w:bCs/>
          <w:color w:val="000000"/>
          <w:sz w:val="18"/>
          <w:szCs w:val="18"/>
        </w:rPr>
        <w:t>－　以下は調査員のコメント一覧　－</w:t>
      </w:r>
    </w:p>
    <w:p w:rsidR="00B35565" w:rsidRPr="004A6340" w:rsidRDefault="00B35565" w:rsidP="004A6340">
      <w:pPr>
        <w:ind w:left="142"/>
        <w:rPr>
          <w:rFonts w:ascii="ＭＳ Ｐゴシック" w:eastAsia="ＭＳ Ｐゴシック" w:hAnsi="ＭＳ Ｐゴシック" w:cs="Times New Roman"/>
          <w:b/>
          <w:bCs/>
          <w:color w:val="000000"/>
          <w:sz w:val="18"/>
          <w:szCs w:val="18"/>
        </w:rPr>
      </w:pPr>
    </w:p>
    <w:p w:rsidR="00E83C15" w:rsidRPr="00B35565" w:rsidRDefault="00B35565" w:rsidP="00B35565">
      <w:pPr>
        <w:widowControl/>
        <w:jc w:val="left"/>
        <w:rPr>
          <w:rFonts w:ascii="ＭＳ Ｐゴシック" w:eastAsia="ＭＳ Ｐゴシック" w:hAnsi="ＭＳ Ｐゴシック" w:cs="ＭＳ Ｐゴシック"/>
          <w:kern w:val="0"/>
          <w:sz w:val="20"/>
          <w:szCs w:val="20"/>
        </w:rPr>
      </w:pPr>
      <w:r w:rsidRPr="00B35565">
        <w:rPr>
          <w:rFonts w:ascii="ＭＳ Ｐゴシック" w:eastAsia="ＭＳ Ｐゴシック" w:hAnsi="ＭＳ Ｐゴシック" w:cs="ＭＳ Ｐゴシック" w:hint="eastAsia"/>
          <w:kern w:val="0"/>
          <w:sz w:val="20"/>
          <w:szCs w:val="20"/>
        </w:rPr>
        <w:t>(2)　地域の企業動向</w:t>
      </w:r>
    </w:p>
    <w:tbl>
      <w:tblPr>
        <w:tblW w:w="10070" w:type="dxa"/>
        <w:tblInd w:w="94" w:type="dxa"/>
        <w:tblCellMar>
          <w:left w:w="99" w:type="dxa"/>
          <w:right w:w="99" w:type="dxa"/>
        </w:tblCellMar>
        <w:tblLook w:val="04A0" w:firstRow="1" w:lastRow="0" w:firstColumn="1" w:lastColumn="0" w:noHBand="0" w:noVBand="1"/>
      </w:tblPr>
      <w:tblGrid>
        <w:gridCol w:w="572"/>
        <w:gridCol w:w="431"/>
        <w:gridCol w:w="9067"/>
      </w:tblGrid>
      <w:tr w:rsidR="00B35565" w:rsidRPr="00B35565" w:rsidTr="005E1B3B">
        <w:trPr>
          <w:trHeight w:val="330"/>
        </w:trPr>
        <w:tc>
          <w:tcPr>
            <w:tcW w:w="100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ブロック</w:t>
            </w:r>
          </w:p>
        </w:tc>
        <w:tc>
          <w:tcPr>
            <w:tcW w:w="90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コメント（自由記入）</w:t>
            </w:r>
          </w:p>
        </w:tc>
      </w:tr>
      <w:tr w:rsidR="00B35565" w:rsidRPr="00B35565" w:rsidTr="00D26208">
        <w:trPr>
          <w:trHeight w:val="21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1</w:t>
            </w:r>
          </w:p>
        </w:tc>
        <w:tc>
          <w:tcPr>
            <w:tcW w:w="431"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粕屋</w:t>
            </w:r>
          </w:p>
        </w:tc>
        <w:tc>
          <w:tcPr>
            <w:tcW w:w="9067" w:type="dxa"/>
            <w:tcBorders>
              <w:top w:val="nil"/>
              <w:left w:val="single" w:sz="4" w:space="0" w:color="auto"/>
              <w:bottom w:val="single" w:sz="4" w:space="0" w:color="auto"/>
              <w:right w:val="single" w:sz="4" w:space="0" w:color="000000"/>
            </w:tcBorders>
            <w:shd w:val="clear" w:color="auto" w:fill="auto"/>
            <w:vAlign w:val="center"/>
            <w:hideMark/>
          </w:tcPr>
          <w:p w:rsidR="00B35565" w:rsidRPr="00B35565" w:rsidRDefault="00B35565" w:rsidP="005647C2">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1月15日わいわいファーム古賀店が閉店</w:t>
            </w:r>
            <w:r w:rsidR="00550EFA">
              <w:rPr>
                <w:rFonts w:ascii="ＭＳ Ｐ明朝" w:hAnsi="ＭＳ Ｐ明朝" w:cs="ＭＳ Ｐゴシック" w:hint="eastAsia"/>
                <w:kern w:val="0"/>
                <w:sz w:val="18"/>
                <w:szCs w:val="18"/>
              </w:rPr>
              <w:t>し、</w:t>
            </w:r>
            <w:r w:rsidRPr="00B35565">
              <w:rPr>
                <w:rFonts w:ascii="ＭＳ Ｐ明朝" w:hAnsi="ＭＳ Ｐ明朝" w:cs="ＭＳ Ｐゴシック" w:hint="eastAsia"/>
                <w:kern w:val="0"/>
                <w:sz w:val="18"/>
                <w:szCs w:val="18"/>
              </w:rPr>
              <w:t>舞の里店へ統合。…古賀市 ／</w:t>
            </w:r>
            <w:r w:rsidR="00550EFA">
              <w:rPr>
                <w:rFonts w:ascii="ＭＳ Ｐ明朝" w:hAnsi="ＭＳ Ｐ明朝" w:cs="ＭＳ Ｐゴシック" w:hint="eastAsia"/>
                <w:kern w:val="0"/>
                <w:sz w:val="18"/>
                <w:szCs w:val="18"/>
              </w:rPr>
              <w:t xml:space="preserve"> </w:t>
            </w:r>
            <w:r w:rsidRPr="00B35565">
              <w:rPr>
                <w:rFonts w:ascii="ＭＳ Ｐ明朝" w:hAnsi="ＭＳ Ｐ明朝" w:cs="ＭＳ Ｐゴシック" w:hint="eastAsia"/>
                <w:kern w:val="0"/>
                <w:sz w:val="18"/>
                <w:szCs w:val="18"/>
              </w:rPr>
              <w:t>ミスターマックス跡地に東京インテリアが4月20日オープン予定。…新宮町 ／ トリアス久山の生鮮市場が閉店になり、同じ敷地の道路沿いに、フードウェイトリアス店が30年3月27日オープン。…久山町</w:t>
            </w:r>
            <w:r w:rsidR="002F34EC">
              <w:rPr>
                <w:rFonts w:ascii="ＭＳ Ｐ明朝" w:hAnsi="ＭＳ Ｐ明朝" w:cs="ＭＳ Ｐゴシック" w:hint="eastAsia"/>
                <w:kern w:val="0"/>
                <w:sz w:val="18"/>
                <w:szCs w:val="18"/>
              </w:rPr>
              <w:t xml:space="preserve">　</w:t>
            </w:r>
            <w:r w:rsidRPr="00B35565">
              <w:rPr>
                <w:rFonts w:ascii="ＭＳ Ｐ明朝" w:hAnsi="ＭＳ Ｐ明朝" w:cs="ＭＳ Ｐゴシック" w:hint="eastAsia"/>
                <w:kern w:val="0"/>
                <w:sz w:val="18"/>
                <w:szCs w:val="18"/>
              </w:rPr>
              <w:t>／</w:t>
            </w:r>
            <w:r w:rsidR="002F34EC">
              <w:rPr>
                <w:rFonts w:ascii="ＭＳ Ｐ明朝" w:hAnsi="ＭＳ Ｐ明朝" w:cs="ＭＳ Ｐゴシック" w:hint="eastAsia"/>
                <w:kern w:val="0"/>
                <w:sz w:val="18"/>
                <w:szCs w:val="18"/>
              </w:rPr>
              <w:t xml:space="preserve">　</w:t>
            </w:r>
            <w:r w:rsidRPr="00B35565">
              <w:rPr>
                <w:rFonts w:ascii="ＭＳ Ｐ明朝" w:hAnsi="ＭＳ Ｐ明朝" w:cs="ＭＳ Ｐゴシック" w:hint="eastAsia"/>
                <w:kern w:val="0"/>
                <w:sz w:val="18"/>
                <w:szCs w:val="18"/>
              </w:rPr>
              <w:t>新規開業・新規転入者数は微増傾向である。</w:t>
            </w:r>
            <w:r w:rsidR="00550EFA" w:rsidRPr="00B35565">
              <w:rPr>
                <w:rFonts w:ascii="ＭＳ Ｐ明朝" w:hAnsi="ＭＳ Ｐ明朝" w:cs="ＭＳ Ｐゴシック" w:hint="eastAsia"/>
                <w:kern w:val="0"/>
                <w:sz w:val="18"/>
                <w:szCs w:val="18"/>
              </w:rPr>
              <w:t>／</w:t>
            </w:r>
            <w:r w:rsidR="00550EFA">
              <w:rPr>
                <w:rFonts w:ascii="ＭＳ Ｐ明朝" w:hAnsi="ＭＳ Ｐ明朝" w:cs="ＭＳ Ｐゴシック" w:hint="eastAsia"/>
                <w:kern w:val="0"/>
                <w:sz w:val="18"/>
                <w:szCs w:val="18"/>
              </w:rPr>
              <w:t xml:space="preserve">　</w:t>
            </w:r>
            <w:r w:rsidRPr="00B35565">
              <w:rPr>
                <w:rFonts w:ascii="ＭＳ Ｐ明朝" w:hAnsi="ＭＳ Ｐ明朝" w:cs="ＭＳ Ｐゴシック" w:hint="eastAsia"/>
                <w:kern w:val="0"/>
                <w:sz w:val="18"/>
                <w:szCs w:val="18"/>
              </w:rPr>
              <w:t>近郊のしまむらｸﾞﾙｰﾌﾟ（ｱﾗｲﾊﾞﾙ・ﾊﾞｰｽﾃﾞｨ他含む）堅調、30年5</w:t>
            </w:r>
            <w:r w:rsidR="00550EFA">
              <w:rPr>
                <w:rFonts w:ascii="ＭＳ Ｐ明朝" w:hAnsi="ＭＳ Ｐ明朝" w:cs="ＭＳ Ｐゴシック" w:hint="eastAsia"/>
                <w:kern w:val="0"/>
                <w:sz w:val="18"/>
                <w:szCs w:val="18"/>
              </w:rPr>
              <w:t>月下旬に</w:t>
            </w:r>
            <w:r w:rsidRPr="00B35565">
              <w:rPr>
                <w:rFonts w:ascii="ＭＳ Ｐ明朝" w:hAnsi="ＭＳ Ｐ明朝" w:cs="ＭＳ Ｐゴシック" w:hint="eastAsia"/>
                <w:kern w:val="0"/>
                <w:sz w:val="18"/>
                <w:szCs w:val="18"/>
              </w:rPr>
              <w:t>ダイレックス松島店オープン予定</w:t>
            </w:r>
            <w:r w:rsidR="006E6E1E">
              <w:rPr>
                <w:rFonts w:ascii="ＭＳ Ｐ明朝" w:hAnsi="ＭＳ Ｐ明朝" w:cs="ＭＳ Ｐゴシック" w:hint="eastAsia"/>
                <w:kern w:val="0"/>
                <w:sz w:val="18"/>
                <w:szCs w:val="18"/>
              </w:rPr>
              <w:t>。また</w:t>
            </w:r>
            <w:r w:rsidRPr="00B35565">
              <w:rPr>
                <w:rFonts w:ascii="ＭＳ Ｐ明朝" w:hAnsi="ＭＳ Ｐ明朝" w:cs="ＭＳ Ｐゴシック" w:hint="eastAsia"/>
                <w:kern w:val="0"/>
                <w:sz w:val="18"/>
                <w:szCs w:val="18"/>
              </w:rPr>
              <w:t>系列サンドラッグも順調。昨今の少子化・景気低迷・買い控え傾向にも拘わらず、子供服・他紳士服も参入</w:t>
            </w:r>
            <w:r w:rsidR="006E6E1E">
              <w:rPr>
                <w:rFonts w:ascii="ＭＳ Ｐ明朝" w:hAnsi="ＭＳ Ｐ明朝" w:cs="ＭＳ Ｐゴシック" w:hint="eastAsia"/>
                <w:kern w:val="0"/>
                <w:sz w:val="18"/>
                <w:szCs w:val="18"/>
              </w:rPr>
              <w:t>している</w:t>
            </w:r>
            <w:r w:rsidRPr="00B35565">
              <w:rPr>
                <w:rFonts w:ascii="ＭＳ Ｐ明朝" w:hAnsi="ＭＳ Ｐ明朝" w:cs="ＭＳ Ｐゴシック" w:hint="eastAsia"/>
                <w:kern w:val="0"/>
                <w:sz w:val="18"/>
                <w:szCs w:val="18"/>
              </w:rPr>
              <w:t>。</w:t>
            </w:r>
            <w:r w:rsidR="00D27EDB">
              <w:rPr>
                <w:rFonts w:ascii="ＭＳ Ｐ明朝" w:hAnsi="ＭＳ Ｐ明朝" w:cs="ＭＳ Ｐゴシック" w:hint="eastAsia"/>
                <w:kern w:val="0"/>
                <w:sz w:val="18"/>
                <w:szCs w:val="18"/>
              </w:rPr>
              <w:t>…粕屋町</w:t>
            </w:r>
          </w:p>
        </w:tc>
      </w:tr>
      <w:tr w:rsidR="00B35565" w:rsidRPr="00B35565" w:rsidTr="00D26208">
        <w:trPr>
          <w:trHeight w:val="1026"/>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2</w:t>
            </w:r>
          </w:p>
        </w:tc>
        <w:tc>
          <w:tcPr>
            <w:tcW w:w="431"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宗像</w:t>
            </w:r>
          </w:p>
        </w:tc>
        <w:tc>
          <w:tcPr>
            <w:tcW w:w="90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B35565">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2月に駅前商店街地区にゆめマート福津がオープン。バイパスに繋がる県</w:t>
            </w:r>
            <w:r w:rsidR="005647C2">
              <w:rPr>
                <w:rFonts w:ascii="ＭＳ Ｐ明朝" w:hAnsi="ＭＳ Ｐ明朝" w:cs="ＭＳ Ｐゴシック" w:hint="eastAsia"/>
                <w:kern w:val="0"/>
                <w:sz w:val="18"/>
                <w:szCs w:val="18"/>
              </w:rPr>
              <w:t>道（一部市道を含む）の開通に伴い、それに面した利便性で集客し</w:t>
            </w:r>
            <w:r w:rsidRPr="00B35565">
              <w:rPr>
                <w:rFonts w:ascii="ＭＳ Ｐ明朝" w:hAnsi="ＭＳ Ｐ明朝" w:cs="ＭＳ Ｐゴシック" w:hint="eastAsia"/>
                <w:kern w:val="0"/>
                <w:sz w:val="18"/>
                <w:szCs w:val="18"/>
              </w:rPr>
              <w:t>ている。商店街地区では高齢化等による小規模事業者の廃業が3件</w:t>
            </w:r>
            <w:r w:rsidR="006E6E1E">
              <w:rPr>
                <w:rFonts w:ascii="ＭＳ Ｐ明朝" w:hAnsi="ＭＳ Ｐ明朝" w:cs="ＭＳ Ｐゴシック" w:hint="eastAsia"/>
                <w:kern w:val="0"/>
                <w:sz w:val="18"/>
                <w:szCs w:val="18"/>
              </w:rPr>
              <w:t>程度ある</w:t>
            </w:r>
            <w:r w:rsidRPr="00B35565">
              <w:rPr>
                <w:rFonts w:ascii="ＭＳ Ｐ明朝" w:hAnsi="ＭＳ Ｐ明朝" w:cs="ＭＳ Ｐゴシック" w:hint="eastAsia"/>
                <w:kern w:val="0"/>
                <w:sz w:val="18"/>
                <w:szCs w:val="18"/>
              </w:rPr>
              <w:t>。…福津市</w:t>
            </w:r>
          </w:p>
        </w:tc>
      </w:tr>
      <w:tr w:rsidR="00B35565" w:rsidRPr="00B35565" w:rsidTr="00D26208">
        <w:trPr>
          <w:trHeight w:val="843"/>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4</w:t>
            </w:r>
          </w:p>
        </w:tc>
        <w:tc>
          <w:tcPr>
            <w:tcW w:w="431"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糸島</w:t>
            </w:r>
          </w:p>
        </w:tc>
        <w:tc>
          <w:tcPr>
            <w:tcW w:w="90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B35565">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市内にコメダ珈琲が3</w:t>
            </w:r>
            <w:r w:rsidR="005647C2">
              <w:rPr>
                <w:rFonts w:ascii="ＭＳ Ｐ明朝" w:hAnsi="ＭＳ Ｐ明朝" w:cs="ＭＳ Ｐゴシック" w:hint="eastAsia"/>
                <w:kern w:val="0"/>
                <w:sz w:val="18"/>
                <w:szCs w:val="18"/>
              </w:rPr>
              <w:t>月末にオープンし、連日、賑わっている。…</w:t>
            </w:r>
            <w:r w:rsidRPr="00B35565">
              <w:rPr>
                <w:rFonts w:ascii="ＭＳ Ｐ明朝" w:hAnsi="ＭＳ Ｐ明朝" w:cs="ＭＳ Ｐゴシック" w:hint="eastAsia"/>
                <w:kern w:val="0"/>
                <w:sz w:val="18"/>
                <w:szCs w:val="18"/>
              </w:rPr>
              <w:t>糸島市</w:t>
            </w:r>
          </w:p>
        </w:tc>
      </w:tr>
      <w:tr w:rsidR="00B35565" w:rsidRPr="00B35565" w:rsidTr="00D26208">
        <w:trPr>
          <w:trHeight w:val="841"/>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8</w:t>
            </w:r>
          </w:p>
        </w:tc>
        <w:tc>
          <w:tcPr>
            <w:tcW w:w="431"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山三</w:t>
            </w:r>
          </w:p>
        </w:tc>
        <w:tc>
          <w:tcPr>
            <w:tcW w:w="90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B35565">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旧柳川地区の国道２０８号より少し入ったところにトライアルが売り場面積を拡大し、３月にリニューアルオープン</w:t>
            </w:r>
            <w:r w:rsidR="005647C2">
              <w:rPr>
                <w:rFonts w:ascii="ＭＳ Ｐ明朝" w:hAnsi="ＭＳ Ｐ明朝" w:cs="ＭＳ Ｐゴシック" w:hint="eastAsia"/>
                <w:kern w:val="0"/>
                <w:sz w:val="18"/>
                <w:szCs w:val="18"/>
              </w:rPr>
              <w:t>する</w:t>
            </w:r>
            <w:r w:rsidRPr="00B35565">
              <w:rPr>
                <w:rFonts w:ascii="ＭＳ Ｐ明朝" w:hAnsi="ＭＳ Ｐ明朝" w:cs="ＭＳ Ｐゴシック" w:hint="eastAsia"/>
                <w:kern w:val="0"/>
                <w:sz w:val="18"/>
                <w:szCs w:val="18"/>
              </w:rPr>
              <w:t>。</w:t>
            </w:r>
            <w:r w:rsidR="006E6E1E">
              <w:rPr>
                <w:rFonts w:ascii="ＭＳ Ｐ明朝" w:hAnsi="ＭＳ Ｐ明朝" w:cs="ＭＳ Ｐゴシック" w:hint="eastAsia"/>
                <w:kern w:val="0"/>
                <w:sz w:val="18"/>
                <w:szCs w:val="18"/>
              </w:rPr>
              <w:t>その他、</w:t>
            </w:r>
            <w:r w:rsidRPr="00B35565">
              <w:rPr>
                <w:rFonts w:ascii="ＭＳ Ｐ明朝" w:hAnsi="ＭＳ Ｐ明朝" w:cs="ＭＳ Ｐゴシック" w:hint="eastAsia"/>
                <w:kern w:val="0"/>
                <w:sz w:val="18"/>
                <w:szCs w:val="18"/>
              </w:rPr>
              <w:t>みやま市のサンリブ瀬高店の廃業後</w:t>
            </w:r>
            <w:r w:rsidR="006E6E1E">
              <w:rPr>
                <w:rFonts w:ascii="ＭＳ Ｐ明朝" w:hAnsi="ＭＳ Ｐ明朝" w:cs="ＭＳ Ｐゴシック" w:hint="eastAsia"/>
                <w:kern w:val="0"/>
                <w:sz w:val="18"/>
                <w:szCs w:val="18"/>
              </w:rPr>
              <w:t>は</w:t>
            </w:r>
            <w:r w:rsidRPr="00B35565">
              <w:rPr>
                <w:rFonts w:ascii="ＭＳ Ｐ明朝" w:hAnsi="ＭＳ Ｐ明朝" w:cs="ＭＳ Ｐゴシック" w:hint="eastAsia"/>
                <w:kern w:val="0"/>
                <w:sz w:val="18"/>
                <w:szCs w:val="18"/>
              </w:rPr>
              <w:t>、</w:t>
            </w:r>
            <w:r w:rsidR="006E6E1E">
              <w:rPr>
                <w:rFonts w:ascii="ＭＳ Ｐ明朝" w:hAnsi="ＭＳ Ｐ明朝" w:cs="ＭＳ Ｐゴシック" w:hint="eastAsia"/>
                <w:kern w:val="0"/>
                <w:sz w:val="18"/>
                <w:szCs w:val="18"/>
              </w:rPr>
              <w:t>未だ</w:t>
            </w:r>
            <w:r w:rsidRPr="00B35565">
              <w:rPr>
                <w:rFonts w:ascii="ＭＳ Ｐ明朝" w:hAnsi="ＭＳ Ｐ明朝" w:cs="ＭＳ Ｐゴシック" w:hint="eastAsia"/>
                <w:kern w:val="0"/>
                <w:sz w:val="18"/>
                <w:szCs w:val="18"/>
              </w:rPr>
              <w:t>出店店舗なし。</w:t>
            </w:r>
          </w:p>
        </w:tc>
      </w:tr>
      <w:tr w:rsidR="00B35565" w:rsidRPr="00B35565" w:rsidTr="00D26208">
        <w:trPr>
          <w:trHeight w:val="675"/>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11</w:t>
            </w:r>
          </w:p>
        </w:tc>
        <w:tc>
          <w:tcPr>
            <w:tcW w:w="431" w:type="dxa"/>
            <w:tcBorders>
              <w:top w:val="single" w:sz="4" w:space="0" w:color="auto"/>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遠賀</w:t>
            </w:r>
          </w:p>
        </w:tc>
        <w:tc>
          <w:tcPr>
            <w:tcW w:w="90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5647C2">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介護施設が新規開業。</w:t>
            </w:r>
            <w:r w:rsidR="005647C2">
              <w:rPr>
                <w:rFonts w:ascii="ＭＳ Ｐ明朝" w:hAnsi="ＭＳ Ｐ明朝" w:cs="ＭＳ Ｐゴシック" w:hint="eastAsia"/>
                <w:kern w:val="0"/>
                <w:sz w:val="18"/>
                <w:szCs w:val="18"/>
              </w:rPr>
              <w:t>…</w:t>
            </w:r>
            <w:r w:rsidRPr="00B35565">
              <w:rPr>
                <w:rFonts w:ascii="ＭＳ Ｐ明朝" w:hAnsi="ＭＳ Ｐ明朝" w:cs="ＭＳ Ｐゴシック" w:hint="eastAsia"/>
                <w:kern w:val="0"/>
                <w:sz w:val="18"/>
                <w:szCs w:val="18"/>
              </w:rPr>
              <w:t>芦屋町</w:t>
            </w:r>
          </w:p>
        </w:tc>
      </w:tr>
      <w:tr w:rsidR="00B35565" w:rsidRPr="00B35565" w:rsidTr="00D26208">
        <w:trPr>
          <w:trHeight w:val="697"/>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lastRenderedPageBreak/>
              <w:t>12</w:t>
            </w:r>
          </w:p>
        </w:tc>
        <w:tc>
          <w:tcPr>
            <w:tcW w:w="431"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京築</w:t>
            </w:r>
          </w:p>
        </w:tc>
        <w:tc>
          <w:tcPr>
            <w:tcW w:w="90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B35565">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ドラッグイレブン椎田店が１月末で撤退した。…築上町</w:t>
            </w:r>
          </w:p>
        </w:tc>
      </w:tr>
      <w:tr w:rsidR="00B35565" w:rsidRPr="00B35565" w:rsidTr="00D26208">
        <w:trPr>
          <w:trHeight w:val="979"/>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13</w:t>
            </w:r>
          </w:p>
        </w:tc>
        <w:tc>
          <w:tcPr>
            <w:tcW w:w="431"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鞍手</w:t>
            </w:r>
          </w:p>
        </w:tc>
        <w:tc>
          <w:tcPr>
            <w:tcW w:w="90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5647C2">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製造業の金属加工業においては</w:t>
            </w:r>
            <w:r w:rsidR="006E6E1E">
              <w:rPr>
                <w:rFonts w:ascii="ＭＳ Ｐ明朝" w:hAnsi="ＭＳ Ｐ明朝" w:cs="ＭＳ Ｐゴシック" w:hint="eastAsia"/>
                <w:kern w:val="0"/>
                <w:sz w:val="18"/>
                <w:szCs w:val="18"/>
              </w:rPr>
              <w:t>、</w:t>
            </w:r>
            <w:r w:rsidRPr="00B35565">
              <w:rPr>
                <w:rFonts w:ascii="ＭＳ Ｐ明朝" w:hAnsi="ＭＳ Ｐ明朝" w:cs="ＭＳ Ｐゴシック" w:hint="eastAsia"/>
                <w:kern w:val="0"/>
                <w:sz w:val="18"/>
                <w:szCs w:val="18"/>
              </w:rPr>
              <w:t>好調な企業とそうでない企業とで明暗がはっきり分かれている。理由としては特殊加工技術を有しているか</w:t>
            </w:r>
            <w:r w:rsidR="006E6E1E">
              <w:rPr>
                <w:rFonts w:ascii="ＭＳ Ｐ明朝" w:hAnsi="ＭＳ Ｐ明朝" w:cs="ＭＳ Ｐゴシック" w:hint="eastAsia"/>
                <w:kern w:val="0"/>
                <w:sz w:val="18"/>
                <w:szCs w:val="18"/>
              </w:rPr>
              <w:t>否か</w:t>
            </w:r>
            <w:r w:rsidRPr="00B35565">
              <w:rPr>
                <w:rFonts w:ascii="ＭＳ Ｐ明朝" w:hAnsi="ＭＳ Ｐ明朝" w:cs="ＭＳ Ｐゴシック" w:hint="eastAsia"/>
                <w:kern w:val="0"/>
                <w:sz w:val="18"/>
                <w:szCs w:val="18"/>
              </w:rPr>
              <w:t>で差がでてきて</w:t>
            </w:r>
            <w:r w:rsidR="006E6E1E">
              <w:rPr>
                <w:rFonts w:ascii="ＭＳ Ｐ明朝" w:hAnsi="ＭＳ Ｐ明朝" w:cs="ＭＳ Ｐゴシック" w:hint="eastAsia"/>
                <w:kern w:val="0"/>
                <w:sz w:val="18"/>
                <w:szCs w:val="18"/>
              </w:rPr>
              <w:t>いて</w:t>
            </w:r>
            <w:r w:rsidRPr="00B35565">
              <w:rPr>
                <w:rFonts w:ascii="ＭＳ Ｐ明朝" w:hAnsi="ＭＳ Ｐ明朝" w:cs="ＭＳ Ｐゴシック" w:hint="eastAsia"/>
                <w:kern w:val="0"/>
                <w:sz w:val="18"/>
                <w:szCs w:val="18"/>
              </w:rPr>
              <w:t>、汎</w:t>
            </w:r>
            <w:r w:rsidR="005647C2">
              <w:rPr>
                <w:rFonts w:ascii="ＭＳ Ｐ明朝" w:hAnsi="ＭＳ Ｐ明朝" w:cs="ＭＳ Ｐゴシック" w:hint="eastAsia"/>
                <w:kern w:val="0"/>
                <w:sz w:val="18"/>
                <w:szCs w:val="18"/>
              </w:rPr>
              <w:t>用的な</w:t>
            </w:r>
            <w:r w:rsidR="002F34EC">
              <w:rPr>
                <w:rFonts w:ascii="ＭＳ Ｐ明朝" w:hAnsi="ＭＳ Ｐ明朝" w:cs="ＭＳ Ｐゴシック" w:hint="eastAsia"/>
                <w:kern w:val="0"/>
                <w:sz w:val="18"/>
                <w:szCs w:val="18"/>
              </w:rPr>
              <w:t>製品加工</w:t>
            </w:r>
            <w:r w:rsidR="006E6E1E">
              <w:rPr>
                <w:rFonts w:ascii="ＭＳ Ｐ明朝" w:hAnsi="ＭＳ Ｐ明朝" w:cs="ＭＳ Ｐゴシック" w:hint="eastAsia"/>
                <w:kern w:val="0"/>
                <w:sz w:val="18"/>
                <w:szCs w:val="18"/>
              </w:rPr>
              <w:t>が</w:t>
            </w:r>
            <w:r w:rsidR="002F34EC">
              <w:rPr>
                <w:rFonts w:ascii="ＭＳ Ｐ明朝" w:hAnsi="ＭＳ Ｐ明朝" w:cs="ＭＳ Ｐゴシック" w:hint="eastAsia"/>
                <w:kern w:val="0"/>
                <w:sz w:val="18"/>
                <w:szCs w:val="18"/>
              </w:rPr>
              <w:t>中心</w:t>
            </w:r>
            <w:r w:rsidR="006E6E1E">
              <w:rPr>
                <w:rFonts w:ascii="ＭＳ Ｐ明朝" w:hAnsi="ＭＳ Ｐ明朝" w:cs="ＭＳ Ｐゴシック" w:hint="eastAsia"/>
                <w:kern w:val="0"/>
                <w:sz w:val="18"/>
                <w:szCs w:val="18"/>
              </w:rPr>
              <w:t>の</w:t>
            </w:r>
            <w:r w:rsidR="002F34EC">
              <w:rPr>
                <w:rFonts w:ascii="ＭＳ Ｐ明朝" w:hAnsi="ＭＳ Ｐ明朝" w:cs="ＭＳ Ｐゴシック" w:hint="eastAsia"/>
                <w:kern w:val="0"/>
                <w:sz w:val="18"/>
                <w:szCs w:val="18"/>
              </w:rPr>
              <w:t>企業は全体的に業況はよくない。</w:t>
            </w:r>
            <w:r w:rsidR="006E6E1E">
              <w:rPr>
                <w:rFonts w:ascii="ＭＳ Ｐ明朝" w:hAnsi="ＭＳ Ｐ明朝" w:cs="ＭＳ Ｐゴシック" w:hint="eastAsia"/>
                <w:kern w:val="0"/>
                <w:sz w:val="18"/>
                <w:szCs w:val="18"/>
              </w:rPr>
              <w:t>また</w:t>
            </w:r>
            <w:r w:rsidRPr="00B35565">
              <w:rPr>
                <w:rFonts w:ascii="ＭＳ Ｐ明朝" w:hAnsi="ＭＳ Ｐ明朝" w:cs="ＭＳ Ｐゴシック" w:hint="eastAsia"/>
                <w:kern w:val="0"/>
                <w:sz w:val="18"/>
                <w:szCs w:val="18"/>
              </w:rPr>
              <w:t>小売業では大手のディスカウント店は業績好調のようであるが、地域の小売店は非常に苦戦している。…鞍手町</w:t>
            </w:r>
          </w:p>
        </w:tc>
      </w:tr>
      <w:tr w:rsidR="00B35565" w:rsidRPr="00B35565" w:rsidTr="00D26208">
        <w:trPr>
          <w:trHeight w:val="8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15</w:t>
            </w:r>
          </w:p>
        </w:tc>
        <w:tc>
          <w:tcPr>
            <w:tcW w:w="431"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田川</w:t>
            </w:r>
          </w:p>
        </w:tc>
        <w:tc>
          <w:tcPr>
            <w:tcW w:w="906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5647C2" w:rsidP="00B35565">
            <w:pPr>
              <w:widowControl/>
              <w:jc w:val="left"/>
              <w:rPr>
                <w:rFonts w:ascii="ＭＳ Ｐ明朝" w:hAnsi="ＭＳ Ｐ明朝" w:cs="ＭＳ Ｐゴシック"/>
                <w:kern w:val="0"/>
                <w:sz w:val="18"/>
                <w:szCs w:val="18"/>
              </w:rPr>
            </w:pPr>
            <w:r>
              <w:rPr>
                <w:rFonts w:ascii="ＭＳ Ｐ明朝" w:hAnsi="ＭＳ Ｐ明朝" w:cs="ＭＳ Ｐゴシック" w:hint="eastAsia"/>
                <w:kern w:val="0"/>
                <w:sz w:val="18"/>
                <w:szCs w:val="18"/>
              </w:rPr>
              <w:t>昨年度より続</w:t>
            </w:r>
            <w:r w:rsidR="006E6E1E">
              <w:rPr>
                <w:rFonts w:ascii="ＭＳ Ｐ明朝" w:hAnsi="ＭＳ Ｐ明朝" w:cs="ＭＳ Ｐゴシック" w:hint="eastAsia"/>
                <w:kern w:val="0"/>
                <w:sz w:val="18"/>
                <w:szCs w:val="18"/>
              </w:rPr>
              <w:t>いている</w:t>
            </w:r>
            <w:r>
              <w:rPr>
                <w:rFonts w:ascii="ＭＳ Ｐ明朝" w:hAnsi="ＭＳ Ｐ明朝" w:cs="ＭＳ Ｐゴシック" w:hint="eastAsia"/>
                <w:kern w:val="0"/>
                <w:sz w:val="18"/>
                <w:szCs w:val="18"/>
              </w:rPr>
              <w:t>町営住宅の建設</w:t>
            </w:r>
            <w:r w:rsidR="006E6E1E">
              <w:rPr>
                <w:rFonts w:ascii="ＭＳ Ｐ明朝" w:hAnsi="ＭＳ Ｐ明朝" w:cs="ＭＳ Ｐゴシック" w:hint="eastAsia"/>
                <w:kern w:val="0"/>
                <w:sz w:val="18"/>
                <w:szCs w:val="18"/>
              </w:rPr>
              <w:t>工事</w:t>
            </w:r>
            <w:r>
              <w:rPr>
                <w:rFonts w:ascii="ＭＳ Ｐ明朝" w:hAnsi="ＭＳ Ｐ明朝" w:cs="ＭＳ Ｐゴシック" w:hint="eastAsia"/>
                <w:kern w:val="0"/>
                <w:sz w:val="18"/>
                <w:szCs w:val="18"/>
              </w:rPr>
              <w:t>や、</w:t>
            </w:r>
            <w:r w:rsidR="00B35565" w:rsidRPr="00B35565">
              <w:rPr>
                <w:rFonts w:ascii="ＭＳ Ｐ明朝" w:hAnsi="ＭＳ Ｐ明朝" w:cs="ＭＳ Ｐゴシック" w:hint="eastAsia"/>
                <w:kern w:val="0"/>
                <w:sz w:val="18"/>
                <w:szCs w:val="18"/>
              </w:rPr>
              <w:t>し尿処理場の建設関連の工事により、</w:t>
            </w:r>
            <w:r w:rsidR="006E6E1E">
              <w:rPr>
                <w:rFonts w:ascii="ＭＳ Ｐ明朝" w:hAnsi="ＭＳ Ｐ明朝" w:cs="ＭＳ Ｐゴシック" w:hint="eastAsia"/>
                <w:kern w:val="0"/>
                <w:sz w:val="18"/>
                <w:szCs w:val="18"/>
              </w:rPr>
              <w:t>地元</w:t>
            </w:r>
            <w:r w:rsidR="00B35565" w:rsidRPr="00B35565">
              <w:rPr>
                <w:rFonts w:ascii="ＭＳ Ｐ明朝" w:hAnsi="ＭＳ Ｐ明朝" w:cs="ＭＳ Ｐゴシック" w:hint="eastAsia"/>
                <w:kern w:val="0"/>
                <w:sz w:val="18"/>
                <w:szCs w:val="18"/>
              </w:rPr>
              <w:t>建設業を中心に売上が増えている。…大任町</w:t>
            </w:r>
          </w:p>
        </w:tc>
      </w:tr>
    </w:tbl>
    <w:p w:rsidR="00B35565" w:rsidRPr="00B35565" w:rsidRDefault="00B35565" w:rsidP="00B35565">
      <w:pPr>
        <w:widowControl/>
        <w:jc w:val="left"/>
        <w:rPr>
          <w:rFonts w:ascii="ＭＳ Ｐゴシック" w:eastAsia="ＭＳ Ｐゴシック" w:hAnsi="ＭＳ Ｐゴシック" w:cs="Times New Roman"/>
          <w:b/>
          <w:bCs/>
          <w:sz w:val="22"/>
        </w:rPr>
      </w:pPr>
    </w:p>
    <w:p w:rsidR="00FB5DFF" w:rsidRPr="00410CD5" w:rsidRDefault="00FB5DFF" w:rsidP="006336B8">
      <w:pPr>
        <w:pStyle w:val="a3"/>
        <w:widowControl/>
        <w:numPr>
          <w:ilvl w:val="0"/>
          <w:numId w:val="1"/>
        </w:numPr>
        <w:ind w:leftChars="0"/>
        <w:jc w:val="left"/>
        <w:rPr>
          <w:rFonts w:ascii="ＭＳ Ｐゴシック" w:eastAsia="ＭＳ Ｐゴシック" w:hAnsi="ＭＳ Ｐゴシック" w:cs="Times New Roman"/>
          <w:b/>
          <w:bCs/>
          <w:sz w:val="22"/>
        </w:rPr>
      </w:pPr>
      <w:r w:rsidRPr="00410CD5">
        <w:rPr>
          <w:rFonts w:ascii="ＭＳ Ｐゴシック" w:eastAsia="ＭＳ Ｐゴシック" w:hAnsi="ＭＳ Ｐゴシック" w:cs="ＭＳ Ｐ明朝" w:hint="eastAsia"/>
          <w:b/>
          <w:bCs/>
          <w:sz w:val="22"/>
        </w:rPr>
        <w:t>好調な事例</w:t>
      </w:r>
      <w:r w:rsidR="00885785" w:rsidRPr="00410CD5">
        <w:rPr>
          <w:rFonts w:ascii="ＭＳ Ｐゴシック" w:eastAsia="ＭＳ Ｐゴシック" w:hAnsi="ＭＳ Ｐゴシック" w:cs="ＭＳ Ｐ明朝"/>
          <w:b/>
          <w:bCs/>
          <w:sz w:val="22"/>
        </w:rPr>
        <w:tab/>
      </w:r>
    </w:p>
    <w:p w:rsidR="00FC6E8C" w:rsidRPr="00410CD5" w:rsidRDefault="00900DD7" w:rsidP="000E5FA6">
      <w:pPr>
        <w:rPr>
          <w:rFonts w:asciiTheme="minorEastAsia" w:eastAsiaTheme="minorEastAsia" w:hAnsiTheme="minorEastAsia" w:cs="ＭＳ Ｐ明朝"/>
        </w:rPr>
      </w:pPr>
      <w:r>
        <w:rPr>
          <w:rFonts w:asciiTheme="minorEastAsia" w:eastAsiaTheme="minorEastAsia" w:hAnsiTheme="minorEastAsia" w:cs="ＭＳ Ｐ明朝"/>
          <w:noProof/>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21590</wp:posOffset>
                </wp:positionV>
                <wp:extent cx="6000750" cy="798830"/>
                <wp:effectExtent l="0" t="0" r="0" b="1270"/>
                <wp:wrapNone/>
                <wp:docPr id="1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79883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E9122A" w:rsidRDefault="005D5196" w:rsidP="006E6E1E">
                            <w:pPr>
                              <w:spacing w:beforeLines="50" w:before="145"/>
                            </w:pPr>
                            <w:r>
                              <w:rPr>
                                <w:rFonts w:hint="eastAsia"/>
                              </w:rPr>
                              <w:t>建設業は、九州北部豪雨災害の復旧工事（朝倉）、</w:t>
                            </w:r>
                            <w:r>
                              <w:t>年度</w:t>
                            </w:r>
                            <w:r>
                              <w:rPr>
                                <w:rFonts w:hint="eastAsia"/>
                              </w:rPr>
                              <w:t>末</w:t>
                            </w:r>
                            <w:r>
                              <w:t>の公共事業</w:t>
                            </w:r>
                            <w:r>
                              <w:rPr>
                                <w:rFonts w:hint="eastAsia"/>
                              </w:rPr>
                              <w:t>（</w:t>
                            </w:r>
                            <w:r>
                              <w:t>遠賀）</w:t>
                            </w:r>
                            <w:r>
                              <w:rPr>
                                <w:rFonts w:hint="eastAsia"/>
                              </w:rPr>
                              <w:t>、転入者が</w:t>
                            </w:r>
                            <w:r>
                              <w:t>多い地域（宗像）</w:t>
                            </w:r>
                            <w:r>
                              <w:rPr>
                                <w:rFonts w:hint="eastAsia"/>
                              </w:rPr>
                              <w:t>等が</w:t>
                            </w:r>
                            <w:r>
                              <w:t>好調であ</w:t>
                            </w:r>
                            <w:r>
                              <w:rPr>
                                <w:rFonts w:hint="eastAsia"/>
                              </w:rPr>
                              <w:t>る。製造</w:t>
                            </w:r>
                            <w:r>
                              <w:t>業は、</w:t>
                            </w:r>
                            <w:r>
                              <w:rPr>
                                <w:rFonts w:hint="eastAsia"/>
                              </w:rPr>
                              <w:t>自動車関連（</w:t>
                            </w:r>
                            <w:r>
                              <w:t>鞍手）</w:t>
                            </w:r>
                            <w:r>
                              <w:rPr>
                                <w:rFonts w:hint="eastAsia"/>
                              </w:rPr>
                              <w:t>の</w:t>
                            </w:r>
                            <w:r>
                              <w:t>好調が継続している。</w:t>
                            </w:r>
                            <w:r>
                              <w:rPr>
                                <w:rFonts w:hint="eastAsia"/>
                              </w:rPr>
                              <w:t>飲食料品小売業</w:t>
                            </w:r>
                            <w:r>
                              <w:t>は、</w:t>
                            </w:r>
                            <w:r>
                              <w:rPr>
                                <w:rFonts w:hint="eastAsia"/>
                              </w:rPr>
                              <w:t>世界遺産登録（宗像</w:t>
                            </w:r>
                            <w:r>
                              <w:t>）</w:t>
                            </w:r>
                            <w:r>
                              <w:rPr>
                                <w:rFonts w:hint="eastAsia"/>
                              </w:rPr>
                              <w:t>により</w:t>
                            </w:r>
                            <w:r>
                              <w:t>観光客</w:t>
                            </w:r>
                            <w:r>
                              <w:rPr>
                                <w:rFonts w:hint="eastAsia"/>
                              </w:rPr>
                              <w:t>が</w:t>
                            </w:r>
                            <w:r>
                              <w:t>増え</w:t>
                            </w:r>
                            <w:r>
                              <w:rPr>
                                <w:rFonts w:hint="eastAsia"/>
                              </w:rPr>
                              <w:t>、売上が</w:t>
                            </w:r>
                            <w:r>
                              <w:t>好調である。</w:t>
                            </w:r>
                          </w:p>
                          <w:p w:rsidR="005D5196" w:rsidRPr="002D245D" w:rsidRDefault="005D5196" w:rsidP="00C11AEF"/>
                          <w:p w:rsidR="005D5196" w:rsidRPr="00C11AEF" w:rsidRDefault="005D5196" w:rsidP="00680BC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8" o:spid="_x0000_s1034" type="#_x0000_t202" style="position:absolute;left:0;text-align:left;margin-left:10.4pt;margin-top:1.7pt;width:472.5pt;height:6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BpqPgIAALMEAAAOAAAAZHJzL2Uyb0RvYy54bWysVNuO0zAQfUfiHyy/06SF3aZR09XSFQhp&#10;uYhdPsB17CZax2Nst0n5esZ2GgpI+4B4sRzPzJkzc2ayvhk6RY7CuhZ0ReeznBKhOdSt3lf02+O7&#10;VwUlzjNdMwVaVPQkHL3ZvHyx7k0pFtCAqoUlCKJd2ZuKNt6bMsscb0TH3AyM0GiUYDvm8dPus9qy&#10;HtE7lS3y/DrrwdbGAhfO4etdMtJNxJdScP9ZSic8URVFbj6eNp67cGabNSv3lpmm5SMN9g8sOtZq&#10;TDpB3THPyMG2f0F1LbfgQPoZhy4DKVsuYg1YzTz/o5qHhhkRa8HmODO1yf0/WP7p+MWStkbtlpRo&#10;1qFGj2Lw5C0MZFWE/vTGlej2YNDRD/iOvrFWZ+6BPzmiYdswvRe31kLfCFYjv3mIzC5CE44LILv+&#10;I9SYhx08RKBB2i40D9tBEB11Ok3aBC4cH6/zPF9eoYmjbbkqitdRvIyV52hjnX8voCPhUlGL2kd0&#10;drx3PrBh5dklJFM6ao/4ozmQDfxGpv6kRPL7KiR2CDksUtlhNsVWWXJkOFX1U6o1IKJnCJGtUlPQ&#10;2Kvfg5Q/B42+IUzEeZ0C8+ezTd4xI2g/BXatBvt8sEz+o0Qu1Roa4IfdEMdhkn4H9QlFs5B2B3cd&#10;Lw3YH5T0uDcVdd8PzApK1AeNwi/fLFZXuGjxoyhWqJi9NOwuDExzBKqopyRdtz6t5sHYdt9gntQ8&#10;Dbc4KrKNKgaWidPIHjcjijtucVi9y+/o9etfs/kJAAD//wMAUEsDBBQABgAIAAAAIQANXXgV3wAA&#10;AAgBAAAPAAAAZHJzL2Rvd25yZXYueG1sTI/BTsMwEETvSPyDtUjcqENoCwlxKoQEEiCEKJSzE2/j&#10;lHgdxU6b/j3LCY6jGc28KVaT68Qeh9B6UnA5S0Ag1d601Cj4/Hi4uAERoiajO0+o4IgBVuXpSaFz&#10;4w/0jvt1bASXUMi1Ahtjn0sZaotOh5nvkdjb+sHpyHJopBn0gctdJ9MkWUqnW+IFq3u8t1h/r0en&#10;4Gs7z+zTy/hYL467t83za7XpdtdKnZ9Nd7cgIk7xLwy/+IwOJTNVfiQTRKcgTZg8Kriag2A7Wy5Y&#10;V5xLsxRkWcj/B8ofAAAA//8DAFBLAQItABQABgAIAAAAIQC2gziS/gAAAOEBAAATAAAAAAAAAAAA&#10;AAAAAAAAAABbQ29udGVudF9UeXBlc10ueG1sUEsBAi0AFAAGAAgAAAAhADj9If/WAAAAlAEAAAsA&#10;AAAAAAAAAAAAAAAALwEAAF9yZWxzLy5yZWxzUEsBAi0AFAAGAAgAAAAhAGlMGmo+AgAAswQAAA4A&#10;AAAAAAAAAAAAAAAALgIAAGRycy9lMm9Eb2MueG1sUEsBAi0AFAAGAAgAAAAhAA1deBXfAAAACAEA&#10;AA8AAAAAAAAAAAAAAAAAmAQAAGRycy9kb3ducmV2LnhtbFBLBQYAAAAABAAEAPMAAACkBQAAAAA=&#10;" fillcolor="white [3201]" strokecolor="black [3200]" strokeweight="2pt">
                <v:textbox inset="5.85pt,.7pt,5.85pt,.7pt">
                  <w:txbxContent>
                    <w:p w:rsidR="005D5196" w:rsidRPr="00E9122A" w:rsidRDefault="005D5196" w:rsidP="006E6E1E">
                      <w:pPr>
                        <w:spacing w:beforeLines="50" w:before="145"/>
                      </w:pPr>
                      <w:r>
                        <w:rPr>
                          <w:rFonts w:hint="eastAsia"/>
                        </w:rPr>
                        <w:t>建設業は、九州北部豪雨災害の復旧工事（朝倉）、</w:t>
                      </w:r>
                      <w:r>
                        <w:t>年度</w:t>
                      </w:r>
                      <w:r>
                        <w:rPr>
                          <w:rFonts w:hint="eastAsia"/>
                        </w:rPr>
                        <w:t>末</w:t>
                      </w:r>
                      <w:r>
                        <w:t>の公共事業</w:t>
                      </w:r>
                      <w:r>
                        <w:rPr>
                          <w:rFonts w:hint="eastAsia"/>
                        </w:rPr>
                        <w:t>（</w:t>
                      </w:r>
                      <w:r>
                        <w:t>遠賀）</w:t>
                      </w:r>
                      <w:r>
                        <w:rPr>
                          <w:rFonts w:hint="eastAsia"/>
                        </w:rPr>
                        <w:t>、転入者が</w:t>
                      </w:r>
                      <w:r>
                        <w:t>多い地域（宗像）</w:t>
                      </w:r>
                      <w:r>
                        <w:rPr>
                          <w:rFonts w:hint="eastAsia"/>
                        </w:rPr>
                        <w:t>等が</w:t>
                      </w:r>
                      <w:r>
                        <w:t>好調であ</w:t>
                      </w:r>
                      <w:r>
                        <w:rPr>
                          <w:rFonts w:hint="eastAsia"/>
                        </w:rPr>
                        <w:t>る。製造</w:t>
                      </w:r>
                      <w:r>
                        <w:t>業は、</w:t>
                      </w:r>
                      <w:r>
                        <w:rPr>
                          <w:rFonts w:hint="eastAsia"/>
                        </w:rPr>
                        <w:t>自動車関連（</w:t>
                      </w:r>
                      <w:r>
                        <w:t>鞍手）</w:t>
                      </w:r>
                      <w:r>
                        <w:rPr>
                          <w:rFonts w:hint="eastAsia"/>
                        </w:rPr>
                        <w:t>の</w:t>
                      </w:r>
                      <w:r>
                        <w:t>好調が継続している。</w:t>
                      </w:r>
                      <w:r>
                        <w:rPr>
                          <w:rFonts w:hint="eastAsia"/>
                        </w:rPr>
                        <w:t>飲食料品小売業</w:t>
                      </w:r>
                      <w:r>
                        <w:t>は、</w:t>
                      </w:r>
                      <w:r>
                        <w:rPr>
                          <w:rFonts w:hint="eastAsia"/>
                        </w:rPr>
                        <w:t>世界遺産登録（宗像</w:t>
                      </w:r>
                      <w:r>
                        <w:t>）</w:t>
                      </w:r>
                      <w:r>
                        <w:rPr>
                          <w:rFonts w:hint="eastAsia"/>
                        </w:rPr>
                        <w:t>により</w:t>
                      </w:r>
                      <w:r>
                        <w:t>観光客</w:t>
                      </w:r>
                      <w:r>
                        <w:rPr>
                          <w:rFonts w:hint="eastAsia"/>
                        </w:rPr>
                        <w:t>が</w:t>
                      </w:r>
                      <w:r>
                        <w:t>増え</w:t>
                      </w:r>
                      <w:r>
                        <w:rPr>
                          <w:rFonts w:hint="eastAsia"/>
                        </w:rPr>
                        <w:t>、売上が</w:t>
                      </w:r>
                      <w:r>
                        <w:t>好調である。</w:t>
                      </w:r>
                    </w:p>
                    <w:p w:rsidR="005D5196" w:rsidRPr="002D245D" w:rsidRDefault="005D5196" w:rsidP="00C11AEF"/>
                    <w:p w:rsidR="005D5196" w:rsidRPr="00C11AEF" w:rsidRDefault="005D5196" w:rsidP="00680BCD"/>
                  </w:txbxContent>
                </v:textbox>
              </v:shape>
            </w:pict>
          </mc:Fallback>
        </mc:AlternateContent>
      </w:r>
    </w:p>
    <w:p w:rsidR="00FC6E8C" w:rsidRPr="00410CD5" w:rsidRDefault="00FC6E8C" w:rsidP="000E5FA6">
      <w:pPr>
        <w:rPr>
          <w:rFonts w:asciiTheme="minorEastAsia" w:eastAsiaTheme="minorEastAsia" w:hAnsiTheme="minorEastAsia" w:cs="ＭＳ Ｐ明朝"/>
        </w:rPr>
      </w:pPr>
    </w:p>
    <w:p w:rsidR="00FC6E8C" w:rsidRPr="00410CD5" w:rsidRDefault="00FC6E8C" w:rsidP="000E5FA6">
      <w:pPr>
        <w:rPr>
          <w:rFonts w:asciiTheme="minorEastAsia" w:eastAsiaTheme="minorEastAsia" w:hAnsiTheme="minorEastAsia" w:cs="ＭＳ Ｐ明朝"/>
        </w:rPr>
      </w:pPr>
    </w:p>
    <w:p w:rsidR="00FC6E8C" w:rsidRPr="00410CD5" w:rsidRDefault="00FC6E8C" w:rsidP="000E5FA6">
      <w:pPr>
        <w:rPr>
          <w:rFonts w:asciiTheme="minorEastAsia" w:eastAsiaTheme="minorEastAsia" w:hAnsiTheme="minorEastAsia" w:cs="ＭＳ Ｐ明朝"/>
        </w:rPr>
      </w:pPr>
    </w:p>
    <w:p w:rsidR="000053E2" w:rsidRPr="00410CD5" w:rsidRDefault="000053E2" w:rsidP="00AA312F">
      <w:pPr>
        <w:rPr>
          <w:rFonts w:ascii="ＭＳ Ｐゴシック" w:eastAsia="ＭＳ Ｐゴシック" w:hAnsi="ＭＳ Ｐゴシック" w:cs="ＭＳ Ｐ明朝"/>
          <w:b/>
          <w:bCs/>
          <w:sz w:val="22"/>
        </w:rPr>
      </w:pPr>
    </w:p>
    <w:p w:rsidR="005E1B3B" w:rsidRPr="008728CC" w:rsidRDefault="00FB5DFF" w:rsidP="002F34EC">
      <w:pPr>
        <w:ind w:left="142"/>
        <w:rPr>
          <w:rFonts w:ascii="ＭＳ Ｐゴシック" w:eastAsia="ＭＳ Ｐゴシック" w:hAnsi="ＭＳ Ｐゴシック" w:cs="ＭＳ Ｐ明朝"/>
          <w:b/>
          <w:bCs/>
          <w:sz w:val="18"/>
          <w:szCs w:val="18"/>
        </w:rPr>
      </w:pPr>
      <w:r w:rsidRPr="008728CC">
        <w:rPr>
          <w:rFonts w:ascii="ＭＳ Ｐゴシック" w:eastAsia="ＭＳ Ｐゴシック" w:hAnsi="ＭＳ Ｐゴシック" w:cs="ＭＳ Ｐ明朝" w:hint="eastAsia"/>
          <w:b/>
          <w:bCs/>
          <w:sz w:val="18"/>
          <w:szCs w:val="18"/>
        </w:rPr>
        <w:t>－　以下は調査員のコメント一覧　－</w:t>
      </w:r>
    </w:p>
    <w:p w:rsidR="002F34EC" w:rsidRDefault="002F34EC" w:rsidP="002F34EC">
      <w:pPr>
        <w:ind w:left="142"/>
        <w:rPr>
          <w:rFonts w:ascii="ＭＳ Ｐ明朝" w:hAnsi="ＭＳ Ｐ明朝" w:cs="ＭＳ Ｐ明朝"/>
          <w:b/>
          <w:bCs/>
          <w:sz w:val="18"/>
          <w:szCs w:val="18"/>
        </w:rPr>
      </w:pPr>
    </w:p>
    <w:p w:rsidR="005E1B3B" w:rsidRPr="005E1B3B" w:rsidRDefault="005E1B3B" w:rsidP="005E1B3B">
      <w:pPr>
        <w:widowControl/>
        <w:rPr>
          <w:rFonts w:ascii="ＭＳ Ｐゴシック" w:eastAsia="ＭＳ Ｐゴシック" w:hAnsi="ＭＳ Ｐゴシック" w:cs="ＭＳ Ｐゴシック"/>
          <w:kern w:val="0"/>
          <w:sz w:val="20"/>
          <w:szCs w:val="20"/>
        </w:rPr>
      </w:pPr>
      <w:r w:rsidRPr="005E1B3B">
        <w:rPr>
          <w:rFonts w:ascii="ＭＳ Ｐゴシック" w:eastAsia="ＭＳ Ｐゴシック" w:hAnsi="ＭＳ Ｐゴシック" w:cs="ＭＳ Ｐゴシック" w:hint="eastAsia"/>
          <w:kern w:val="0"/>
          <w:sz w:val="20"/>
          <w:szCs w:val="20"/>
        </w:rPr>
        <w:t>(3)　好調な事例</w:t>
      </w:r>
    </w:p>
    <w:tbl>
      <w:tblPr>
        <w:tblW w:w="10065" w:type="dxa"/>
        <w:tblInd w:w="99" w:type="dxa"/>
        <w:tblCellMar>
          <w:left w:w="99" w:type="dxa"/>
          <w:right w:w="99" w:type="dxa"/>
        </w:tblCellMar>
        <w:tblLook w:val="04A0" w:firstRow="1" w:lastRow="0" w:firstColumn="1" w:lastColumn="0" w:noHBand="0" w:noVBand="1"/>
      </w:tblPr>
      <w:tblGrid>
        <w:gridCol w:w="500"/>
        <w:gridCol w:w="493"/>
        <w:gridCol w:w="9072"/>
      </w:tblGrid>
      <w:tr w:rsidR="00B35565" w:rsidRPr="00B35565" w:rsidTr="005E1B3B">
        <w:trPr>
          <w:trHeight w:val="390"/>
        </w:trPr>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ブロック</w:t>
            </w:r>
          </w:p>
        </w:tc>
        <w:tc>
          <w:tcPr>
            <w:tcW w:w="907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コメント（自由記入）</w:t>
            </w:r>
          </w:p>
        </w:tc>
      </w:tr>
      <w:tr w:rsidR="00B35565" w:rsidRPr="00B35565" w:rsidTr="00C6211D">
        <w:trPr>
          <w:trHeight w:val="1106"/>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2</w:t>
            </w:r>
          </w:p>
        </w:tc>
        <w:tc>
          <w:tcPr>
            <w:tcW w:w="493" w:type="dxa"/>
            <w:tcBorders>
              <w:top w:val="single" w:sz="4" w:space="0" w:color="auto"/>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宗像</w:t>
            </w:r>
          </w:p>
        </w:tc>
        <w:tc>
          <w:tcPr>
            <w:tcW w:w="9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B35565">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世界遺産登録以降、道の駅むなかた周辺の飲食店では</w:t>
            </w:r>
            <w:r w:rsidR="00C6211D">
              <w:rPr>
                <w:rFonts w:ascii="ＭＳ Ｐ明朝" w:hAnsi="ＭＳ Ｐ明朝" w:cs="ＭＳ Ｐゴシック" w:hint="eastAsia"/>
                <w:kern w:val="0"/>
                <w:sz w:val="18"/>
                <w:szCs w:val="18"/>
              </w:rPr>
              <w:t>、</w:t>
            </w:r>
            <w:r w:rsidRPr="00B35565">
              <w:rPr>
                <w:rFonts w:ascii="ＭＳ Ｐ明朝" w:hAnsi="ＭＳ Ｐ明朝" w:cs="ＭＳ Ｐゴシック" w:hint="eastAsia"/>
                <w:kern w:val="0"/>
                <w:sz w:val="18"/>
                <w:szCs w:val="18"/>
              </w:rPr>
              <w:t>団体客が増加し売上が好調の模様。</w:t>
            </w:r>
            <w:r w:rsidRPr="00B35565">
              <w:rPr>
                <w:rFonts w:ascii="ＭＳ Ｐ明朝" w:hAnsi="ＭＳ Ｐ明朝" w:cs="ＭＳ Ｐゴシック" w:hint="eastAsia"/>
                <w:kern w:val="0"/>
                <w:sz w:val="18"/>
                <w:szCs w:val="18"/>
              </w:rPr>
              <w:br/>
              <w:t>年度末にかけて個人の創業相談が増加した。…宗像市 ／ 申告時期に、建設業者で、売上を伸ばしている業者が</w:t>
            </w:r>
            <w:r w:rsidR="00C6211D">
              <w:rPr>
                <w:rFonts w:ascii="ＭＳ Ｐ明朝" w:hAnsi="ＭＳ Ｐ明朝" w:cs="ＭＳ Ｐゴシック" w:hint="eastAsia"/>
                <w:kern w:val="0"/>
                <w:sz w:val="18"/>
                <w:szCs w:val="18"/>
              </w:rPr>
              <w:t>多く</w:t>
            </w:r>
            <w:r w:rsidRPr="00B35565">
              <w:rPr>
                <w:rFonts w:ascii="ＭＳ Ｐ明朝" w:hAnsi="ＭＳ Ｐ明朝" w:cs="ＭＳ Ｐゴシック" w:hint="eastAsia"/>
                <w:kern w:val="0"/>
                <w:sz w:val="18"/>
                <w:szCs w:val="18"/>
              </w:rPr>
              <w:t>見られた。…福津市</w:t>
            </w:r>
          </w:p>
        </w:tc>
      </w:tr>
      <w:tr w:rsidR="00B35565" w:rsidRPr="00B35565" w:rsidTr="00C6211D">
        <w:trPr>
          <w:trHeight w:val="853"/>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5</w:t>
            </w:r>
          </w:p>
        </w:tc>
        <w:tc>
          <w:tcPr>
            <w:tcW w:w="493"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朝倉</w:t>
            </w:r>
          </w:p>
        </w:tc>
        <w:tc>
          <w:tcPr>
            <w:tcW w:w="9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B35565">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災害復旧工事の査定が終わり、入札が随時実施されている。…東峰村</w:t>
            </w:r>
          </w:p>
        </w:tc>
      </w:tr>
      <w:tr w:rsidR="00B35565" w:rsidRPr="00B35565" w:rsidTr="00C6211D">
        <w:trPr>
          <w:trHeight w:val="8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6</w:t>
            </w:r>
          </w:p>
        </w:tc>
        <w:tc>
          <w:tcPr>
            <w:tcW w:w="493"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三井</w:t>
            </w:r>
          </w:p>
        </w:tc>
        <w:tc>
          <w:tcPr>
            <w:tcW w:w="9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5647C2">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今期</w:t>
            </w:r>
            <w:r w:rsidR="005647C2">
              <w:rPr>
                <w:rFonts w:ascii="ＭＳ Ｐ明朝" w:hAnsi="ＭＳ Ｐ明朝" w:cs="ＭＳ Ｐゴシック" w:hint="eastAsia"/>
                <w:kern w:val="0"/>
                <w:sz w:val="18"/>
                <w:szCs w:val="18"/>
              </w:rPr>
              <w:t>は</w:t>
            </w:r>
            <w:r w:rsidRPr="00B35565">
              <w:rPr>
                <w:rFonts w:ascii="ＭＳ Ｐ明朝" w:hAnsi="ＭＳ Ｐ明朝" w:cs="ＭＳ Ｐゴシック" w:hint="eastAsia"/>
                <w:kern w:val="0"/>
                <w:sz w:val="18"/>
                <w:szCs w:val="18"/>
              </w:rPr>
              <w:t>30代の若手の</w:t>
            </w:r>
            <w:r w:rsidR="005647C2" w:rsidRPr="00B35565">
              <w:rPr>
                <w:rFonts w:ascii="ＭＳ Ｐ明朝" w:hAnsi="ＭＳ Ｐ明朝" w:cs="ＭＳ Ｐゴシック" w:hint="eastAsia"/>
                <w:kern w:val="0"/>
                <w:sz w:val="18"/>
                <w:szCs w:val="18"/>
              </w:rPr>
              <w:t>菓子製造小売業、美容業等</w:t>
            </w:r>
            <w:r w:rsidR="005647C2">
              <w:rPr>
                <w:rFonts w:ascii="ＭＳ Ｐ明朝" w:hAnsi="ＭＳ Ｐ明朝" w:cs="ＭＳ Ｐゴシック" w:hint="eastAsia"/>
                <w:kern w:val="0"/>
                <w:sz w:val="18"/>
                <w:szCs w:val="18"/>
              </w:rPr>
              <w:t>の</w:t>
            </w:r>
            <w:r w:rsidRPr="00B35565">
              <w:rPr>
                <w:rFonts w:ascii="ＭＳ Ｐ明朝" w:hAnsi="ＭＳ Ｐ明朝" w:cs="ＭＳ Ｐゴシック" w:hint="eastAsia"/>
                <w:kern w:val="0"/>
                <w:sz w:val="18"/>
                <w:szCs w:val="18"/>
              </w:rPr>
              <w:t xml:space="preserve">創業相談が多い。…小郡市 </w:t>
            </w:r>
          </w:p>
        </w:tc>
      </w:tr>
      <w:tr w:rsidR="00B35565" w:rsidRPr="00B35565" w:rsidTr="00D26208">
        <w:trPr>
          <w:trHeight w:val="835"/>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8</w:t>
            </w:r>
          </w:p>
        </w:tc>
        <w:tc>
          <w:tcPr>
            <w:tcW w:w="493"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山三</w:t>
            </w:r>
          </w:p>
        </w:tc>
        <w:tc>
          <w:tcPr>
            <w:tcW w:w="9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B35565">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３月に柳川市大和町中島の浦島橋開通式</w:t>
            </w:r>
            <w:r w:rsidR="00D26208">
              <w:rPr>
                <w:rFonts w:ascii="ＭＳ Ｐ明朝" w:hAnsi="ＭＳ Ｐ明朝" w:cs="ＭＳ Ｐゴシック" w:hint="eastAsia"/>
                <w:kern w:val="0"/>
                <w:sz w:val="18"/>
                <w:szCs w:val="18"/>
              </w:rPr>
              <w:t>があり、</w:t>
            </w:r>
            <w:r w:rsidRPr="00B35565">
              <w:rPr>
                <w:rFonts w:ascii="ＭＳ Ｐ明朝" w:hAnsi="ＭＳ Ｐ明朝" w:cs="ＭＳ Ｐゴシック" w:hint="eastAsia"/>
                <w:kern w:val="0"/>
                <w:sz w:val="18"/>
                <w:szCs w:val="18"/>
              </w:rPr>
              <w:t>周辺の中島商店会で売り出しイベントを行い大盛況であった。</w:t>
            </w:r>
          </w:p>
        </w:tc>
      </w:tr>
      <w:tr w:rsidR="00B35565" w:rsidRPr="00B35565" w:rsidTr="00C6211D">
        <w:trPr>
          <w:trHeight w:val="990"/>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11</w:t>
            </w:r>
          </w:p>
        </w:tc>
        <w:tc>
          <w:tcPr>
            <w:tcW w:w="493"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遠賀</w:t>
            </w:r>
          </w:p>
        </w:tc>
        <w:tc>
          <w:tcPr>
            <w:tcW w:w="9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5647C2" w:rsidP="007804D0">
            <w:pPr>
              <w:widowControl/>
              <w:jc w:val="left"/>
              <w:rPr>
                <w:rFonts w:ascii="ＭＳ Ｐ明朝" w:hAnsi="ＭＳ Ｐ明朝" w:cs="ＭＳ Ｐゴシック"/>
                <w:kern w:val="0"/>
                <w:sz w:val="18"/>
                <w:szCs w:val="18"/>
              </w:rPr>
            </w:pPr>
            <w:r>
              <w:rPr>
                <w:rFonts w:ascii="ＭＳ Ｐ明朝" w:hAnsi="ＭＳ Ｐ明朝" w:cs="ＭＳ Ｐゴシック" w:hint="eastAsia"/>
                <w:kern w:val="0"/>
                <w:sz w:val="18"/>
                <w:szCs w:val="18"/>
              </w:rPr>
              <w:t>年度末</w:t>
            </w:r>
            <w:r w:rsidR="00D26208">
              <w:rPr>
                <w:rFonts w:ascii="ＭＳ Ｐ明朝" w:hAnsi="ＭＳ Ｐ明朝" w:cs="ＭＳ Ｐゴシック" w:hint="eastAsia"/>
                <w:kern w:val="0"/>
                <w:sz w:val="18"/>
                <w:szCs w:val="18"/>
              </w:rPr>
              <w:t>は</w:t>
            </w:r>
            <w:r>
              <w:rPr>
                <w:rFonts w:ascii="ＭＳ Ｐ明朝" w:hAnsi="ＭＳ Ｐ明朝" w:cs="ＭＳ Ｐゴシック" w:hint="eastAsia"/>
                <w:kern w:val="0"/>
                <w:sz w:val="18"/>
                <w:szCs w:val="18"/>
              </w:rPr>
              <w:t>建設業はどこも忙しそう。…</w:t>
            </w:r>
            <w:r w:rsidR="00B35565" w:rsidRPr="00B35565">
              <w:rPr>
                <w:rFonts w:ascii="ＭＳ Ｐ明朝" w:hAnsi="ＭＳ Ｐ明朝" w:cs="ＭＳ Ｐゴシック" w:hint="eastAsia"/>
                <w:kern w:val="0"/>
                <w:sz w:val="18"/>
                <w:szCs w:val="18"/>
              </w:rPr>
              <w:t>芦屋</w:t>
            </w:r>
            <w:r>
              <w:rPr>
                <w:rFonts w:ascii="ＭＳ Ｐ明朝" w:hAnsi="ＭＳ Ｐ明朝" w:cs="ＭＳ Ｐゴシック" w:hint="eastAsia"/>
                <w:kern w:val="0"/>
                <w:sz w:val="18"/>
                <w:szCs w:val="18"/>
              </w:rPr>
              <w:t>町</w:t>
            </w:r>
            <w:r w:rsidR="007804D0">
              <w:rPr>
                <w:rFonts w:ascii="ＭＳ Ｐ明朝" w:hAnsi="ＭＳ Ｐ明朝" w:cs="ＭＳ Ｐゴシック" w:hint="eastAsia"/>
                <w:kern w:val="0"/>
                <w:sz w:val="18"/>
                <w:szCs w:val="18"/>
              </w:rPr>
              <w:t xml:space="preserve">　／　</w:t>
            </w:r>
            <w:r w:rsidR="00B35565" w:rsidRPr="00B35565">
              <w:rPr>
                <w:rFonts w:ascii="ＭＳ Ｐ明朝" w:hAnsi="ＭＳ Ｐ明朝" w:cs="ＭＳ Ｐゴシック" w:hint="eastAsia"/>
                <w:kern w:val="0"/>
                <w:sz w:val="18"/>
                <w:szCs w:val="18"/>
              </w:rPr>
              <w:t>製造業については、</w:t>
            </w:r>
            <w:r>
              <w:rPr>
                <w:rFonts w:ascii="ＭＳ Ｐ明朝" w:hAnsi="ＭＳ Ｐ明朝" w:cs="ＭＳ Ｐゴシック" w:hint="eastAsia"/>
                <w:kern w:val="0"/>
                <w:sz w:val="18"/>
                <w:szCs w:val="18"/>
              </w:rPr>
              <w:t>事業所にもよるが、</w:t>
            </w:r>
            <w:r w:rsidR="00B35565" w:rsidRPr="00B35565">
              <w:rPr>
                <w:rFonts w:ascii="ＭＳ Ｐ明朝" w:hAnsi="ＭＳ Ｐ明朝" w:cs="ＭＳ Ｐゴシック" w:hint="eastAsia"/>
                <w:kern w:val="0"/>
                <w:sz w:val="18"/>
                <w:szCs w:val="18"/>
              </w:rPr>
              <w:t>業界としては好調の様子</w:t>
            </w:r>
            <w:r w:rsidR="00D26208">
              <w:rPr>
                <w:rFonts w:ascii="ＭＳ Ｐ明朝" w:hAnsi="ＭＳ Ｐ明朝" w:cs="ＭＳ Ｐゴシック" w:hint="eastAsia"/>
                <w:kern w:val="0"/>
                <w:sz w:val="18"/>
                <w:szCs w:val="18"/>
              </w:rPr>
              <w:t>である</w:t>
            </w:r>
            <w:r w:rsidR="00B35565" w:rsidRPr="00B35565">
              <w:rPr>
                <w:rFonts w:ascii="ＭＳ Ｐ明朝" w:hAnsi="ＭＳ Ｐ明朝" w:cs="ＭＳ Ｐゴシック" w:hint="eastAsia"/>
                <w:kern w:val="0"/>
                <w:sz w:val="18"/>
                <w:szCs w:val="18"/>
              </w:rPr>
              <w:t>。</w:t>
            </w:r>
          </w:p>
        </w:tc>
      </w:tr>
      <w:tr w:rsidR="00B35565" w:rsidRPr="00B35565" w:rsidTr="00C6211D">
        <w:trPr>
          <w:trHeight w:val="976"/>
        </w:trPr>
        <w:tc>
          <w:tcPr>
            <w:tcW w:w="500" w:type="dxa"/>
            <w:tcBorders>
              <w:top w:val="nil"/>
              <w:left w:val="single" w:sz="4" w:space="0" w:color="auto"/>
              <w:bottom w:val="single" w:sz="4" w:space="0" w:color="auto"/>
              <w:right w:val="single" w:sz="4" w:space="0" w:color="auto"/>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13</w:t>
            </w:r>
          </w:p>
        </w:tc>
        <w:tc>
          <w:tcPr>
            <w:tcW w:w="493" w:type="dxa"/>
            <w:tcBorders>
              <w:top w:val="nil"/>
              <w:left w:val="nil"/>
              <w:bottom w:val="single" w:sz="4" w:space="0" w:color="auto"/>
              <w:right w:val="nil"/>
            </w:tcBorders>
            <w:shd w:val="clear" w:color="auto" w:fill="auto"/>
            <w:vAlign w:val="center"/>
            <w:hideMark/>
          </w:tcPr>
          <w:p w:rsidR="00B35565" w:rsidRPr="00B35565" w:rsidRDefault="00B35565" w:rsidP="00B35565">
            <w:pPr>
              <w:widowControl/>
              <w:jc w:val="center"/>
              <w:rPr>
                <w:rFonts w:ascii="ＭＳ Ｐ明朝" w:hAnsi="ＭＳ Ｐ明朝" w:cs="ＭＳ Ｐゴシック"/>
                <w:kern w:val="0"/>
                <w:sz w:val="20"/>
                <w:szCs w:val="20"/>
              </w:rPr>
            </w:pPr>
            <w:r w:rsidRPr="00B35565">
              <w:rPr>
                <w:rFonts w:ascii="ＭＳ Ｐ明朝" w:hAnsi="ＭＳ Ｐ明朝" w:cs="ＭＳ Ｐゴシック" w:hint="eastAsia"/>
                <w:kern w:val="0"/>
                <w:sz w:val="20"/>
                <w:szCs w:val="20"/>
              </w:rPr>
              <w:t>鞍手</w:t>
            </w:r>
          </w:p>
        </w:tc>
        <w:tc>
          <w:tcPr>
            <w:tcW w:w="907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35565" w:rsidRPr="00B35565" w:rsidRDefault="00B35565" w:rsidP="007804D0">
            <w:pPr>
              <w:widowControl/>
              <w:jc w:val="left"/>
              <w:rPr>
                <w:rFonts w:ascii="ＭＳ Ｐ明朝" w:hAnsi="ＭＳ Ｐ明朝" w:cs="ＭＳ Ｐゴシック"/>
                <w:kern w:val="0"/>
                <w:sz w:val="18"/>
                <w:szCs w:val="18"/>
              </w:rPr>
            </w:pPr>
            <w:r w:rsidRPr="00B35565">
              <w:rPr>
                <w:rFonts w:ascii="ＭＳ Ｐ明朝" w:hAnsi="ＭＳ Ｐ明朝" w:cs="ＭＳ Ｐゴシック" w:hint="eastAsia"/>
                <w:kern w:val="0"/>
                <w:sz w:val="18"/>
                <w:szCs w:val="18"/>
              </w:rPr>
              <w:t>自動車関連の製造業は非常に好調である。また、別の製造業のうち、新規事業の立ち上げ</w:t>
            </w:r>
            <w:r w:rsidR="007804D0">
              <w:rPr>
                <w:rFonts w:ascii="ＭＳ Ｐ明朝" w:hAnsi="ＭＳ Ｐ明朝" w:cs="ＭＳ Ｐゴシック" w:hint="eastAsia"/>
                <w:kern w:val="0"/>
                <w:sz w:val="18"/>
                <w:szCs w:val="18"/>
              </w:rPr>
              <w:t>し</w:t>
            </w:r>
            <w:r w:rsidRPr="00B35565">
              <w:rPr>
                <w:rFonts w:ascii="ＭＳ Ｐ明朝" w:hAnsi="ＭＳ Ｐ明朝" w:cs="ＭＳ Ｐゴシック" w:hint="eastAsia"/>
                <w:kern w:val="0"/>
                <w:sz w:val="18"/>
                <w:szCs w:val="18"/>
              </w:rPr>
              <w:t>たトマ</w:t>
            </w:r>
            <w:r w:rsidR="007804D0">
              <w:rPr>
                <w:rFonts w:ascii="ＭＳ Ｐ明朝" w:hAnsi="ＭＳ Ｐ明朝" w:cs="ＭＳ Ｐゴシック" w:hint="eastAsia"/>
                <w:kern w:val="0"/>
                <w:sz w:val="18"/>
                <w:szCs w:val="18"/>
              </w:rPr>
              <w:t>トの生産販売が非常に好調で</w:t>
            </w:r>
            <w:r w:rsidR="00D26208">
              <w:rPr>
                <w:rFonts w:ascii="ＭＳ Ｐ明朝" w:hAnsi="ＭＳ Ｐ明朝" w:cs="ＭＳ Ｐゴシック" w:hint="eastAsia"/>
                <w:kern w:val="0"/>
                <w:sz w:val="18"/>
                <w:szCs w:val="18"/>
              </w:rPr>
              <w:t>あり、</w:t>
            </w:r>
            <w:r w:rsidR="007804D0">
              <w:rPr>
                <w:rFonts w:ascii="ＭＳ Ｐ明朝" w:hAnsi="ＭＳ Ｐ明朝" w:cs="ＭＳ Ｐゴシック" w:hint="eastAsia"/>
                <w:kern w:val="0"/>
                <w:sz w:val="18"/>
                <w:szCs w:val="18"/>
              </w:rPr>
              <w:t>一定の手ごたえを感じている。</w:t>
            </w:r>
            <w:r w:rsidRPr="00B35565">
              <w:rPr>
                <w:rFonts w:ascii="ＭＳ Ｐ明朝" w:hAnsi="ＭＳ Ｐ明朝" w:cs="ＭＳ Ｐゴシック" w:hint="eastAsia"/>
                <w:kern w:val="0"/>
                <w:sz w:val="18"/>
                <w:szCs w:val="18"/>
              </w:rPr>
              <w:t>…鞍手町</w:t>
            </w:r>
          </w:p>
        </w:tc>
      </w:tr>
    </w:tbl>
    <w:p w:rsidR="00B35565" w:rsidRPr="00B35565" w:rsidRDefault="00B35565">
      <w:pPr>
        <w:widowControl/>
        <w:jc w:val="left"/>
        <w:rPr>
          <w:rFonts w:ascii="ＭＳ Ｐ明朝" w:hAnsi="ＭＳ Ｐ明朝" w:cs="ＭＳ Ｐ明朝"/>
          <w:sz w:val="18"/>
          <w:szCs w:val="18"/>
        </w:rPr>
        <w:sectPr w:rsidR="00B35565" w:rsidRPr="00B35565" w:rsidSect="0030721E">
          <w:footerReference w:type="default" r:id="rId14"/>
          <w:pgSz w:w="11906" w:h="16838" w:code="9"/>
          <w:pgMar w:top="1134" w:right="720" w:bottom="720" w:left="1021" w:header="567" w:footer="567" w:gutter="0"/>
          <w:pgNumType w:fmt="numberInDash" w:start="1"/>
          <w:cols w:space="425"/>
          <w:rtlGutter/>
          <w:docGrid w:type="linesAndChars" w:linePitch="290" w:charSpace="855"/>
        </w:sectPr>
      </w:pPr>
    </w:p>
    <w:p w:rsidR="000D49C6" w:rsidRPr="00410CD5" w:rsidRDefault="00FB5DFF" w:rsidP="00D26208">
      <w:pPr>
        <w:pBdr>
          <w:top w:val="thickThinLargeGap" w:sz="24" w:space="0" w:color="auto"/>
          <w:left w:val="thickThinLargeGap" w:sz="24" w:space="0" w:color="auto"/>
          <w:bottom w:val="thinThickLargeGap" w:sz="24" w:space="1" w:color="auto"/>
          <w:right w:val="thinThickLargeGap" w:sz="24" w:space="0" w:color="auto"/>
        </w:pBdr>
        <w:jc w:val="center"/>
        <w:rPr>
          <w:rFonts w:ascii="ＭＳ Ｐゴシック" w:eastAsia="ＭＳ Ｐゴシック" w:hAnsi="ＭＳ Ｐゴシック" w:cs="Times New Roman"/>
          <w:sz w:val="24"/>
          <w:szCs w:val="24"/>
        </w:rPr>
      </w:pPr>
      <w:r w:rsidRPr="00410CD5">
        <w:rPr>
          <w:rFonts w:ascii="ＭＳ Ｐゴシック" w:eastAsia="ＭＳ Ｐゴシック" w:hAnsi="ＭＳ Ｐゴシック" w:cs="ＭＳ Ｐ明朝" w:hint="eastAsia"/>
          <w:sz w:val="24"/>
          <w:szCs w:val="24"/>
        </w:rPr>
        <w:lastRenderedPageBreak/>
        <w:t>金融の動向（平成</w:t>
      </w:r>
      <w:r w:rsidR="000C2B15" w:rsidRPr="00410CD5">
        <w:rPr>
          <w:rFonts w:ascii="ＭＳ Ｐゴシック" w:eastAsia="ＭＳ Ｐゴシック" w:hAnsi="ＭＳ Ｐゴシック" w:cs="ＭＳ Ｐ明朝" w:hint="eastAsia"/>
          <w:b/>
          <w:sz w:val="24"/>
          <w:szCs w:val="24"/>
        </w:rPr>
        <w:t>2</w:t>
      </w:r>
      <w:r w:rsidR="00DE5879">
        <w:rPr>
          <w:rFonts w:ascii="ＭＳ Ｐゴシック" w:eastAsia="ＭＳ Ｐゴシック" w:hAnsi="ＭＳ Ｐゴシック" w:cs="ＭＳ Ｐ明朝" w:hint="eastAsia"/>
          <w:b/>
          <w:sz w:val="24"/>
          <w:szCs w:val="24"/>
        </w:rPr>
        <w:t>9</w:t>
      </w:r>
      <w:r w:rsidRPr="00410CD5">
        <w:rPr>
          <w:rFonts w:ascii="ＭＳ Ｐゴシック" w:eastAsia="ＭＳ Ｐゴシック" w:hAnsi="ＭＳ Ｐゴシック" w:cs="ＭＳ Ｐ明朝" w:hint="eastAsia"/>
          <w:sz w:val="24"/>
          <w:szCs w:val="24"/>
        </w:rPr>
        <w:t>年度</w:t>
      </w:r>
      <w:r w:rsidR="007A6B5F" w:rsidRPr="00410CD5">
        <w:rPr>
          <w:rFonts w:ascii="ＭＳ Ｐゴシック" w:eastAsia="ＭＳ Ｐゴシック" w:hAnsi="ＭＳ Ｐゴシック" w:cs="ＭＳ Ｐ明朝" w:hint="eastAsia"/>
          <w:sz w:val="24"/>
          <w:szCs w:val="24"/>
        </w:rPr>
        <w:t xml:space="preserve">　</w:t>
      </w:r>
      <w:r w:rsidRPr="00410CD5">
        <w:rPr>
          <w:rFonts w:ascii="ＭＳ Ｐゴシック" w:eastAsia="ＭＳ Ｐゴシック" w:hAnsi="ＭＳ Ｐゴシック" w:cs="ＭＳ Ｐ明朝" w:hint="eastAsia"/>
          <w:sz w:val="24"/>
          <w:szCs w:val="24"/>
        </w:rPr>
        <w:t>第</w:t>
      </w:r>
      <w:r w:rsidR="000F2240">
        <w:rPr>
          <w:rFonts w:ascii="ＭＳ Ｐゴシック" w:eastAsia="ＭＳ Ｐゴシック" w:hAnsi="ＭＳ Ｐゴシック" w:cs="ＭＳ Ｐ明朝" w:hint="eastAsia"/>
          <w:b/>
          <w:sz w:val="24"/>
          <w:szCs w:val="24"/>
        </w:rPr>
        <w:t>4</w:t>
      </w:r>
      <w:r w:rsidRPr="00410CD5">
        <w:rPr>
          <w:rFonts w:ascii="ＭＳ Ｐゴシック" w:eastAsia="ＭＳ Ｐゴシック" w:hAnsi="ＭＳ Ｐゴシック" w:cs="ＭＳ Ｐ明朝" w:hint="eastAsia"/>
          <w:sz w:val="24"/>
          <w:szCs w:val="24"/>
        </w:rPr>
        <w:t>四半期）</w:t>
      </w:r>
    </w:p>
    <w:p w:rsidR="000D49C6" w:rsidRPr="00410CD5" w:rsidRDefault="000D49C6" w:rsidP="000D49C6">
      <w:pPr>
        <w:numPr>
          <w:ilvl w:val="0"/>
          <w:numId w:val="1"/>
        </w:numPr>
        <w:tabs>
          <w:tab w:val="left" w:pos="2033"/>
        </w:tabs>
        <w:ind w:left="357" w:hanging="357"/>
        <w:rPr>
          <w:rFonts w:ascii="ＭＳ Ｐゴシック" w:eastAsia="ＭＳ Ｐゴシック" w:hAnsi="ＭＳ Ｐゴシック" w:cs="Times New Roman"/>
          <w:b/>
          <w:bCs/>
          <w:sz w:val="22"/>
        </w:rPr>
      </w:pPr>
      <w:r w:rsidRPr="00410CD5">
        <w:rPr>
          <w:rFonts w:ascii="ＭＳ Ｐゴシック" w:eastAsia="ＭＳ Ｐゴシック" w:hAnsi="ＭＳ Ｐゴシック" w:cs="ＭＳ Ｐ明朝" w:hint="eastAsia"/>
          <w:b/>
          <w:bCs/>
          <w:sz w:val="22"/>
        </w:rPr>
        <w:t>全体の金融動向</w:t>
      </w:r>
    </w:p>
    <w:p w:rsidR="000D49C6" w:rsidRPr="00410CD5" w:rsidRDefault="00900DD7" w:rsidP="00D94BBB">
      <w:pPr>
        <w:tabs>
          <w:tab w:val="left" w:pos="2996"/>
        </w:tabs>
        <w:rPr>
          <w:rFonts w:cs="ＭＳ Ｐ明朝"/>
        </w:rPr>
      </w:pPr>
      <w:r>
        <w:rPr>
          <w:rFonts w:cs="ＭＳ Ｐ明朝"/>
          <w:noProof/>
        </w:rPr>
        <mc:AlternateContent>
          <mc:Choice Requires="wps">
            <w:drawing>
              <wp:anchor distT="0" distB="0" distL="114300" distR="114300" simplePos="0" relativeHeight="251654144" behindDoc="0" locked="0" layoutInCell="1" allowOverlap="1">
                <wp:simplePos x="0" y="0"/>
                <wp:positionH relativeFrom="column">
                  <wp:posOffset>151765</wp:posOffset>
                </wp:positionH>
                <wp:positionV relativeFrom="paragraph">
                  <wp:posOffset>67310</wp:posOffset>
                </wp:positionV>
                <wp:extent cx="6000750" cy="946785"/>
                <wp:effectExtent l="0" t="0" r="0" b="5715"/>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4678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807497" w:rsidRDefault="005D5196" w:rsidP="00D26208">
                            <w:pPr>
                              <w:spacing w:beforeLines="50" w:before="145"/>
                              <w:ind w:firstLineChars="100" w:firstLine="214"/>
                            </w:pPr>
                            <w:r>
                              <w:rPr>
                                <w:rFonts w:hint="eastAsia"/>
                              </w:rPr>
                              <w:t>全体的には、日本政策金融公庫を始め各金融機関との連携などにより、比較的スムーズに融資などの金融支援が降りており、良い傾向ではないかと考えられる。しかし資金需要として減少傾向が見られるため、積極的な設備投資や事業拡大など成長戦略があまり取れていないことが予想される。決算期を迎える事業所も多いことが予測されるため今四半期は全体的に慎重になっている様子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5" type="#_x0000_t202" style="position:absolute;left:0;text-align:left;margin-left:11.95pt;margin-top:5.3pt;width:472.5pt;height:7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JlYPwIAALMEAAAOAAAAZHJzL2Uyb0RvYy54bWysVMFu2zAMvQ/YPwi6L3aCJk2MOEWXYsOA&#10;bh3W7gMUWYqFyqImKbGzrx8lO262AT0MuwiySD6S75Fe33SNJkfhvAJT0ukkp0QYDpUy+5J+f/rw&#10;bkmJD8xUTIMRJT0JT282b9+sW1uIGdSgK+EIghhftLakdQi2yDLPa9EwPwErDBoluIYF/HT7rHKs&#10;RfRGZ7M8X2QtuMo64MJ7fL3rjXST8KUUPDxI6UUguqRYW0inS+cuntlmzYq9Y7ZWfCiD/UMVDVMG&#10;k45QdywwcnDqL6hGcQceZJhwaDKQUnGResBupvkf3TzWzIrUC5Lj7UiT/3+w/MvxqyOqQu0WlBjW&#10;oEZPogvkPXRkmvhprS/Q7dGiY+jwHX1Tr97eA3/2xMC2ZmYvbp2DthaswvqmkdnsIjQq4gsfQXbt&#10;Z6gwDzsESECddE0kD+kgiI46nUZtYi0cHxd5nl/P0cTRtrpaXC/nKQUrztHW+fBRQEPipaQOtU/o&#10;7HjvQ6yGFWeXmEybpD3iD+ZzfUOl4aRF7/dNSGQIa5j1bcfZFFvtyJHhVFXPfa8RET1jiFRaj0ED&#10;V78H6XAOGnxjmEjzOgbmr2cbvVNGMGEMbJQB93qw7P0HiXzfayQgdLsujcMqshtfdlCdUDQH/e7g&#10;ruOlBveTkhb3pqT+x4E5QYn+ZFD466vZao6Llj6WyxUq5i4NuwsDMxyBShoo6a/b0K/mwTq1rzFP&#10;T56BWxwVqZKKLzUN1eNmJHGHLY6rd/mdvF7+NZtfAAAA//8DAFBLAwQUAAYACAAAACEAlk7omuAA&#10;AAAJAQAADwAAAGRycy9kb3ducmV2LnhtbEyPwU7DMBBE70j8g7VI3KhDoWkT4lQICSSoEGpLOTux&#10;G6fY6yh22vTvWU5w3Dej2ZliOTrLjroPrUcBt5MEmMbaqxYbAZ/b55sFsBAlKmk9agFnHWBZXl4U&#10;Mlf+hGt93MSGUQiGXAowMXY556E22skw8Z1G0va+dzLS2Tdc9fJE4c7yaZKk3MkW6YORnX4yuv7e&#10;DE7A1/4+M6+r4aWenQ8fu7f3amcPcyGur8bHB2BRj/HPDL/1qTqU1KnyA6rArIDpXUZO4kkKjPQs&#10;XRCoCMyyOfCy4P8XlD8AAAD//wMAUEsBAi0AFAAGAAgAAAAhALaDOJL+AAAA4QEAABMAAAAAAAAA&#10;AAAAAAAAAAAAAFtDb250ZW50X1R5cGVzXS54bWxQSwECLQAUAAYACAAAACEAOP0h/9YAAACUAQAA&#10;CwAAAAAAAAAAAAAAAAAvAQAAX3JlbHMvLnJlbHNQSwECLQAUAAYACAAAACEAjqiZWD8CAACzBAAA&#10;DgAAAAAAAAAAAAAAAAAuAgAAZHJzL2Uyb0RvYy54bWxQSwECLQAUAAYACAAAACEAlk7omuAAAAAJ&#10;AQAADwAAAAAAAAAAAAAAAACZBAAAZHJzL2Rvd25yZXYueG1sUEsFBgAAAAAEAAQA8wAAAKYFAAAA&#10;AA==&#10;" fillcolor="white [3201]" strokecolor="black [3200]" strokeweight="2pt">
                <v:textbox inset="5.85pt,.7pt,5.85pt,.7pt">
                  <w:txbxContent>
                    <w:p w:rsidR="005D5196" w:rsidRPr="00807497" w:rsidRDefault="005D5196" w:rsidP="00D26208">
                      <w:pPr>
                        <w:spacing w:beforeLines="50" w:before="145"/>
                        <w:ind w:firstLineChars="100" w:firstLine="214"/>
                      </w:pPr>
                      <w:r>
                        <w:rPr>
                          <w:rFonts w:hint="eastAsia"/>
                        </w:rPr>
                        <w:t>全体的には、日本政策金融公庫を始め各金融機関との連携などにより、比較的スムーズに融資などの金融支援が降りており、良い傾向ではないかと考えられる。しかし資金需要として減少傾向が見られるため、積極的な設備投資や事業拡大など成長戦略があまり取れていないことが予想される。決算期を迎える事業所も多いことが予測されるため今四半期は全体的に慎重になっている様子である。</w:t>
                      </w:r>
                    </w:p>
                  </w:txbxContent>
                </v:textbox>
              </v:shape>
            </w:pict>
          </mc:Fallback>
        </mc:AlternateContent>
      </w:r>
      <w:r w:rsidR="00D94BBB" w:rsidRPr="00410CD5">
        <w:rPr>
          <w:rFonts w:cs="ＭＳ Ｐ明朝"/>
        </w:rPr>
        <w:tab/>
      </w:r>
    </w:p>
    <w:p w:rsidR="00A23646" w:rsidRPr="00410CD5" w:rsidRDefault="00A23646" w:rsidP="000D49C6">
      <w:pPr>
        <w:rPr>
          <w:rFonts w:cs="ＭＳ Ｐ明朝"/>
        </w:rPr>
      </w:pPr>
    </w:p>
    <w:p w:rsidR="00A23646" w:rsidRPr="00410CD5" w:rsidRDefault="00A23646" w:rsidP="000D49C6">
      <w:pPr>
        <w:rPr>
          <w:rFonts w:cs="ＭＳ Ｐ明朝"/>
        </w:rPr>
      </w:pPr>
    </w:p>
    <w:p w:rsidR="00A23646" w:rsidRPr="00410CD5" w:rsidRDefault="00A23646" w:rsidP="000D49C6">
      <w:pPr>
        <w:rPr>
          <w:rFonts w:cs="ＭＳ Ｐ明朝"/>
        </w:rPr>
      </w:pPr>
    </w:p>
    <w:p w:rsidR="00A23646" w:rsidRPr="00410CD5" w:rsidRDefault="00A23646" w:rsidP="000D49C6">
      <w:pPr>
        <w:rPr>
          <w:rFonts w:cs="ＭＳ Ｐ明朝"/>
        </w:rPr>
      </w:pPr>
    </w:p>
    <w:p w:rsidR="00C83B6C" w:rsidRPr="00410CD5" w:rsidRDefault="00C83B6C" w:rsidP="000D49C6">
      <w:pPr>
        <w:rPr>
          <w:rFonts w:cs="ＭＳ Ｐ明朝"/>
        </w:rPr>
      </w:pPr>
    </w:p>
    <w:p w:rsidR="000D49C6" w:rsidRPr="00410CD5" w:rsidRDefault="000D49C6" w:rsidP="000D49C6">
      <w:pPr>
        <w:numPr>
          <w:ilvl w:val="0"/>
          <w:numId w:val="1"/>
        </w:numPr>
        <w:ind w:left="357" w:hanging="357"/>
        <w:rPr>
          <w:rFonts w:ascii="ＭＳ Ｐゴシック" w:eastAsia="ＭＳ Ｐゴシック" w:hAnsi="ＭＳ Ｐゴシック" w:cs="Times New Roman"/>
          <w:b/>
          <w:bCs/>
          <w:sz w:val="22"/>
        </w:rPr>
      </w:pPr>
      <w:r w:rsidRPr="00410CD5">
        <w:rPr>
          <w:rFonts w:ascii="ＭＳ Ｐゴシック" w:eastAsia="ＭＳ Ｐゴシック" w:hAnsi="ＭＳ Ｐゴシック" w:cs="ＭＳ Ｐ明朝" w:hint="eastAsia"/>
          <w:b/>
          <w:bCs/>
          <w:sz w:val="22"/>
        </w:rPr>
        <w:t>業種別の金融動向</w:t>
      </w:r>
    </w:p>
    <w:p w:rsidR="000D49C6" w:rsidRPr="00410CD5" w:rsidRDefault="00900DD7" w:rsidP="000D49C6">
      <w:pPr>
        <w:rPr>
          <w:rFonts w:cs="ＭＳ Ｐ明朝"/>
        </w:rPr>
      </w:pPr>
      <w:r>
        <w:rPr>
          <w:rFonts w:cs="ＭＳ Ｐ明朝"/>
          <w:noProof/>
        </w:rPr>
        <mc:AlternateContent>
          <mc:Choice Requires="wps">
            <w:drawing>
              <wp:anchor distT="0" distB="0" distL="114300" distR="114300" simplePos="0" relativeHeight="251655168" behindDoc="0" locked="0" layoutInCell="1" allowOverlap="1">
                <wp:simplePos x="0" y="0"/>
                <wp:positionH relativeFrom="column">
                  <wp:posOffset>151765</wp:posOffset>
                </wp:positionH>
                <wp:positionV relativeFrom="paragraph">
                  <wp:posOffset>33655</wp:posOffset>
                </wp:positionV>
                <wp:extent cx="6000750" cy="816610"/>
                <wp:effectExtent l="0" t="0" r="0" b="254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81661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807497" w:rsidRDefault="005D5196" w:rsidP="00D26208">
                            <w:pPr>
                              <w:spacing w:beforeLines="50" w:before="145"/>
                            </w:pPr>
                            <w:r>
                              <w:rPr>
                                <w:rFonts w:hint="eastAsia"/>
                              </w:rPr>
                              <w:t xml:space="preserve">　一部建設業、卸・小売業にて資金繰り面で「悪い」と評価したブロックがあるものの、全業種とも比較的落ち着いた状態である。前四半期では製造業にて「良い」と回答したブロックもも「普通」に戻っており、やはり景気の回復の兆しはまだ遠いよう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6" type="#_x0000_t202" style="position:absolute;left:0;text-align:left;margin-left:11.95pt;margin-top:2.65pt;width:472.5pt;height:6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07PgIAALQEAAAOAAAAZHJzL2Uyb0RvYy54bWysVMFu2zAMvQ/YPwi6L7aDNk2NOEWXYsOA&#10;bh3W7gMUWYqFyqImKbGzrx8lO262AT0MuwiySD4+8pFe3fStJgfhvAJT0WKWUyIMh1qZXUW/P314&#10;t6TEB2ZqpsGIih6Fpzfrt29WnS3FHBrQtXAEQYwvO1vRJgRbZpnnjWiZn4EVBo0SXMsCfrpdVjvW&#10;IXqrs3meL7IOXG0dcOE9vt4NRrpO+FIKHh6k9CIQXVHkFtLp0rmNZ7ZesXLnmG0UH2mwf2DRMmUw&#10;6QR1xwIje6f+gmoVd+BBhhmHNgMpFRepBqymyP+o5rFhVqRasDneTm3y/w+Wfzl8dUTVqN0FJYa1&#10;qNGT6AN5Dz0p5rE/nfUluj1adAw9vqNvqtXbe+DPnhjYNMzsxK1z0DWC1civiJHZWeiA4yPItvsM&#10;NeZh+wAJqJeujc3DdhBER52OkzaRC8fHRZ7nV5do4mhbFotFkcTLWHmKts6HjwJaEi8Vdah9QmeH&#10;ex8iG1aeXGIybZL2iD+aI9nIb2QajloMft+ExA4hh/lQdpxNsdGOHBhOVf081BoR0TOGSKX1FDT2&#10;6vcgHU5Bo28ME2lep8D89WyTd8oIJkyBrTLgXg+Wg/8okR9qjQ0I/bYfxiG1Nz5toT6iag6G5cFl&#10;x0sD7iclHS5ORf2PPXOCEv3JoPJXF/PrS9y09LFcXqNk7tywPTMwwxGoooGS4boJw27urVO7BvMM&#10;3TNwi7MiVZLxhdNIH1cjqTuucdy98+/k9fKzWf8CAAD//wMAUEsDBBQABgAIAAAAIQAtSUFW3gAA&#10;AAgBAAAPAAAAZHJzL2Rvd25yZXYueG1sTI/LTsMwEEX3SPyDNUjsqENDHwlxKoQEElQI0VLWTjyN&#10;U/yIYqdN/55hBcure3TnTLEarWFH7EPrnYDbSQIMXe1V6xoBn9unmyWwEKVT0niHAs4YYFVeXhQy&#10;V/7kPvC4iQ2jERdyKUDH2OWch1qjlWHiO3TU7X1vZaTYN1z18kTj1vBpksy5la2jC1p2+Kix/t4M&#10;VsDX/i7TL+vhuZ6dD++717dqZw4LIa6vxod7YBHH+AfDrz6pQ0lOlR+cCswImKYZkQJmKTCqs/mS&#10;ckVcSgUvC/7/gfIHAAD//wMAUEsBAi0AFAAGAAgAAAAhALaDOJL+AAAA4QEAABMAAAAAAAAAAAAA&#10;AAAAAAAAAFtDb250ZW50X1R5cGVzXS54bWxQSwECLQAUAAYACAAAACEAOP0h/9YAAACUAQAACwAA&#10;AAAAAAAAAAAAAAAvAQAAX3JlbHMvLnJlbHNQSwECLQAUAAYACAAAACEALjg9Oz4CAAC0BAAADgAA&#10;AAAAAAAAAAAAAAAuAgAAZHJzL2Uyb0RvYy54bWxQSwECLQAUAAYACAAAACEALUlBVt4AAAAIAQAA&#10;DwAAAAAAAAAAAAAAAACYBAAAZHJzL2Rvd25yZXYueG1sUEsFBgAAAAAEAAQA8wAAAKMFAAAAAA==&#10;" fillcolor="white [3201]" strokecolor="black [3200]" strokeweight="2pt">
                <v:textbox inset="5.85pt,.7pt,5.85pt,.7pt">
                  <w:txbxContent>
                    <w:p w:rsidR="005D5196" w:rsidRPr="00807497" w:rsidRDefault="005D5196" w:rsidP="00D26208">
                      <w:pPr>
                        <w:spacing w:beforeLines="50" w:before="145"/>
                      </w:pPr>
                      <w:r>
                        <w:rPr>
                          <w:rFonts w:hint="eastAsia"/>
                        </w:rPr>
                        <w:t xml:space="preserve">　一部建設業、卸・小売業にて資金繰り面で「悪い」と評価したブロックがあるものの、全業種とも比較的落ち着いた状態である。前四半期では製造業にて「良い」と回答したブロックもも「普通」に戻っており、やはり景気の回復の兆しはまだ遠いようである。</w:t>
                      </w:r>
                    </w:p>
                  </w:txbxContent>
                </v:textbox>
              </v:shape>
            </w:pict>
          </mc:Fallback>
        </mc:AlternateContent>
      </w:r>
    </w:p>
    <w:p w:rsidR="00A23646" w:rsidRPr="00410CD5" w:rsidRDefault="00A23646" w:rsidP="000D49C6">
      <w:pPr>
        <w:rPr>
          <w:rFonts w:cs="ＭＳ Ｐ明朝"/>
        </w:rPr>
      </w:pPr>
    </w:p>
    <w:p w:rsidR="00A23646" w:rsidRPr="00410CD5" w:rsidRDefault="00A23646" w:rsidP="000D49C6">
      <w:pPr>
        <w:rPr>
          <w:rFonts w:cs="ＭＳ Ｐ明朝"/>
        </w:rPr>
      </w:pPr>
    </w:p>
    <w:p w:rsidR="00A23646" w:rsidRPr="00410CD5" w:rsidRDefault="00A23646" w:rsidP="000D49C6">
      <w:pPr>
        <w:rPr>
          <w:rFonts w:cs="ＭＳ Ｐ明朝"/>
        </w:rPr>
      </w:pPr>
    </w:p>
    <w:p w:rsidR="00A23646" w:rsidRPr="00410CD5" w:rsidRDefault="00A23646" w:rsidP="000D49C6">
      <w:pPr>
        <w:rPr>
          <w:rFonts w:cs="ＭＳ Ｐ明朝"/>
        </w:rPr>
      </w:pPr>
    </w:p>
    <w:p w:rsidR="00C83B6C" w:rsidRPr="00410CD5" w:rsidRDefault="00D94BBB" w:rsidP="00D94BBB">
      <w:pPr>
        <w:tabs>
          <w:tab w:val="left" w:pos="3852"/>
        </w:tabs>
        <w:rPr>
          <w:rFonts w:cs="ＭＳ Ｐ明朝"/>
        </w:rPr>
      </w:pPr>
      <w:r w:rsidRPr="00410CD5">
        <w:rPr>
          <w:rFonts w:cs="ＭＳ Ｐ明朝"/>
        </w:rPr>
        <w:tab/>
      </w:r>
    </w:p>
    <w:p w:rsidR="000D49C6" w:rsidRPr="00410CD5" w:rsidRDefault="000D49C6" w:rsidP="000D49C6">
      <w:pPr>
        <w:numPr>
          <w:ilvl w:val="0"/>
          <w:numId w:val="1"/>
        </w:numPr>
        <w:ind w:left="357" w:hanging="357"/>
        <w:rPr>
          <w:rFonts w:ascii="ＭＳ Ｐゴシック" w:eastAsia="ＭＳ Ｐゴシック" w:hAnsi="ＭＳ Ｐゴシック" w:cs="Times New Roman"/>
          <w:b/>
          <w:bCs/>
          <w:sz w:val="22"/>
        </w:rPr>
      </w:pPr>
      <w:r w:rsidRPr="00410CD5">
        <w:rPr>
          <w:rFonts w:ascii="ＭＳ Ｐゴシック" w:eastAsia="ＭＳ Ｐゴシック" w:hAnsi="ＭＳ Ｐゴシック" w:cs="ＭＳ Ｐ明朝" w:hint="eastAsia"/>
          <w:b/>
          <w:bCs/>
          <w:sz w:val="22"/>
        </w:rPr>
        <w:t>地域別の金融動向</w:t>
      </w:r>
    </w:p>
    <w:p w:rsidR="00A23646" w:rsidRPr="00410CD5" w:rsidRDefault="00900DD7" w:rsidP="000D49C6">
      <w:pPr>
        <w:rPr>
          <w:rFonts w:cs="ＭＳ Ｐ明朝"/>
        </w:rPr>
      </w:pPr>
      <w:r>
        <w:rPr>
          <w:rFonts w:cs="ＭＳ Ｐ明朝"/>
          <w:noProof/>
        </w:rPr>
        <mc:AlternateContent>
          <mc:Choice Requires="wps">
            <w:drawing>
              <wp:anchor distT="0" distB="0" distL="114300" distR="114300" simplePos="0" relativeHeight="251656192" behindDoc="0" locked="0" layoutInCell="1" allowOverlap="1">
                <wp:simplePos x="0" y="0"/>
                <wp:positionH relativeFrom="column">
                  <wp:posOffset>151765</wp:posOffset>
                </wp:positionH>
                <wp:positionV relativeFrom="paragraph">
                  <wp:posOffset>11430</wp:posOffset>
                </wp:positionV>
                <wp:extent cx="6000750" cy="9556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56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3D1C4E" w:rsidRDefault="005D5196" w:rsidP="00D26208">
                            <w:pPr>
                              <w:spacing w:beforeLines="50" w:before="145"/>
                              <w:ind w:firstLineChars="100" w:firstLine="214"/>
                            </w:pPr>
                            <w:r>
                              <w:rPr>
                                <w:rFonts w:hint="eastAsia"/>
                              </w:rPr>
                              <w:t>地域的には県南部の３ブロックで「悪い」と評価している業種はあるものの全体的には「普通」であり、数期においては、同じような状態である。しかし全体的に開業創業相談および経営革新相談件数ともに減少しており、０件のブロックも８ブロックもあり、積極的な動きが出来ていない。粕屋ブロックの開業創業相談件数が前四半期と比べると約半減していることが特に特徴的で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7" type="#_x0000_t202" style="position:absolute;left:0;text-align:left;margin-left:11.95pt;margin-top:.9pt;width:472.5pt;height:7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k6ePQIAALQEAAAOAAAAZHJzL2Uyb0RvYy54bWysVNuO0zAQfUfiHyy/06SF3qJNV0tXIKTl&#10;Inb5ANexG2sdj7HdJuXrd+yk2QLSPiBeLGcuZ87M8eTqums0OQrnFZiSTic5JcJwqJTZl/THw4c3&#10;K0p8YKZiGowo6Ul4er15/eqqtYWYQQ26Eo4giPFFa0tah2CLLPO8Fg3zE7DCoFOCa1jAT7fPKsda&#10;RG90NsvzRdaCq6wDLrxH623vpJuEL6Xg4auUXgSiS4rcQjpdOnfxzDZXrNg7ZmvFBxrsH1g0TBks&#10;OkLdssDIwam/oBrFHXiQYcKhyUBKxUXqAbuZ5n90c18zK1IvOBxvxzH5/wfLvxy/OaIq1O4tJYY1&#10;qNGD6AJ5Dx1BE86ntb7AsHuLgaFDO8amXr29A/7oiYFtzcxe3DgHbS1YhfymMTO7SO1xfATZtZ+h&#10;wjrsECABddI1cXg4DoLoqNNp1CZy4Whc5Hm+nKOLo289ny+W81SCFeds63z4KKAh8VJSh9ondHa8&#10;8yGyYcU5JBbTJmmP+IM7ko38BqbhpEUf911InBBymPVtx7cpttqRI8NXVT32vUZEjIwpUmk9Jg2z&#10;+j1Jh3PSEBvTRHqvY2L+crUxOlUEE8bERhlwLyfLPn6QyPe9xgGEbtf1zyERjKYdVCdUzUG/PLjs&#10;eKnB/aKkxcUpqf95YE5Qoj8ZVH75brae46alj9VqjZK5S8fuwsEMR6CSBkr66zb0u3mwTu1rrNNP&#10;z8ANvhWpkozPnAb6uBpJ3WGN4+5dfqeo55/N5gkAAP//AwBQSwMEFAAGAAgAAAAhAIwDeWXeAAAA&#10;CAEAAA8AAABkcnMvZG93bnJldi54bWxMj0tPwzAQhO9I/AdrkbhRh5Q+EuJUCAkkqBCipZydeBun&#10;+BHFTpv+e5YTHL+d0exMsRqtYUfsQ+udgNtJAgxd7VXrGgGf26ebJbAQpVPSeIcCzhhgVV5eFDJX&#10;/uQ+8LiJDaMQF3IpQMfY5ZyHWqOVYeI7dKTtfW9lJOwbrnp5onBreJokc25l6+iDlh0+aqy/N4MV&#10;8LW/y/TLeniuZ+fD++71rdqZw0KI66vx4R5YxDH+meG3PlWHkjpVfnAqMCMgnWbkpDsNIDmbL4kr&#10;4lk6BV4W/P+A8gcAAP//AwBQSwECLQAUAAYACAAAACEAtoM4kv4AAADhAQAAEwAAAAAAAAAAAAAA&#10;AAAAAAAAW0NvbnRlbnRfVHlwZXNdLnhtbFBLAQItABQABgAIAAAAIQA4/SH/1gAAAJQBAAALAAAA&#10;AAAAAAAAAAAAAC8BAABfcmVscy8ucmVsc1BLAQItABQABgAIAAAAIQAwbk6ePQIAALQEAAAOAAAA&#10;AAAAAAAAAAAAAC4CAABkcnMvZTJvRG9jLnhtbFBLAQItABQABgAIAAAAIQCMA3ll3gAAAAgBAAAP&#10;AAAAAAAAAAAAAAAAAJcEAABkcnMvZG93bnJldi54bWxQSwUGAAAAAAQABADzAAAAogUAAAAA&#10;" fillcolor="white [3201]" strokecolor="black [3200]" strokeweight="2pt">
                <v:textbox inset="5.85pt,.7pt,5.85pt,.7pt">
                  <w:txbxContent>
                    <w:p w:rsidR="005D5196" w:rsidRPr="003D1C4E" w:rsidRDefault="005D5196" w:rsidP="00D26208">
                      <w:pPr>
                        <w:spacing w:beforeLines="50" w:before="145"/>
                        <w:ind w:firstLineChars="100" w:firstLine="214"/>
                      </w:pPr>
                      <w:r>
                        <w:rPr>
                          <w:rFonts w:hint="eastAsia"/>
                        </w:rPr>
                        <w:t>地域的には県南部の３ブロックで「悪い」と評価している業種はあるものの全体的には「普通」であり、数期においては、同じような状態である。しかし全体的に開業創業相談および経営革新相談件数ともに減少しており、０件のブロックも８ブロックもあり、積極的な動きが出来ていない。粕屋ブロックの開業創業相談件数が前四半期と比べると約半減していることが特に特徴的である。</w:t>
                      </w:r>
                    </w:p>
                  </w:txbxContent>
                </v:textbox>
              </v:shape>
            </w:pict>
          </mc:Fallback>
        </mc:AlternateContent>
      </w:r>
    </w:p>
    <w:p w:rsidR="00A23646" w:rsidRPr="00410CD5" w:rsidRDefault="00A23646" w:rsidP="000D49C6">
      <w:pPr>
        <w:rPr>
          <w:rFonts w:cs="ＭＳ Ｐ明朝"/>
        </w:rPr>
      </w:pPr>
    </w:p>
    <w:p w:rsidR="00A23646" w:rsidRPr="00410CD5" w:rsidRDefault="00A23646" w:rsidP="000D49C6">
      <w:pPr>
        <w:rPr>
          <w:rFonts w:cs="ＭＳ Ｐ明朝"/>
        </w:rPr>
      </w:pPr>
    </w:p>
    <w:p w:rsidR="00C83B6C" w:rsidRPr="00410CD5" w:rsidRDefault="00C83B6C" w:rsidP="000D49C6">
      <w:pPr>
        <w:rPr>
          <w:rFonts w:cs="ＭＳ Ｐ明朝"/>
        </w:rPr>
      </w:pPr>
    </w:p>
    <w:p w:rsidR="00C83B6C" w:rsidRPr="00410CD5" w:rsidRDefault="00C83B6C" w:rsidP="000D49C6">
      <w:pPr>
        <w:rPr>
          <w:rFonts w:cs="ＭＳ Ｐ明朝"/>
        </w:rPr>
      </w:pPr>
    </w:p>
    <w:p w:rsidR="00C83B6C" w:rsidRPr="00410CD5" w:rsidRDefault="00C83B6C" w:rsidP="000D49C6">
      <w:pPr>
        <w:rPr>
          <w:rFonts w:cs="ＭＳ Ｐ明朝"/>
        </w:rPr>
      </w:pPr>
    </w:p>
    <w:p w:rsidR="003C7F31" w:rsidRPr="00410CD5" w:rsidRDefault="005E1B3B" w:rsidP="003C7F31">
      <w:pPr>
        <w:jc w:val="center"/>
        <w:rPr>
          <w:rFonts w:cs="ＭＳ Ｐ明朝"/>
        </w:rPr>
      </w:pPr>
      <w:r w:rsidRPr="005E1B3B">
        <w:rPr>
          <w:rFonts w:cs="ＭＳ Ｐ明朝"/>
          <w:noProof/>
        </w:rPr>
        <w:drawing>
          <wp:inline distT="0" distB="0" distL="0" distR="0">
            <wp:extent cx="5612130" cy="2586355"/>
            <wp:effectExtent l="0" t="0" r="0" b="0"/>
            <wp:docPr id="186"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C7F31" w:rsidRPr="00410CD5" w:rsidRDefault="003C7F31" w:rsidP="003C7F31">
      <w:pPr>
        <w:jc w:val="center"/>
        <w:rPr>
          <w:rFonts w:cs="ＭＳ Ｐ明朝"/>
        </w:rPr>
      </w:pPr>
    </w:p>
    <w:p w:rsidR="00A23646" w:rsidRDefault="005E1B3B" w:rsidP="00623FE1">
      <w:pPr>
        <w:jc w:val="center"/>
        <w:rPr>
          <w:rFonts w:cs="ＭＳ Ｐ明朝"/>
        </w:rPr>
      </w:pPr>
      <w:r w:rsidRPr="005E1B3B">
        <w:rPr>
          <w:noProof/>
        </w:rPr>
        <w:drawing>
          <wp:inline distT="0" distB="0" distL="0" distR="0">
            <wp:extent cx="6000750" cy="1533525"/>
            <wp:effectExtent l="19050" t="0" r="0" b="0"/>
            <wp:docPr id="343"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6000750" cy="1533525"/>
                    </a:xfrm>
                    <a:prstGeom prst="rect">
                      <a:avLst/>
                    </a:prstGeom>
                    <a:noFill/>
                    <a:ln w="9525">
                      <a:noFill/>
                      <a:miter lim="800000"/>
                      <a:headEnd/>
                      <a:tailEnd/>
                    </a:ln>
                  </pic:spPr>
                </pic:pic>
              </a:graphicData>
            </a:graphic>
          </wp:inline>
        </w:drawing>
      </w:r>
    </w:p>
    <w:p w:rsidR="00AF1A7F" w:rsidRDefault="00AF1A7F" w:rsidP="00623FE1">
      <w:pPr>
        <w:jc w:val="center"/>
        <w:rPr>
          <w:rFonts w:cs="ＭＳ Ｐ明朝"/>
        </w:rPr>
      </w:pPr>
    </w:p>
    <w:p w:rsidR="00905D28" w:rsidRDefault="00905D28" w:rsidP="00623FE1">
      <w:pPr>
        <w:jc w:val="center"/>
        <w:rPr>
          <w:rFonts w:cs="ＭＳ Ｐ明朝"/>
        </w:rPr>
      </w:pPr>
    </w:p>
    <w:p w:rsidR="007E697B" w:rsidRDefault="007E697B" w:rsidP="00AA312F">
      <w:pPr>
        <w:rPr>
          <w:rFonts w:cs="ＭＳ Ｐ明朝"/>
        </w:rPr>
      </w:pPr>
      <w:r>
        <w:rPr>
          <w:rFonts w:cs="ＭＳ Ｐ明朝" w:hint="eastAsia"/>
        </w:rPr>
        <w:lastRenderedPageBreak/>
        <w:t>＜金融斡旋件数＞</w:t>
      </w:r>
    </w:p>
    <w:p w:rsidR="007E697B" w:rsidRDefault="007E697B" w:rsidP="00AA312F">
      <w:pPr>
        <w:rPr>
          <w:rFonts w:cs="ＭＳ Ｐ明朝"/>
        </w:rPr>
      </w:pPr>
      <w:r>
        <w:rPr>
          <w:rFonts w:cs="ＭＳ Ｐ明朝" w:hint="eastAsia"/>
        </w:rPr>
        <w:t>※（　）内は設備関連</w:t>
      </w:r>
    </w:p>
    <w:p w:rsidR="007E697B" w:rsidRDefault="007E697B" w:rsidP="00AA312F">
      <w:pPr>
        <w:rPr>
          <w:rFonts w:cs="ＭＳ Ｐ明朝"/>
        </w:rPr>
      </w:pPr>
      <w:r w:rsidRPr="007E697B">
        <w:rPr>
          <w:rFonts w:hint="eastAsia"/>
          <w:noProof/>
        </w:rPr>
        <w:drawing>
          <wp:inline distT="0" distB="0" distL="0" distR="0">
            <wp:extent cx="5852714" cy="287912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1547" cy="2883469"/>
                    </a:xfrm>
                    <a:prstGeom prst="rect">
                      <a:avLst/>
                    </a:prstGeom>
                    <a:noFill/>
                    <a:ln>
                      <a:noFill/>
                    </a:ln>
                  </pic:spPr>
                </pic:pic>
              </a:graphicData>
            </a:graphic>
          </wp:inline>
        </w:drawing>
      </w:r>
    </w:p>
    <w:p w:rsidR="007E697B" w:rsidRPr="00410CD5" w:rsidRDefault="007E697B" w:rsidP="00AA312F">
      <w:pPr>
        <w:rPr>
          <w:rFonts w:cs="ＭＳ Ｐ明朝"/>
        </w:rPr>
      </w:pPr>
    </w:p>
    <w:p w:rsidR="007E697B" w:rsidRDefault="007E697B" w:rsidP="007E697B">
      <w:pPr>
        <w:rPr>
          <w:rFonts w:cs="ＭＳ Ｐ明朝"/>
        </w:rPr>
      </w:pPr>
      <w:r>
        <w:rPr>
          <w:rFonts w:cs="ＭＳ Ｐ明朝" w:hint="eastAsia"/>
        </w:rPr>
        <w:t>＜金融斡旋金額＞</w:t>
      </w:r>
    </w:p>
    <w:p w:rsidR="007E697B" w:rsidRDefault="007E697B" w:rsidP="007E697B">
      <w:pPr>
        <w:rPr>
          <w:rFonts w:cs="ＭＳ Ｐ明朝"/>
        </w:rPr>
      </w:pPr>
      <w:r>
        <w:rPr>
          <w:rFonts w:cs="ＭＳ Ｐ明朝" w:hint="eastAsia"/>
        </w:rPr>
        <w:t>※（　）内は設備関連</w:t>
      </w:r>
    </w:p>
    <w:p w:rsidR="00E9573D" w:rsidRDefault="007E697B" w:rsidP="007E697B">
      <w:pPr>
        <w:widowControl/>
        <w:ind w:firstLineChars="150" w:firstLine="321"/>
        <w:rPr>
          <w:rFonts w:ascii="ＭＳ Ｐ明朝" w:cs="ＭＳ Ｐ明朝"/>
        </w:rPr>
      </w:pPr>
      <w:r w:rsidRPr="007E697B">
        <w:rPr>
          <w:rFonts w:hint="eastAsia"/>
          <w:noProof/>
        </w:rPr>
        <w:drawing>
          <wp:inline distT="0" distB="0" distL="0" distR="0">
            <wp:extent cx="5548184" cy="534340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9597" cy="5344764"/>
                    </a:xfrm>
                    <a:prstGeom prst="rect">
                      <a:avLst/>
                    </a:prstGeom>
                    <a:noFill/>
                    <a:ln>
                      <a:noFill/>
                    </a:ln>
                  </pic:spPr>
                </pic:pic>
              </a:graphicData>
            </a:graphic>
          </wp:inline>
        </w:drawing>
      </w:r>
    </w:p>
    <w:p w:rsidR="00FB5DFF" w:rsidRPr="00C01F41" w:rsidRDefault="00FB5DFF" w:rsidP="004B4F2C">
      <w:pPr>
        <w:pStyle w:val="a3"/>
        <w:numPr>
          <w:ilvl w:val="0"/>
          <w:numId w:val="1"/>
        </w:numPr>
        <w:ind w:leftChars="0"/>
        <w:rPr>
          <w:rFonts w:ascii="ＭＳ Ｐゴシック" w:eastAsia="ＭＳ Ｐゴシック" w:hAnsi="ＭＳ Ｐゴシック" w:cs="ＭＳ Ｐ明朝"/>
          <w:b/>
          <w:bCs/>
          <w:sz w:val="22"/>
          <w:szCs w:val="22"/>
        </w:rPr>
      </w:pPr>
      <w:r w:rsidRPr="00C01F41">
        <w:rPr>
          <w:rFonts w:ascii="ＭＳ Ｐゴシック" w:eastAsia="ＭＳ Ｐゴシック" w:hAnsi="ＭＳ Ｐゴシック" w:cs="ＭＳ Ｐ明朝" w:hint="eastAsia"/>
          <w:b/>
          <w:bCs/>
          <w:sz w:val="22"/>
          <w:szCs w:val="22"/>
        </w:rPr>
        <w:lastRenderedPageBreak/>
        <w:t>融資全般に係る金融機関の対応</w:t>
      </w:r>
    </w:p>
    <w:p w:rsidR="002F34EC" w:rsidRDefault="002F34EC" w:rsidP="0082278D">
      <w:pPr>
        <w:rPr>
          <w:rFonts w:ascii="ＭＳ Ｐ明朝" w:hAnsi="ＭＳ Ｐ明朝" w:cs="ＭＳ Ｐ明朝"/>
          <w:b/>
          <w:bCs/>
          <w:sz w:val="18"/>
          <w:szCs w:val="18"/>
        </w:rPr>
      </w:pPr>
    </w:p>
    <w:p w:rsidR="002F34EC" w:rsidRPr="008728CC" w:rsidRDefault="002F34EC" w:rsidP="002F34EC">
      <w:pPr>
        <w:rPr>
          <w:rFonts w:ascii="ＭＳ Ｐゴシック" w:eastAsia="ＭＳ Ｐゴシック" w:hAnsi="ＭＳ Ｐゴシック" w:cs="ＭＳ Ｐ明朝"/>
          <w:b/>
          <w:bCs/>
          <w:sz w:val="18"/>
          <w:szCs w:val="18"/>
        </w:rPr>
      </w:pPr>
      <w:r w:rsidRPr="008728CC">
        <w:rPr>
          <w:rFonts w:ascii="ＭＳ Ｐゴシック" w:eastAsia="ＭＳ Ｐゴシック" w:hAnsi="ＭＳ Ｐゴシック" w:cs="ＭＳ Ｐ明朝" w:hint="eastAsia"/>
          <w:b/>
          <w:bCs/>
          <w:sz w:val="18"/>
          <w:szCs w:val="18"/>
        </w:rPr>
        <w:t>－　以下は調査員のコメント一覧　－</w:t>
      </w:r>
    </w:p>
    <w:tbl>
      <w:tblPr>
        <w:tblW w:w="10020" w:type="dxa"/>
        <w:tblInd w:w="94" w:type="dxa"/>
        <w:tblCellMar>
          <w:left w:w="99" w:type="dxa"/>
          <w:right w:w="99" w:type="dxa"/>
        </w:tblCellMar>
        <w:tblLook w:val="04A0" w:firstRow="1" w:lastRow="0" w:firstColumn="1" w:lastColumn="0" w:noHBand="0" w:noVBand="1"/>
      </w:tblPr>
      <w:tblGrid>
        <w:gridCol w:w="403"/>
        <w:gridCol w:w="597"/>
        <w:gridCol w:w="9020"/>
      </w:tblGrid>
      <w:tr w:rsidR="0082278D" w:rsidRPr="0082278D" w:rsidTr="0082278D">
        <w:trPr>
          <w:trHeight w:val="39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ブロック</w:t>
            </w:r>
          </w:p>
        </w:tc>
        <w:tc>
          <w:tcPr>
            <w:tcW w:w="9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コメント（自由記入）</w:t>
            </w:r>
          </w:p>
        </w:tc>
      </w:tr>
      <w:tr w:rsidR="0082278D" w:rsidRPr="0082278D" w:rsidTr="007E697B">
        <w:trPr>
          <w:trHeight w:val="2544"/>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粕屋</w:t>
            </w:r>
          </w:p>
        </w:tc>
        <w:tc>
          <w:tcPr>
            <w:tcW w:w="9020" w:type="dxa"/>
            <w:tcBorders>
              <w:top w:val="nil"/>
              <w:left w:val="single" w:sz="4" w:space="0" w:color="auto"/>
              <w:bottom w:val="single" w:sz="4" w:space="0" w:color="auto"/>
              <w:right w:val="single" w:sz="4" w:space="0" w:color="000000"/>
            </w:tcBorders>
            <w:shd w:val="clear" w:color="auto" w:fill="auto"/>
            <w:vAlign w:val="center"/>
            <w:hideMark/>
          </w:tcPr>
          <w:p w:rsidR="0082278D" w:rsidRPr="0082278D" w:rsidRDefault="0082278D" w:rsidP="007804D0">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融資案件を進める前に</w:t>
            </w:r>
            <w:r w:rsidR="00D97E20">
              <w:rPr>
                <w:rFonts w:ascii="ＭＳ Ｐ明朝" w:hAnsi="ＭＳ Ｐ明朝" w:cs="ＭＳ Ｐゴシック" w:hint="eastAsia"/>
                <w:kern w:val="0"/>
                <w:sz w:val="18"/>
                <w:szCs w:val="18"/>
              </w:rPr>
              <w:t>金融機関と</w:t>
            </w:r>
            <w:r w:rsidRPr="0082278D">
              <w:rPr>
                <w:rFonts w:ascii="ＭＳ Ｐ明朝" w:hAnsi="ＭＳ Ｐ明朝" w:cs="ＭＳ Ｐゴシック" w:hint="eastAsia"/>
                <w:kern w:val="0"/>
                <w:sz w:val="18"/>
                <w:szCs w:val="18"/>
              </w:rPr>
              <w:t>事前相談</w:t>
            </w:r>
            <w:r w:rsidR="004558A6">
              <w:rPr>
                <w:rFonts w:ascii="ＭＳ Ｐ明朝" w:hAnsi="ＭＳ Ｐ明朝" w:cs="ＭＳ Ｐゴシック" w:hint="eastAsia"/>
                <w:kern w:val="0"/>
                <w:sz w:val="18"/>
                <w:szCs w:val="18"/>
              </w:rPr>
              <w:t>・</w:t>
            </w:r>
            <w:r w:rsidRPr="0082278D">
              <w:rPr>
                <w:rFonts w:ascii="ＭＳ Ｐ明朝" w:hAnsi="ＭＳ Ｐ明朝" w:cs="ＭＳ Ｐゴシック" w:hint="eastAsia"/>
                <w:kern w:val="0"/>
                <w:sz w:val="18"/>
                <w:szCs w:val="18"/>
              </w:rPr>
              <w:t>情報共有しているためスムーズです。…志賀 ／ 日本公庫では迅速な対応をいただいている。…古賀市 ／ 日本公庫は積極的・迅速的な対応を行っていただいています。…宇美町 ／ 融資の対応について、日本融公庫や銀行（保証協会）も積極的な姿勢がみられる。…志免町 ／ 金融機関全般、融資について前向きな姿勢で対応頂いている。…須恵町 ／ マル経融資について2件斡旋したが、2件とも斡旋日から3日後に決定が下りた。…新宮町 ／ ﾏﾙ普・マル経制度は、確実な実行を目指し、</w:t>
            </w:r>
            <w:r w:rsidR="004558A6">
              <w:rPr>
                <w:rFonts w:ascii="ＭＳ Ｐ明朝" w:hAnsi="ＭＳ Ｐ明朝" w:cs="ＭＳ Ｐゴシック" w:hint="eastAsia"/>
                <w:kern w:val="0"/>
                <w:sz w:val="18"/>
                <w:szCs w:val="18"/>
              </w:rPr>
              <w:t>日本</w:t>
            </w:r>
            <w:r w:rsidRPr="0082278D">
              <w:rPr>
                <w:rFonts w:ascii="ＭＳ Ｐ明朝" w:hAnsi="ＭＳ Ｐ明朝" w:cs="ＭＳ Ｐゴシック" w:hint="eastAsia"/>
                <w:kern w:val="0"/>
                <w:sz w:val="18"/>
                <w:szCs w:val="18"/>
              </w:rPr>
              <w:t>公庫との事前協議を行なっている為、公庫案件は順調に融資実行されいている。</w:t>
            </w:r>
            <w:r w:rsidR="004558A6" w:rsidRPr="0082278D">
              <w:rPr>
                <w:rFonts w:ascii="ＭＳ Ｐ明朝" w:hAnsi="ＭＳ Ｐ明朝" w:cs="ＭＳ Ｐゴシック" w:hint="eastAsia"/>
                <w:kern w:val="0"/>
                <w:sz w:val="18"/>
                <w:szCs w:val="18"/>
              </w:rPr>
              <w:t>／</w:t>
            </w:r>
            <w:r w:rsidRPr="0082278D">
              <w:rPr>
                <w:rFonts w:ascii="ＭＳ Ｐ明朝" w:hAnsi="ＭＳ Ｐ明朝" w:cs="ＭＳ Ｐゴシック" w:hint="eastAsia"/>
                <w:kern w:val="0"/>
                <w:sz w:val="18"/>
                <w:szCs w:val="18"/>
              </w:rPr>
              <w:t>新規開業者の融資相談自体は微増</w:t>
            </w:r>
            <w:r w:rsidR="004558A6">
              <w:rPr>
                <w:rFonts w:ascii="ＭＳ Ｐ明朝" w:hAnsi="ＭＳ Ｐ明朝" w:cs="ＭＳ Ｐゴシック" w:hint="eastAsia"/>
                <w:kern w:val="0"/>
                <w:sz w:val="18"/>
                <w:szCs w:val="18"/>
              </w:rPr>
              <w:t>である</w:t>
            </w:r>
            <w:r w:rsidRPr="0082278D">
              <w:rPr>
                <w:rFonts w:ascii="ＭＳ Ｐ明朝" w:hAnsi="ＭＳ Ｐ明朝" w:cs="ＭＳ Ｐゴシック" w:hint="eastAsia"/>
                <w:kern w:val="0"/>
                <w:sz w:val="18"/>
                <w:szCs w:val="18"/>
              </w:rPr>
              <w:t>。金融機関側の投資効果低い案件は手控えているように思われる。</w:t>
            </w:r>
            <w:r w:rsidR="004558A6" w:rsidRPr="0082278D">
              <w:rPr>
                <w:rFonts w:ascii="ＭＳ Ｐ明朝" w:hAnsi="ＭＳ Ｐ明朝" w:cs="ＭＳ Ｐゴシック" w:hint="eastAsia"/>
                <w:kern w:val="0"/>
                <w:sz w:val="18"/>
                <w:szCs w:val="18"/>
              </w:rPr>
              <w:t>／</w:t>
            </w:r>
            <w:r w:rsidRPr="0082278D">
              <w:rPr>
                <w:rFonts w:ascii="ＭＳ Ｐ明朝" w:hAnsi="ＭＳ Ｐ明朝" w:cs="ＭＳ Ｐゴシック" w:hint="eastAsia"/>
                <w:kern w:val="0"/>
                <w:sz w:val="18"/>
                <w:szCs w:val="18"/>
              </w:rPr>
              <w:t>融資ではない</w:t>
            </w:r>
            <w:r w:rsidR="007804D0">
              <w:rPr>
                <w:rFonts w:ascii="ＭＳ Ｐ明朝" w:hAnsi="ＭＳ Ｐ明朝" w:cs="ＭＳ Ｐゴシック" w:hint="eastAsia"/>
                <w:kern w:val="0"/>
                <w:sz w:val="18"/>
                <w:szCs w:val="18"/>
              </w:rPr>
              <w:t>が、ものづくり・持続化補助金は、事業者にとって「立替払い・事業計画作成」等の手間</w:t>
            </w:r>
            <w:r w:rsidRPr="0082278D">
              <w:rPr>
                <w:rFonts w:ascii="ＭＳ Ｐ明朝" w:hAnsi="ＭＳ Ｐ明朝" w:cs="ＭＳ Ｐゴシック" w:hint="eastAsia"/>
                <w:kern w:val="0"/>
                <w:sz w:val="18"/>
                <w:szCs w:val="18"/>
              </w:rPr>
              <w:t>ではあるが補助金のメリットが大きく相談増。…粕屋町</w:t>
            </w:r>
          </w:p>
        </w:tc>
      </w:tr>
      <w:tr w:rsidR="0082278D" w:rsidRPr="0082278D" w:rsidTr="00DC532E">
        <w:trPr>
          <w:trHeight w:val="72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2</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宗像</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 xml:space="preserve">各金融機関ともに新規創業資金について前向きに対応している。…宗像市 ／ </w:t>
            </w:r>
            <w:r w:rsidR="00DC532E">
              <w:rPr>
                <w:rFonts w:ascii="ＭＳ Ｐ明朝" w:hAnsi="ＭＳ Ｐ明朝" w:cs="ＭＳ Ｐゴシック" w:hint="eastAsia"/>
                <w:kern w:val="0"/>
                <w:sz w:val="18"/>
                <w:szCs w:val="18"/>
              </w:rPr>
              <w:t>全体的に融資案件について</w:t>
            </w:r>
            <w:r w:rsidRPr="0082278D">
              <w:rPr>
                <w:rFonts w:ascii="ＭＳ Ｐ明朝" w:hAnsi="ＭＳ Ｐ明朝" w:cs="ＭＳ Ｐゴシック" w:hint="eastAsia"/>
                <w:kern w:val="0"/>
                <w:sz w:val="18"/>
                <w:szCs w:val="18"/>
              </w:rPr>
              <w:t>迅速</w:t>
            </w:r>
            <w:r w:rsidR="004558A6">
              <w:rPr>
                <w:rFonts w:ascii="ＭＳ Ｐ明朝" w:hAnsi="ＭＳ Ｐ明朝" w:cs="ＭＳ Ｐゴシック" w:hint="eastAsia"/>
                <w:kern w:val="0"/>
                <w:sz w:val="18"/>
                <w:szCs w:val="18"/>
              </w:rPr>
              <w:t>で</w:t>
            </w:r>
            <w:r w:rsidRPr="0082278D">
              <w:rPr>
                <w:rFonts w:ascii="ＭＳ Ｐ明朝" w:hAnsi="ＭＳ Ｐ明朝" w:cs="ＭＳ Ｐゴシック" w:hint="eastAsia"/>
                <w:kern w:val="0"/>
                <w:sz w:val="18"/>
                <w:szCs w:val="18"/>
              </w:rPr>
              <w:t>、前向きに対応してもらっている。…福津市</w:t>
            </w:r>
          </w:p>
        </w:tc>
      </w:tr>
      <w:tr w:rsidR="0082278D" w:rsidRPr="0082278D" w:rsidTr="00DC532E">
        <w:trPr>
          <w:trHeight w:val="555"/>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6</w:t>
            </w:r>
          </w:p>
        </w:tc>
        <w:tc>
          <w:tcPr>
            <w:tcW w:w="597" w:type="dxa"/>
            <w:tcBorders>
              <w:top w:val="single" w:sz="4" w:space="0" w:color="auto"/>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三井</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4558A6" w:rsidP="007804D0">
            <w:pPr>
              <w:widowControl/>
              <w:jc w:val="left"/>
              <w:rPr>
                <w:rFonts w:ascii="ＭＳ Ｐ明朝" w:hAnsi="ＭＳ Ｐ明朝" w:cs="ＭＳ Ｐゴシック"/>
                <w:kern w:val="0"/>
                <w:sz w:val="18"/>
                <w:szCs w:val="18"/>
              </w:rPr>
            </w:pPr>
            <w:r>
              <w:rPr>
                <w:rFonts w:ascii="ＭＳ Ｐ明朝" w:hAnsi="ＭＳ Ｐ明朝" w:cs="ＭＳ Ｐゴシック" w:hint="eastAsia"/>
                <w:kern w:val="0"/>
                <w:sz w:val="18"/>
                <w:szCs w:val="18"/>
              </w:rPr>
              <w:t>民間</w:t>
            </w:r>
            <w:r w:rsidR="0082278D" w:rsidRPr="0082278D">
              <w:rPr>
                <w:rFonts w:ascii="ＭＳ Ｐ明朝" w:hAnsi="ＭＳ Ｐ明朝" w:cs="ＭＳ Ｐゴシック" w:hint="eastAsia"/>
                <w:kern w:val="0"/>
                <w:sz w:val="18"/>
                <w:szCs w:val="18"/>
              </w:rPr>
              <w:t xml:space="preserve">金融機関は、保証協会付が多い傾向は変わらない。しかしながら平成30年4月１日からの改正法の施行に伴い、動向を注視する必要がある。…小郡市 </w:t>
            </w:r>
          </w:p>
        </w:tc>
      </w:tr>
      <w:tr w:rsidR="0082278D" w:rsidRPr="0082278D" w:rsidTr="007E697B">
        <w:trPr>
          <w:trHeight w:val="597"/>
        </w:trPr>
        <w:tc>
          <w:tcPr>
            <w:tcW w:w="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8</w:t>
            </w:r>
          </w:p>
        </w:tc>
        <w:tc>
          <w:tcPr>
            <w:tcW w:w="597" w:type="dxa"/>
            <w:tcBorders>
              <w:top w:val="single" w:sz="4" w:space="0" w:color="auto"/>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山三</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日本公庫からは柔軟に対応していただいている。</w:t>
            </w:r>
            <w:r w:rsidR="00DC532E">
              <w:rPr>
                <w:rFonts w:ascii="ＭＳ Ｐ明朝" w:hAnsi="ＭＳ Ｐ明朝" w:cs="ＭＳ Ｐゴシック" w:hint="eastAsia"/>
                <w:kern w:val="0"/>
                <w:sz w:val="18"/>
                <w:szCs w:val="18"/>
              </w:rPr>
              <w:t>民間</w:t>
            </w:r>
            <w:r w:rsidRPr="0082278D">
              <w:rPr>
                <w:rFonts w:ascii="ＭＳ Ｐ明朝" w:hAnsi="ＭＳ Ｐ明朝" w:cs="ＭＳ Ｐゴシック" w:hint="eastAsia"/>
                <w:kern w:val="0"/>
                <w:sz w:val="18"/>
                <w:szCs w:val="18"/>
              </w:rPr>
              <w:t>金融機関とも地域の景況について情報交換を行っている。</w:t>
            </w:r>
          </w:p>
        </w:tc>
      </w:tr>
      <w:tr w:rsidR="0082278D" w:rsidRPr="0082278D" w:rsidTr="007E697B">
        <w:trPr>
          <w:trHeight w:val="832"/>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11</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遠賀</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7804D0" w:rsidP="0082278D">
            <w:pPr>
              <w:widowControl/>
              <w:jc w:val="left"/>
              <w:rPr>
                <w:rFonts w:ascii="ＭＳ Ｐ明朝" w:hAnsi="ＭＳ Ｐ明朝" w:cs="ＭＳ Ｐゴシック"/>
                <w:kern w:val="0"/>
                <w:sz w:val="18"/>
                <w:szCs w:val="18"/>
              </w:rPr>
            </w:pPr>
            <w:r>
              <w:rPr>
                <w:rFonts w:ascii="ＭＳ Ｐ明朝" w:hAnsi="ＭＳ Ｐ明朝" w:cs="ＭＳ Ｐゴシック" w:hint="eastAsia"/>
                <w:kern w:val="0"/>
                <w:sz w:val="18"/>
                <w:szCs w:val="18"/>
              </w:rPr>
              <w:t>日本公庫には相変わらず迅速な対応をし</w:t>
            </w:r>
            <w:r w:rsidR="002F34EC">
              <w:rPr>
                <w:rFonts w:ascii="ＭＳ Ｐ明朝" w:hAnsi="ＭＳ Ｐ明朝" w:cs="ＭＳ Ｐゴシック" w:hint="eastAsia"/>
                <w:kern w:val="0"/>
                <w:sz w:val="18"/>
                <w:szCs w:val="18"/>
              </w:rPr>
              <w:t>て頂いている。…水巻町　／　公庫さんの反応は非常に良い。</w:t>
            </w:r>
            <w:r w:rsidR="0082278D" w:rsidRPr="0082278D">
              <w:rPr>
                <w:rFonts w:ascii="ＭＳ Ｐ明朝" w:hAnsi="ＭＳ Ｐ明朝" w:cs="ＭＳ Ｐゴシック" w:hint="eastAsia"/>
                <w:kern w:val="0"/>
                <w:sz w:val="18"/>
                <w:szCs w:val="18"/>
              </w:rPr>
              <w:t>保証協会付</w:t>
            </w:r>
            <w:r>
              <w:rPr>
                <w:rFonts w:ascii="ＭＳ Ｐ明朝" w:hAnsi="ＭＳ Ｐ明朝" w:cs="ＭＳ Ｐゴシック" w:hint="eastAsia"/>
                <w:kern w:val="0"/>
                <w:sz w:val="18"/>
                <w:szCs w:val="18"/>
              </w:rPr>
              <w:t>融資の相談はあったが、直接話していないためか、なかなか難しい。…</w:t>
            </w:r>
            <w:r w:rsidR="0082278D" w:rsidRPr="0082278D">
              <w:rPr>
                <w:rFonts w:ascii="ＭＳ Ｐ明朝" w:hAnsi="ＭＳ Ｐ明朝" w:cs="ＭＳ Ｐゴシック" w:hint="eastAsia"/>
                <w:kern w:val="0"/>
                <w:sz w:val="18"/>
                <w:szCs w:val="18"/>
              </w:rPr>
              <w:t>芦屋町</w:t>
            </w:r>
          </w:p>
        </w:tc>
      </w:tr>
      <w:tr w:rsidR="0082278D" w:rsidRPr="0082278D" w:rsidTr="007E697B">
        <w:trPr>
          <w:trHeight w:val="703"/>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12</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京築</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7804D0">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 xml:space="preserve">創業融資の相談が増加しているが、日本公庫には積極的な対応をいただいている。…みやこ町 </w:t>
            </w:r>
          </w:p>
        </w:tc>
      </w:tr>
      <w:tr w:rsidR="0082278D" w:rsidRPr="0082278D" w:rsidTr="007E697B">
        <w:trPr>
          <w:trHeight w:val="713"/>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13</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鞍手</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7804D0">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金融機関の融資への積極的な姿勢は変わらない。創業への対応も非常に改善され、融資実行も増えたように感じている。…鞍手町</w:t>
            </w:r>
          </w:p>
        </w:tc>
      </w:tr>
      <w:tr w:rsidR="0082278D" w:rsidRPr="0082278D" w:rsidTr="007E697B">
        <w:trPr>
          <w:trHeight w:val="681"/>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14</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嘉穂</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政府系を中心に柔和な対応をいただいている。但しリスケジューリング等条件緩和相談には応じない側面もある。…嘉麻市</w:t>
            </w:r>
          </w:p>
        </w:tc>
      </w:tr>
    </w:tbl>
    <w:p w:rsidR="0082278D" w:rsidRPr="0082278D" w:rsidRDefault="0082278D" w:rsidP="0082278D">
      <w:pPr>
        <w:rPr>
          <w:rFonts w:ascii="ＭＳ Ｐ明朝" w:hAnsi="ＭＳ Ｐ明朝" w:cs="Times New Roman"/>
          <w:b/>
          <w:bCs/>
          <w:sz w:val="18"/>
          <w:szCs w:val="18"/>
        </w:rPr>
      </w:pPr>
    </w:p>
    <w:p w:rsidR="002F34EC" w:rsidRPr="004B4F2C" w:rsidRDefault="00FB5DFF" w:rsidP="004B4F2C">
      <w:pPr>
        <w:pStyle w:val="a3"/>
        <w:numPr>
          <w:ilvl w:val="0"/>
          <w:numId w:val="1"/>
        </w:numPr>
        <w:tabs>
          <w:tab w:val="left" w:pos="4066"/>
          <w:tab w:val="center" w:pos="5082"/>
        </w:tabs>
        <w:ind w:leftChars="0"/>
        <w:rPr>
          <w:rFonts w:ascii="ＭＳ Ｐゴシック" w:eastAsia="ＭＳ Ｐゴシック" w:hAnsi="ＭＳ Ｐゴシック" w:cs="ＭＳ Ｐ明朝"/>
          <w:b/>
          <w:bCs/>
          <w:sz w:val="22"/>
          <w:szCs w:val="22"/>
        </w:rPr>
      </w:pPr>
      <w:r w:rsidRPr="004B4F2C">
        <w:rPr>
          <w:rFonts w:ascii="ＭＳ Ｐゴシック" w:eastAsia="ＭＳ Ｐゴシック" w:hAnsi="ＭＳ Ｐゴシック" w:cs="ＭＳ Ｐ明朝" w:hint="eastAsia"/>
          <w:b/>
          <w:bCs/>
          <w:sz w:val="22"/>
          <w:szCs w:val="22"/>
        </w:rPr>
        <w:t>今後期待する金融施策</w:t>
      </w:r>
    </w:p>
    <w:p w:rsidR="00FB5DFF" w:rsidRPr="001E47B2" w:rsidRDefault="00782148" w:rsidP="00344D31">
      <w:pPr>
        <w:tabs>
          <w:tab w:val="left" w:pos="4066"/>
          <w:tab w:val="center" w:pos="5082"/>
        </w:tabs>
        <w:rPr>
          <w:rFonts w:ascii="ＭＳ Ｐ明朝" w:hAnsi="ＭＳ Ｐ明朝" w:cs="Times New Roman"/>
          <w:b/>
          <w:bCs/>
          <w:sz w:val="18"/>
          <w:szCs w:val="18"/>
        </w:rPr>
      </w:pPr>
      <w:r>
        <w:rPr>
          <w:rFonts w:ascii="ＭＳ Ｐ明朝" w:hAnsi="ＭＳ Ｐ明朝" w:cs="ＭＳ Ｐ明朝"/>
          <w:b/>
          <w:bCs/>
          <w:sz w:val="18"/>
          <w:szCs w:val="18"/>
        </w:rPr>
        <w:tab/>
      </w:r>
      <w:r w:rsidR="00344D31">
        <w:rPr>
          <w:rFonts w:ascii="ＭＳ Ｐ明朝" w:hAnsi="ＭＳ Ｐ明朝" w:cs="ＭＳ Ｐ明朝"/>
          <w:b/>
          <w:bCs/>
          <w:sz w:val="18"/>
          <w:szCs w:val="18"/>
        </w:rPr>
        <w:tab/>
      </w:r>
    </w:p>
    <w:p w:rsidR="00FB5DFF" w:rsidRPr="008728CC" w:rsidRDefault="00FB5DFF" w:rsidP="00F74AA1">
      <w:pPr>
        <w:rPr>
          <w:rFonts w:ascii="ＭＳ Ｐゴシック" w:eastAsia="ＭＳ Ｐゴシック" w:hAnsi="ＭＳ Ｐゴシック" w:cs="ＭＳ Ｐ明朝"/>
          <w:b/>
          <w:bCs/>
          <w:sz w:val="18"/>
          <w:szCs w:val="18"/>
        </w:rPr>
      </w:pPr>
      <w:r w:rsidRPr="008728CC">
        <w:rPr>
          <w:rFonts w:ascii="ＭＳ Ｐゴシック" w:eastAsia="ＭＳ Ｐゴシック" w:hAnsi="ＭＳ Ｐゴシック" w:cs="ＭＳ Ｐ明朝" w:hint="eastAsia"/>
          <w:b/>
          <w:bCs/>
          <w:sz w:val="18"/>
          <w:szCs w:val="18"/>
        </w:rPr>
        <w:t>－　以下は調査員のコメント一覧　－</w:t>
      </w:r>
    </w:p>
    <w:tbl>
      <w:tblPr>
        <w:tblW w:w="10020" w:type="dxa"/>
        <w:tblInd w:w="94" w:type="dxa"/>
        <w:tblCellMar>
          <w:left w:w="99" w:type="dxa"/>
          <w:right w:w="99" w:type="dxa"/>
        </w:tblCellMar>
        <w:tblLook w:val="04A0" w:firstRow="1" w:lastRow="0" w:firstColumn="1" w:lastColumn="0" w:noHBand="0" w:noVBand="1"/>
      </w:tblPr>
      <w:tblGrid>
        <w:gridCol w:w="403"/>
        <w:gridCol w:w="597"/>
        <w:gridCol w:w="9020"/>
      </w:tblGrid>
      <w:tr w:rsidR="0082278D" w:rsidRPr="0082278D" w:rsidTr="0082278D">
        <w:trPr>
          <w:trHeight w:val="495"/>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ブロック</w:t>
            </w:r>
          </w:p>
        </w:tc>
        <w:tc>
          <w:tcPr>
            <w:tcW w:w="90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コメント（自由記入）</w:t>
            </w:r>
          </w:p>
        </w:tc>
      </w:tr>
      <w:tr w:rsidR="0082278D" w:rsidRPr="0082278D" w:rsidTr="007E697B">
        <w:trPr>
          <w:trHeight w:val="126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粕屋</w:t>
            </w:r>
          </w:p>
        </w:tc>
        <w:tc>
          <w:tcPr>
            <w:tcW w:w="9020" w:type="dxa"/>
            <w:tcBorders>
              <w:top w:val="nil"/>
              <w:left w:val="single" w:sz="4" w:space="0" w:color="auto"/>
              <w:bottom w:val="single" w:sz="4" w:space="0" w:color="auto"/>
              <w:right w:val="single" w:sz="4" w:space="0" w:color="000000"/>
            </w:tcBorders>
            <w:shd w:val="clear" w:color="auto" w:fill="auto"/>
            <w:vAlign w:val="center"/>
            <w:hideMark/>
          </w:tcPr>
          <w:p w:rsidR="0082278D" w:rsidRPr="0082278D" w:rsidRDefault="0082278D" w:rsidP="007804D0">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 xml:space="preserve">経営発達支援資金のメリット拡充を望む。…古賀市 ／ </w:t>
            </w:r>
            <w:r w:rsidR="00DC532E">
              <w:rPr>
                <w:rFonts w:ascii="ＭＳ Ｐ明朝" w:hAnsi="ＭＳ Ｐ明朝" w:cs="ＭＳ Ｐゴシック" w:hint="eastAsia"/>
                <w:kern w:val="0"/>
                <w:sz w:val="18"/>
                <w:szCs w:val="18"/>
              </w:rPr>
              <w:t>日本</w:t>
            </w:r>
            <w:r w:rsidRPr="0082278D">
              <w:rPr>
                <w:rFonts w:ascii="ＭＳ Ｐ明朝" w:hAnsi="ＭＳ Ｐ明朝" w:cs="ＭＳ Ｐゴシック" w:hint="eastAsia"/>
                <w:kern w:val="0"/>
                <w:sz w:val="18"/>
                <w:szCs w:val="18"/>
              </w:rPr>
              <w:t>公庫と連携している「経営力強化</w:t>
            </w:r>
            <w:r w:rsidR="002F34EC">
              <w:rPr>
                <w:rFonts w:ascii="ＭＳ Ｐ明朝" w:hAnsi="ＭＳ Ｐ明朝" w:cs="ＭＳ Ｐゴシック" w:hint="eastAsia"/>
                <w:kern w:val="0"/>
                <w:sz w:val="18"/>
                <w:szCs w:val="18"/>
              </w:rPr>
              <w:t>資金」にて相談受付</w:t>
            </w:r>
            <w:r w:rsidR="00DC532E">
              <w:rPr>
                <w:rFonts w:ascii="ＭＳ Ｐ明朝" w:hAnsi="ＭＳ Ｐ明朝" w:cs="ＭＳ Ｐゴシック" w:hint="eastAsia"/>
                <w:kern w:val="0"/>
                <w:sz w:val="18"/>
                <w:szCs w:val="18"/>
              </w:rPr>
              <w:t>した</w:t>
            </w:r>
            <w:r w:rsidR="002F34EC">
              <w:rPr>
                <w:rFonts w:ascii="ＭＳ Ｐ明朝" w:hAnsi="ＭＳ Ｐ明朝" w:cs="ＭＳ Ｐゴシック" w:hint="eastAsia"/>
                <w:kern w:val="0"/>
                <w:sz w:val="18"/>
                <w:szCs w:val="18"/>
              </w:rPr>
              <w:t>事業所と事業計画策定他</w:t>
            </w:r>
            <w:r w:rsidR="00DC532E">
              <w:rPr>
                <w:rFonts w:ascii="ＭＳ Ｐ明朝" w:hAnsi="ＭＳ Ｐ明朝" w:cs="ＭＳ Ｐゴシック" w:hint="eastAsia"/>
                <w:kern w:val="0"/>
                <w:sz w:val="18"/>
                <w:szCs w:val="18"/>
              </w:rPr>
              <w:t>、経営全般</w:t>
            </w:r>
            <w:r w:rsidR="002F34EC">
              <w:rPr>
                <w:rFonts w:ascii="ＭＳ Ｐ明朝" w:hAnsi="ＭＳ Ｐ明朝" w:cs="ＭＳ Ｐゴシック" w:hint="eastAsia"/>
                <w:kern w:val="0"/>
                <w:sz w:val="18"/>
                <w:szCs w:val="18"/>
              </w:rPr>
              <w:t>支援を継続中。</w:t>
            </w:r>
            <w:r w:rsidRPr="0082278D">
              <w:rPr>
                <w:rFonts w:ascii="ＭＳ Ｐ明朝" w:hAnsi="ＭＳ Ｐ明朝" w:cs="ＭＳ Ｐゴシック" w:hint="eastAsia"/>
                <w:kern w:val="0"/>
                <w:sz w:val="18"/>
                <w:szCs w:val="18"/>
              </w:rPr>
              <w:t>保証協会は金融機関との協調融資等実施している。公庫・保協制度は、制度充実を希望します。…粕屋町</w:t>
            </w:r>
          </w:p>
        </w:tc>
      </w:tr>
      <w:tr w:rsidR="0082278D" w:rsidRPr="0082278D" w:rsidTr="007E697B">
        <w:trPr>
          <w:trHeight w:val="793"/>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2</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宗像</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借入の一本化等、柔軟な借換による返済負担の軽減支援等。…福津市</w:t>
            </w:r>
          </w:p>
        </w:tc>
      </w:tr>
      <w:tr w:rsidR="0082278D" w:rsidRPr="0082278D" w:rsidTr="007E697B">
        <w:trPr>
          <w:trHeight w:val="772"/>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6</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三井</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7804D0">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①ものづくり補助金をはじめ、事業承継や持続化補助金の採択者向けの融資メニュー</w:t>
            </w:r>
            <w:r w:rsidR="007804D0">
              <w:rPr>
                <w:rFonts w:ascii="ＭＳ Ｐ明朝" w:hAnsi="ＭＳ Ｐ明朝" w:cs="ＭＳ Ｐゴシック" w:hint="eastAsia"/>
                <w:kern w:val="0"/>
                <w:sz w:val="18"/>
                <w:szCs w:val="18"/>
              </w:rPr>
              <w:t>、②</w:t>
            </w:r>
            <w:r w:rsidRPr="0082278D">
              <w:rPr>
                <w:rFonts w:ascii="ＭＳ Ｐ明朝" w:hAnsi="ＭＳ Ｐ明朝" w:cs="ＭＳ Ｐゴシック" w:hint="eastAsia"/>
                <w:kern w:val="0"/>
                <w:sz w:val="18"/>
                <w:szCs w:val="18"/>
              </w:rPr>
              <w:t>融資メニュー</w:t>
            </w:r>
            <w:r w:rsidR="007804D0">
              <w:rPr>
                <w:rFonts w:ascii="ＭＳ Ｐ明朝" w:hAnsi="ＭＳ Ｐ明朝" w:cs="ＭＳ Ｐゴシック" w:hint="eastAsia"/>
                <w:kern w:val="0"/>
                <w:sz w:val="18"/>
                <w:szCs w:val="18"/>
              </w:rPr>
              <w:t>①</w:t>
            </w:r>
            <w:r w:rsidRPr="0082278D">
              <w:rPr>
                <w:rFonts w:ascii="ＭＳ Ｐ明朝" w:hAnsi="ＭＳ Ｐ明朝" w:cs="ＭＳ Ｐゴシック" w:hint="eastAsia"/>
                <w:kern w:val="0"/>
                <w:sz w:val="18"/>
                <w:szCs w:val="18"/>
              </w:rPr>
              <w:t>の申込に関しては、補助金申請に要した書類を流用するなど簡素化し、申請側の負担軽減を配慮してもらいたい。…小郡市</w:t>
            </w:r>
          </w:p>
        </w:tc>
      </w:tr>
      <w:tr w:rsidR="0082278D" w:rsidRPr="0082278D" w:rsidTr="007E697B">
        <w:trPr>
          <w:trHeight w:val="773"/>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14</w:t>
            </w:r>
          </w:p>
        </w:tc>
        <w:tc>
          <w:tcPr>
            <w:tcW w:w="59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嘉穂</w:t>
            </w:r>
          </w:p>
        </w:tc>
        <w:tc>
          <w:tcPr>
            <w:tcW w:w="902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DC532E" w:rsidP="0082278D">
            <w:pPr>
              <w:widowControl/>
              <w:jc w:val="left"/>
              <w:rPr>
                <w:rFonts w:ascii="ＭＳ Ｐ明朝" w:hAnsi="ＭＳ Ｐ明朝" w:cs="ＭＳ Ｐゴシック"/>
                <w:kern w:val="0"/>
                <w:sz w:val="18"/>
                <w:szCs w:val="18"/>
              </w:rPr>
            </w:pPr>
            <w:r>
              <w:rPr>
                <w:rFonts w:ascii="ＭＳ Ｐ明朝" w:hAnsi="ＭＳ Ｐ明朝" w:cs="ＭＳ Ｐゴシック" w:hint="eastAsia"/>
                <w:kern w:val="0"/>
                <w:sz w:val="18"/>
                <w:szCs w:val="18"/>
              </w:rPr>
              <w:t>返済</w:t>
            </w:r>
            <w:r w:rsidR="0082278D" w:rsidRPr="0082278D">
              <w:rPr>
                <w:rFonts w:ascii="ＭＳ Ｐ明朝" w:hAnsi="ＭＳ Ｐ明朝" w:cs="ＭＳ Ｐゴシック" w:hint="eastAsia"/>
                <w:kern w:val="0"/>
                <w:sz w:val="18"/>
                <w:szCs w:val="18"/>
              </w:rPr>
              <w:t>条件緩和に対する相談対応等。…嘉麻市</w:t>
            </w:r>
          </w:p>
        </w:tc>
      </w:tr>
    </w:tbl>
    <w:p w:rsidR="0082278D" w:rsidRDefault="0082278D" w:rsidP="00F74AA1">
      <w:pPr>
        <w:rPr>
          <w:rFonts w:ascii="ＭＳ Ｐ明朝" w:hAnsi="ＭＳ Ｐ明朝" w:cs="ＭＳ Ｐ明朝"/>
          <w:b/>
          <w:bCs/>
          <w:sz w:val="18"/>
          <w:szCs w:val="18"/>
        </w:rPr>
      </w:pPr>
    </w:p>
    <w:p w:rsidR="000053E2" w:rsidRDefault="000053E2">
      <w:pPr>
        <w:widowControl/>
        <w:jc w:val="left"/>
        <w:rPr>
          <w:rFonts w:ascii="ＭＳ Ｐ明朝" w:hAnsi="ＭＳ Ｐ明朝" w:cs="Times New Roman"/>
          <w:sz w:val="18"/>
          <w:szCs w:val="18"/>
        </w:rPr>
      </w:pPr>
      <w:r>
        <w:rPr>
          <w:rFonts w:ascii="ＭＳ Ｐ明朝" w:hAnsi="ＭＳ Ｐ明朝" w:cs="Times New Roman"/>
          <w:sz w:val="18"/>
          <w:szCs w:val="18"/>
        </w:rPr>
        <w:br w:type="page"/>
      </w:r>
    </w:p>
    <w:p w:rsidR="00FB5DFF" w:rsidRPr="00410CD5" w:rsidRDefault="00FB5DFF" w:rsidP="00A2274E">
      <w:pPr>
        <w:pBdr>
          <w:top w:val="thickThinLargeGap" w:sz="24" w:space="2" w:color="auto"/>
          <w:left w:val="thickThinLargeGap" w:sz="24" w:space="0" w:color="auto"/>
          <w:bottom w:val="thinThickLargeGap" w:sz="24" w:space="1" w:color="auto"/>
          <w:right w:val="thinThickLargeGap" w:sz="24" w:space="0" w:color="auto"/>
        </w:pBdr>
        <w:jc w:val="center"/>
        <w:rPr>
          <w:rFonts w:ascii="ＭＳ Ｐゴシック" w:eastAsia="ＭＳ Ｐゴシック" w:hAnsi="ＭＳ Ｐゴシック" w:cs="Times New Roman"/>
          <w:sz w:val="24"/>
          <w:szCs w:val="24"/>
        </w:rPr>
      </w:pPr>
      <w:r w:rsidRPr="00410CD5">
        <w:rPr>
          <w:rFonts w:ascii="ＭＳ Ｐゴシック" w:eastAsia="ＭＳ Ｐゴシック" w:hAnsi="ＭＳ Ｐゴシック" w:cs="ＭＳ Ｐ明朝" w:hint="eastAsia"/>
          <w:sz w:val="24"/>
          <w:szCs w:val="24"/>
        </w:rPr>
        <w:lastRenderedPageBreak/>
        <w:t>雇用の動向（平成</w:t>
      </w:r>
      <w:r w:rsidR="00D60587" w:rsidRPr="00410CD5">
        <w:rPr>
          <w:rFonts w:ascii="ＭＳ Ｐゴシック" w:eastAsia="ＭＳ Ｐゴシック" w:hAnsi="ＭＳ Ｐゴシック" w:cs="ＭＳ Ｐ明朝"/>
          <w:b/>
          <w:sz w:val="24"/>
          <w:szCs w:val="24"/>
        </w:rPr>
        <w:t>2</w:t>
      </w:r>
      <w:r w:rsidR="00DE5879">
        <w:rPr>
          <w:rFonts w:ascii="ＭＳ Ｐゴシック" w:eastAsia="ＭＳ Ｐゴシック" w:hAnsi="ＭＳ Ｐゴシック" w:cs="ＭＳ Ｐ明朝" w:hint="eastAsia"/>
          <w:b/>
          <w:sz w:val="24"/>
          <w:szCs w:val="24"/>
        </w:rPr>
        <w:t>9</w:t>
      </w:r>
      <w:r w:rsidRPr="00410CD5">
        <w:rPr>
          <w:rFonts w:ascii="ＭＳ Ｐゴシック" w:eastAsia="ＭＳ Ｐゴシック" w:hAnsi="ＭＳ Ｐゴシック" w:cs="ＭＳ Ｐ明朝" w:hint="eastAsia"/>
          <w:sz w:val="24"/>
          <w:szCs w:val="24"/>
        </w:rPr>
        <w:t>年度</w:t>
      </w:r>
      <w:r w:rsidR="007A6B5F" w:rsidRPr="00410CD5">
        <w:rPr>
          <w:rFonts w:ascii="ＭＳ Ｐゴシック" w:eastAsia="ＭＳ Ｐゴシック" w:hAnsi="ＭＳ Ｐゴシック" w:cs="ＭＳ Ｐ明朝" w:hint="eastAsia"/>
          <w:sz w:val="24"/>
          <w:szCs w:val="24"/>
        </w:rPr>
        <w:t xml:space="preserve">　</w:t>
      </w:r>
      <w:r w:rsidRPr="00410CD5">
        <w:rPr>
          <w:rFonts w:ascii="ＭＳ Ｐゴシック" w:eastAsia="ＭＳ Ｐゴシック" w:hAnsi="ＭＳ Ｐゴシック" w:cs="ＭＳ Ｐ明朝" w:hint="eastAsia"/>
          <w:sz w:val="24"/>
          <w:szCs w:val="24"/>
        </w:rPr>
        <w:t>第</w:t>
      </w:r>
      <w:r w:rsidR="000F2240">
        <w:rPr>
          <w:rFonts w:ascii="ＭＳ Ｐゴシック" w:eastAsia="ＭＳ Ｐゴシック" w:hAnsi="ＭＳ Ｐゴシック" w:cs="ＭＳ Ｐ明朝" w:hint="eastAsia"/>
          <w:sz w:val="24"/>
          <w:szCs w:val="24"/>
        </w:rPr>
        <w:t>4</w:t>
      </w:r>
      <w:r w:rsidRPr="00410CD5">
        <w:rPr>
          <w:rFonts w:ascii="ＭＳ Ｐゴシック" w:eastAsia="ＭＳ Ｐゴシック" w:hAnsi="ＭＳ Ｐゴシック" w:cs="ＭＳ Ｐ明朝" w:hint="eastAsia"/>
          <w:sz w:val="24"/>
          <w:szCs w:val="24"/>
        </w:rPr>
        <w:t>四半期）</w:t>
      </w:r>
    </w:p>
    <w:p w:rsidR="00FB5DFF" w:rsidRPr="00410CD5" w:rsidRDefault="00FB5DFF" w:rsidP="00F356B0">
      <w:pPr>
        <w:numPr>
          <w:ilvl w:val="0"/>
          <w:numId w:val="1"/>
        </w:numPr>
        <w:ind w:left="357" w:hanging="357"/>
        <w:rPr>
          <w:rFonts w:ascii="ＭＳ Ｐゴシック" w:eastAsia="ＭＳ Ｐゴシック" w:hAnsi="ＭＳ Ｐゴシック"/>
          <w:b/>
          <w:sz w:val="22"/>
        </w:rPr>
      </w:pPr>
      <w:r w:rsidRPr="00410CD5">
        <w:rPr>
          <w:rFonts w:ascii="ＭＳ Ｐゴシック" w:eastAsia="ＭＳ Ｐゴシック" w:hAnsi="ＭＳ Ｐゴシック" w:hint="eastAsia"/>
          <w:b/>
          <w:sz w:val="22"/>
        </w:rPr>
        <w:t>全体の雇用動向</w:t>
      </w:r>
    </w:p>
    <w:p w:rsidR="00394C3A" w:rsidRPr="00410CD5" w:rsidRDefault="00900DD7" w:rsidP="00896ED0">
      <w:pPr>
        <w:tabs>
          <w:tab w:val="left" w:pos="3424"/>
        </w:tabs>
        <w:rPr>
          <w:rFonts w:ascii="ＭＳ Ｐ明朝" w:hAnsi="ＭＳ Ｐ明朝"/>
          <w:b/>
        </w:rPr>
      </w:pPr>
      <w:r>
        <w:rPr>
          <w:rFonts w:ascii="ＭＳ Ｐ明朝" w:hAnsi="ＭＳ Ｐ明朝"/>
          <w:b/>
          <w:noProof/>
        </w:rPr>
        <mc:AlternateContent>
          <mc:Choice Requires="wps">
            <w:drawing>
              <wp:anchor distT="0" distB="0" distL="114300" distR="114300" simplePos="0" relativeHeight="251648512" behindDoc="0" locked="0" layoutInCell="1" allowOverlap="1">
                <wp:simplePos x="0" y="0"/>
                <wp:positionH relativeFrom="column">
                  <wp:posOffset>123190</wp:posOffset>
                </wp:positionH>
                <wp:positionV relativeFrom="paragraph">
                  <wp:posOffset>107950</wp:posOffset>
                </wp:positionV>
                <wp:extent cx="6105525" cy="587375"/>
                <wp:effectExtent l="0" t="0" r="9525" b="317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8737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3D1C4E" w:rsidRDefault="005D5196" w:rsidP="00DC532E">
                            <w:pPr>
                              <w:spacing w:beforeLines="50" w:before="145"/>
                              <w:ind w:firstLineChars="100" w:firstLine="214"/>
                            </w:pPr>
                            <w:r>
                              <w:rPr>
                                <w:rFonts w:hint="eastAsia"/>
                              </w:rPr>
                              <w:t>全体の雇用動向は、前期と比べ変化が見られないが、八女地区においては従業員の増加傾向が続いていたが、今期は減小になっている。糸島地区において、労働時間の増加が前期に引続き増加している</w:t>
                            </w:r>
                          </w:p>
                          <w:p w:rsidR="005D5196" w:rsidRPr="008F2F43" w:rsidRDefault="005D51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8" type="#_x0000_t202" style="position:absolute;left:0;text-align:left;margin-left:9.7pt;margin-top:8.5pt;width:480.75pt;height:4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5R+PwIAALQEAAAOAAAAZHJzL2Uyb0RvYy54bWysVNtu2zAMfR+wfxD0vtjxmjY14hRdig0D&#10;ugvW7gMUWYqF2qImKbGzry8lOV62AX0Y9iLIInl4yEN6dTN0LTkI6xTois5nOSVCc6iV3lX0++P7&#10;N0tKnGe6Zi1oUdGjcPRm/frVqjelKKCBthaWIIh2ZW8q2nhvyixzvBEdczMwQqNRgu2Yx0+7y2rL&#10;ekTv2qzI88usB1sbC1w4h693yUjXEV9Kwf0XKZ3wpK0ocvPxtPHchjNbr1i5s8w0io802D+w6JjS&#10;mHSCumOekb1Vf0F1iltwIP2MQ5eBlIqLWANWM8//qOahYUbEWrA5zkxtcv8Pln8+fLVE1ahdQYlm&#10;HWr0KAZP3sFA5hehP71xJbo9GHT0A76jb6zVmXvgT45o2DRM78SttdA3gtXIbx4is7PQhOMCyLb/&#10;BDXmYXsPEWiQtgvNw3YQREedjpM2gQvHx8t5vlgUC0o42hbLq7dXi5iCladoY53/IKAj4VJRi9pH&#10;dHa4dz6wYeXJJSRrddQe8UdzIBv4jUz9sRXJ75uQ2CHkUKSyw2yKTWvJgeFU1U+p1oCIniFEqrad&#10;gsZe/R7U+lPQ6BvCRJzXKTB/OdvkHTOC9lNgpzTYl4Nl8h8lcqnW0AA/bIfTOIzab6E+omoW0vLg&#10;suOlAfuTkh4Xp6Lux55ZQUn7UaPyVxfFNcrk48dyeY1q2nPD9szANEeginpK0nXj027ujVW7BvOk&#10;7mm4xVmRKsoYaCZOI31cjajuuMZh986/o9evn836GQAA//8DAFBLAwQUAAYACAAAACEAtvUAjt4A&#10;AAAJAQAADwAAAGRycy9kb3ducmV2LnhtbExPy07DMBC8I/EP1iJxow6opXWIUyEkkABViD44O7Eb&#10;p9jrKHba9O9ZTnBazc5oHsVy9I4dTR/bgBJuJxkwg3XQLTYStpvnmwWwmBRq5QIaCWcTYVleXhQq&#10;1+GEn+a4Tg0jE4y5kmBT6nLOY22NV3ESOoPE7UPvVSLYN1z36kTm3vG7LLvnXrVICVZ15sma+ns9&#10;eAlf+6mwr+/DSz07Hz52b6tq5w5zKa+vxscHYMmM6U8Mv/WpOpTUqQoD6sgcYTElJd05TSJeLDIB&#10;rKJHJmbAy4L/X1D+AAAA//8DAFBLAQItABQABgAIAAAAIQC2gziS/gAAAOEBAAATAAAAAAAAAAAA&#10;AAAAAAAAAABbQ29udGVudF9UeXBlc10ueG1sUEsBAi0AFAAGAAgAAAAhADj9If/WAAAAlAEAAAsA&#10;AAAAAAAAAAAAAAAALwEAAF9yZWxzLy5yZWxzUEsBAi0AFAAGAAgAAAAhAOHHlH4/AgAAtAQAAA4A&#10;AAAAAAAAAAAAAAAALgIAAGRycy9lMm9Eb2MueG1sUEsBAi0AFAAGAAgAAAAhALb1AI7eAAAACQEA&#10;AA8AAAAAAAAAAAAAAAAAmQQAAGRycy9kb3ducmV2LnhtbFBLBQYAAAAABAAEAPMAAACkBQAAAAA=&#10;" fillcolor="white [3201]" strokecolor="black [3200]" strokeweight="2pt">
                <v:textbox inset="5.85pt,.7pt,5.85pt,.7pt">
                  <w:txbxContent>
                    <w:p w:rsidR="005D5196" w:rsidRPr="003D1C4E" w:rsidRDefault="005D5196" w:rsidP="00DC532E">
                      <w:pPr>
                        <w:spacing w:beforeLines="50" w:before="145"/>
                        <w:ind w:firstLineChars="100" w:firstLine="214"/>
                      </w:pPr>
                      <w:r>
                        <w:rPr>
                          <w:rFonts w:hint="eastAsia"/>
                        </w:rPr>
                        <w:t>全体の雇用動向は、前期と比べ変化が見られないが、八女地区においては従業員の増加傾向が続いていたが、今期は減小になっている。糸島地区において、労働時間の増加が前期に引続き増加している</w:t>
                      </w:r>
                    </w:p>
                    <w:p w:rsidR="005D5196" w:rsidRPr="008F2F43" w:rsidRDefault="005D5196"/>
                  </w:txbxContent>
                </v:textbox>
              </v:shape>
            </w:pict>
          </mc:Fallback>
        </mc:AlternateContent>
      </w:r>
      <w:r w:rsidR="00896ED0" w:rsidRPr="00410CD5">
        <w:rPr>
          <w:rFonts w:ascii="ＭＳ Ｐ明朝" w:hAnsi="ＭＳ Ｐ明朝"/>
          <w:b/>
        </w:rPr>
        <w:tab/>
      </w:r>
    </w:p>
    <w:p w:rsidR="007B096D" w:rsidRPr="00410CD5" w:rsidRDefault="007B096D" w:rsidP="00394C3A">
      <w:pPr>
        <w:rPr>
          <w:rFonts w:ascii="ＭＳ Ｐ明朝" w:hAnsi="ＭＳ Ｐ明朝"/>
          <w:b/>
        </w:rPr>
      </w:pPr>
    </w:p>
    <w:p w:rsidR="007B096D" w:rsidRPr="00410CD5" w:rsidRDefault="007B096D" w:rsidP="00394C3A">
      <w:pPr>
        <w:rPr>
          <w:rFonts w:ascii="ＭＳ Ｐ明朝" w:hAnsi="ＭＳ Ｐ明朝"/>
          <w:b/>
        </w:rPr>
      </w:pPr>
    </w:p>
    <w:p w:rsidR="007B096D" w:rsidRPr="00410CD5" w:rsidRDefault="007B096D" w:rsidP="00394C3A">
      <w:pPr>
        <w:rPr>
          <w:rFonts w:ascii="ＭＳ Ｐ明朝" w:hAnsi="ＭＳ Ｐ明朝"/>
          <w:b/>
        </w:rPr>
      </w:pPr>
    </w:p>
    <w:p w:rsidR="00FB5DFF" w:rsidRPr="00410CD5" w:rsidRDefault="00FB5DFF" w:rsidP="00DC5AA1">
      <w:pPr>
        <w:rPr>
          <w:rFonts w:ascii="ＭＳ Ｐ明朝"/>
          <w:b/>
        </w:rPr>
      </w:pPr>
    </w:p>
    <w:p w:rsidR="00FB5DFF" w:rsidRPr="00410CD5" w:rsidRDefault="00FB5DFF" w:rsidP="00DC5AA1">
      <w:pPr>
        <w:numPr>
          <w:ilvl w:val="0"/>
          <w:numId w:val="1"/>
        </w:numPr>
        <w:ind w:left="357" w:hanging="357"/>
        <w:rPr>
          <w:rFonts w:ascii="ＭＳ Ｐゴシック" w:eastAsia="ＭＳ Ｐゴシック" w:hAnsi="ＭＳ Ｐゴシック"/>
          <w:b/>
          <w:sz w:val="22"/>
        </w:rPr>
      </w:pPr>
      <w:r w:rsidRPr="00410CD5">
        <w:rPr>
          <w:rFonts w:ascii="ＭＳ Ｐゴシック" w:eastAsia="ＭＳ Ｐゴシック" w:hAnsi="ＭＳ Ｐゴシック" w:hint="eastAsia"/>
          <w:b/>
          <w:sz w:val="22"/>
        </w:rPr>
        <w:t>業種別の雇用動向</w:t>
      </w:r>
    </w:p>
    <w:p w:rsidR="00FB5DFF" w:rsidRPr="00410CD5" w:rsidRDefault="00900DD7" w:rsidP="0023655F">
      <w:pPr>
        <w:ind w:firstLineChars="100" w:firstLine="215"/>
        <w:rPr>
          <w:rFonts w:ascii="ＭＳ Ｐ明朝"/>
        </w:rPr>
      </w:pPr>
      <w:r>
        <w:rPr>
          <w:rFonts w:ascii="ＭＳ Ｐ明朝" w:hAnsi="ＭＳ Ｐ明朝"/>
          <w:b/>
          <w:noProof/>
        </w:rPr>
        <mc:AlternateContent>
          <mc:Choice Requires="wps">
            <w:drawing>
              <wp:anchor distT="0" distB="0" distL="114300" distR="114300" simplePos="0" relativeHeight="251650560" behindDoc="0" locked="0" layoutInCell="1" allowOverlap="1">
                <wp:simplePos x="0" y="0"/>
                <wp:positionH relativeFrom="column">
                  <wp:posOffset>124460</wp:posOffset>
                </wp:positionH>
                <wp:positionV relativeFrom="paragraph">
                  <wp:posOffset>90805</wp:posOffset>
                </wp:positionV>
                <wp:extent cx="6105525" cy="800100"/>
                <wp:effectExtent l="0" t="0" r="9525" b="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0010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DA6663" w:rsidRDefault="005D5196" w:rsidP="00DC532E">
                            <w:pPr>
                              <w:spacing w:beforeLines="50" w:before="145"/>
                            </w:pPr>
                            <w:r>
                              <w:rPr>
                                <w:rFonts w:hint="eastAsia"/>
                              </w:rPr>
                              <w:t>各業種ともに、正規従業員、パート従業員数には前期とあまり変化が見られない。ただし、建設業については、正規従業員数が２地区（三井地区、八女地区）が減少している。労働時間は、前期に引続き、糸島地区の製造、が増加している。</w:t>
                            </w:r>
                          </w:p>
                          <w:p w:rsidR="005D5196" w:rsidRPr="008F2F43" w:rsidRDefault="005D51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9" type="#_x0000_t202" style="position:absolute;left:0;text-align:left;margin-left:9.8pt;margin-top:7.15pt;width:480.75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1lPwIAALQEAAAOAAAAZHJzL2Uyb0RvYy54bWysVNtu2zAMfR+wfxD0vtrJli414hRdig0D&#10;ugvW7gMUWYqFyqImKbGzry8lOV62AX0Y9iLIInl4yEN6dT10mhyE8wpMTWcXJSXCcGiU2dX0+8P7&#10;V0tKfGCmYRqMqOlReHq9fvli1dtKzKEF3QhHEMT4qrc1bUOwVVF43oqO+QuwwqBRgutYwE+3KxrH&#10;ekTvdDEvy8uiB9dYB1x4j6+32UjXCV9KwcMXKb0IRNcUuYV0unRu41msV6zaOWZbxUca7B9YdEwZ&#10;TDpB3bLAyN6pv6A6xR14kOGCQ1eAlIqLVANWMyv/qOa+ZVakWrA53k5t8v8Pln8+fHVENajdjBLD&#10;OtToQQyBvIOBzBaxP731FbrdW3QMA76jb6rV2zvgj54Y2LTM7MSNc9C3gjXIbxYji7PQjOMjyLb/&#10;BA3mYfsACWiQrovNw3YQREedjpM2kQvHx8tZuVjMF5RwtC1LbFYSr2DVKdo6Hz4I6Ei81NSh9gmd&#10;He58iGxYdXKJybRJ2iP+aI5kI7+RaThqkf2+CYkdQg7zXHacTbHRjhwYTlXzmGuNiOgZQ6TSegoa&#10;e/V7kA6noNE3hok0r1Ng+Xy2yTtlBBOmwE4ZcM8Hy+w/SuRzrbEBYdgOeRxen7TfQnNE1Rzk5cFl&#10;x0sL7iclPS5OTf2PPXOCEv3RoPJv38yvUKaQPpbLK1TTnRu2ZwZmOALVNFCSr5uQd3Nvndq1mCd3&#10;z8ANzopUScZIM3Ma6eNqJHXHNY67d/6dvH79bNZPAAAA//8DAFBLAwQUAAYACAAAACEA+E/lHOAA&#10;AAAJAQAADwAAAGRycy9kb3ducmV2LnhtbEyPwU7DMBBE70j8g7VI3KgTWtomxKkQEkiAEKKlnJ3Y&#10;jVPsdRQ7bfr3bE9wWs3OaPZtsRqdZQfdh9ajgHSSANNYe9ViI+Br83SzBBaiRCWtRy3gpAOsysuL&#10;QubKH/FTH9axYVSCIZcCTIxdznmojXYyTHynkbyd752MJPuGq14eqdxZfpskc+5ki3TByE4/Gl3/&#10;rAcn4Hs3y8zL2/Bc3532H9vX92pr9wshrq/Gh3tgUY/xLwxnfEKHkpgqP6AKzJLO5pSkOZsCIz9b&#10;pimw6rxIpsDLgv//oPwFAAD//wMAUEsBAi0AFAAGAAgAAAAhALaDOJL+AAAA4QEAABMAAAAAAAAA&#10;AAAAAAAAAAAAAFtDb250ZW50X1R5cGVzXS54bWxQSwECLQAUAAYACAAAACEAOP0h/9YAAACUAQAA&#10;CwAAAAAAAAAAAAAAAAAvAQAAX3JlbHMvLnJlbHNQSwECLQAUAAYACAAAACEA18qNZT8CAAC0BAAA&#10;DgAAAAAAAAAAAAAAAAAuAgAAZHJzL2Uyb0RvYy54bWxQSwECLQAUAAYACAAAACEA+E/lHOAAAAAJ&#10;AQAADwAAAAAAAAAAAAAAAACZBAAAZHJzL2Rvd25yZXYueG1sUEsFBgAAAAAEAAQA8wAAAKYFAAAA&#10;AA==&#10;" fillcolor="white [3201]" strokecolor="black [3200]" strokeweight="2pt">
                <v:textbox inset="5.85pt,.7pt,5.85pt,.7pt">
                  <w:txbxContent>
                    <w:p w:rsidR="005D5196" w:rsidRPr="00DA6663" w:rsidRDefault="005D5196" w:rsidP="00DC532E">
                      <w:pPr>
                        <w:spacing w:beforeLines="50" w:before="145"/>
                      </w:pPr>
                      <w:r>
                        <w:rPr>
                          <w:rFonts w:hint="eastAsia"/>
                        </w:rPr>
                        <w:t>各業種ともに、正規従業員、パート従業員数には前期とあまり変化が見られない。ただし、建設業については、正規従業員数が２地区（三井地区、八女地区）が減少している。労働時間は、前期に引続き、糸島地区の製造、が増加している。</w:t>
                      </w:r>
                    </w:p>
                    <w:p w:rsidR="005D5196" w:rsidRPr="008F2F43" w:rsidRDefault="005D5196"/>
                  </w:txbxContent>
                </v:textbox>
              </v:shape>
            </w:pict>
          </mc:Fallback>
        </mc:AlternateContent>
      </w:r>
    </w:p>
    <w:p w:rsidR="007B096D" w:rsidRPr="00410CD5" w:rsidRDefault="007B096D" w:rsidP="00A2274E">
      <w:pPr>
        <w:ind w:firstLineChars="100" w:firstLine="214"/>
        <w:rPr>
          <w:rFonts w:ascii="ＭＳ Ｐ明朝"/>
        </w:rPr>
      </w:pPr>
    </w:p>
    <w:p w:rsidR="007B096D" w:rsidRPr="00410CD5" w:rsidRDefault="007B096D" w:rsidP="00A2274E">
      <w:pPr>
        <w:ind w:firstLineChars="100" w:firstLine="214"/>
        <w:rPr>
          <w:rFonts w:ascii="ＭＳ Ｐ明朝"/>
        </w:rPr>
      </w:pPr>
    </w:p>
    <w:p w:rsidR="007B096D" w:rsidRPr="00410CD5" w:rsidRDefault="007B096D" w:rsidP="00A2274E">
      <w:pPr>
        <w:ind w:firstLineChars="100" w:firstLine="214"/>
        <w:rPr>
          <w:rFonts w:ascii="ＭＳ Ｐ明朝"/>
        </w:rPr>
      </w:pPr>
    </w:p>
    <w:p w:rsidR="00FB5DFF" w:rsidRDefault="00FB5DFF" w:rsidP="00DC5AA1">
      <w:pPr>
        <w:rPr>
          <w:rFonts w:ascii="ＭＳ Ｐ明朝"/>
          <w:b/>
        </w:rPr>
      </w:pPr>
    </w:p>
    <w:p w:rsidR="00766DA6" w:rsidRDefault="00766DA6" w:rsidP="00DC5AA1">
      <w:pPr>
        <w:rPr>
          <w:rFonts w:ascii="ＭＳ Ｐ明朝"/>
          <w:b/>
        </w:rPr>
      </w:pPr>
    </w:p>
    <w:p w:rsidR="00FB5DFF" w:rsidRPr="00410CD5" w:rsidRDefault="00FB5DFF" w:rsidP="00F356B0">
      <w:pPr>
        <w:numPr>
          <w:ilvl w:val="0"/>
          <w:numId w:val="1"/>
        </w:numPr>
        <w:ind w:left="357" w:hanging="357"/>
        <w:rPr>
          <w:rFonts w:ascii="ＭＳ Ｐゴシック" w:eastAsia="ＭＳ Ｐゴシック" w:hAnsi="ＭＳ Ｐゴシック"/>
          <w:b/>
          <w:sz w:val="22"/>
        </w:rPr>
      </w:pPr>
      <w:r w:rsidRPr="00410CD5">
        <w:rPr>
          <w:rFonts w:ascii="ＭＳ Ｐゴシック" w:eastAsia="ＭＳ Ｐゴシック" w:hAnsi="ＭＳ Ｐゴシック" w:hint="eastAsia"/>
          <w:b/>
          <w:sz w:val="22"/>
        </w:rPr>
        <w:t>地域別の雇用動向</w:t>
      </w:r>
    </w:p>
    <w:p w:rsidR="00394C3A" w:rsidRPr="00410CD5" w:rsidRDefault="00900DD7" w:rsidP="007B096D">
      <w:pPr>
        <w:rPr>
          <w:rFonts w:ascii="ＭＳ Ｐ明朝"/>
          <w:b/>
        </w:rPr>
      </w:pPr>
      <w:r>
        <w:rPr>
          <w:rFonts w:ascii="ＭＳ Ｐ明朝" w:hAnsi="ＭＳ Ｐ明朝"/>
          <w:b/>
          <w:noProof/>
        </w:rPr>
        <mc:AlternateContent>
          <mc:Choice Requires="wps">
            <w:drawing>
              <wp:anchor distT="0" distB="0" distL="114300" distR="114300" simplePos="0" relativeHeight="251653632" behindDoc="0" locked="0" layoutInCell="1" allowOverlap="1">
                <wp:simplePos x="0" y="0"/>
                <wp:positionH relativeFrom="column">
                  <wp:posOffset>131445</wp:posOffset>
                </wp:positionH>
                <wp:positionV relativeFrom="paragraph">
                  <wp:posOffset>128270</wp:posOffset>
                </wp:positionV>
                <wp:extent cx="6105525" cy="542925"/>
                <wp:effectExtent l="0" t="0" r="9525" b="952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4292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3D1C4E" w:rsidRDefault="005D5196" w:rsidP="00DC532E">
                            <w:pPr>
                              <w:spacing w:beforeLines="50" w:before="145"/>
                            </w:pPr>
                            <w:r>
                              <w:rPr>
                                <w:rFonts w:hint="eastAsia"/>
                              </w:rPr>
                              <w:t>地域別で特筆すべきことは、八女地区において従業員が増加傾向が続いていたが、製造、建設の業種が今期減小に転じた点である。</w:t>
                            </w:r>
                          </w:p>
                          <w:p w:rsidR="005D5196" w:rsidRPr="008F2F43" w:rsidRDefault="005D5196" w:rsidP="00896ED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40" type="#_x0000_t202" style="position:absolute;left:0;text-align:left;margin-left:10.35pt;margin-top:10.1pt;width:480.7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Z/PQIAALQEAAAOAAAAZHJzL2Uyb0RvYy54bWysVFFv0zAQfkfiP1h+p0mrtXRR02l0AiEN&#10;htj4Aa5jN9Ycn7HdJuXXc7bTUkDaA+LFcnx33313311WN0OnyUE4r8DUdDopKRGGQ6PMrqbfnt6/&#10;WVLiAzMN02BETY/C05v161er3lZiBi3oRjiCIMZXva1pG4KtisLzVnTMT8AKg0YJrmMBP92uaBzr&#10;Eb3TxawsF0UPrrEOuPAeX++yka4TvpSChwcpvQhE1xS5hXS6dG7jWaxXrNo5ZlvFRxrsH1h0TBlM&#10;eoa6Y4GRvVN/QXWKO/Agw4RDV4CUiotUA1YzLf+o5rFlVqRasDnentvk/x8s/3z44ohqUDtsj2Ed&#10;avQkhkDewUCmi9if3voK3R4tOoYB39E31ertPfBnTwxsWmZ24tY56FvBGuQ3jZHFRWjG8RFk23+C&#10;BvOwfYAENEjXxeZhOwiiI5HjWZvIhePjYlrO57M5JRxt86vZNd5jCladoq3z4YOAjsRLTR1qn9DZ&#10;4d6H7Hpyicm0wTdWIf5ojmQjv5FpOGqR/b4KiR1CDrNcdpxNsdGOHBhOVfOca42I6BlDpNL6HDT2&#10;6vcgHU5Bo2+ikub1HFi+nE2cvFNGMOEc2CkD7uVgmf1HiXyuNTYgDNshj8PVSfstNEdUzUFeHlx2&#10;vLTgflDS4+LU1H/fMyco0R8NKv8WtUGZQvpYLq9RTXdp2F4YmOEIVNNASb5uQt7NvXVq12Ke3D0D&#10;tzgrUiUZI83MaaSPq5EGYVzjuHuX38nr189m/RMAAP//AwBQSwMEFAAGAAgAAAAhADByiUzfAAAA&#10;CQEAAA8AAABkcnMvZG93bnJldi54bWxMj81OwzAQhO9IvIO1SNyoTURJG+JUCAkkQAhRKGcn3sYp&#10;/olip03fnu0JTrurGc1+U64mZ9keh9gFL+F6JoChb4LufCvh6/PxagEsJuW1ssGjhCNGWFXnZ6Uq&#10;dDj4D9yvU8soxMdCSTAp9QXnsTHoVJyFHj1p2zA4legcWq4HdaBwZ3kmxC13qvP0wageHww2P+vR&#10;Sfje3izN8+v41MyPu/fNy1u9sbtcysuL6f4OWMIp/ZnhhE/oUBFTHUavI7MSMpGT8zQzYKQvFxkt&#10;NRnFPAdelfx/g+oXAAD//wMAUEsBAi0AFAAGAAgAAAAhALaDOJL+AAAA4QEAABMAAAAAAAAAAAAA&#10;AAAAAAAAAFtDb250ZW50X1R5cGVzXS54bWxQSwECLQAUAAYACAAAACEAOP0h/9YAAACUAQAACwAA&#10;AAAAAAAAAAAAAAAvAQAAX3JlbHMvLnJlbHNQSwECLQAUAAYACAAAACEA6WC2fz0CAAC0BAAADgAA&#10;AAAAAAAAAAAAAAAuAgAAZHJzL2Uyb0RvYy54bWxQSwECLQAUAAYACAAAACEAMHKJTN8AAAAJAQAA&#10;DwAAAAAAAAAAAAAAAACXBAAAZHJzL2Rvd25yZXYueG1sUEsFBgAAAAAEAAQA8wAAAKMFAAAAAA==&#10;" fillcolor="white [3201]" strokecolor="black [3200]" strokeweight="2pt">
                <v:textbox inset="5.85pt,.7pt,5.85pt,.7pt">
                  <w:txbxContent>
                    <w:p w:rsidR="005D5196" w:rsidRPr="003D1C4E" w:rsidRDefault="005D5196" w:rsidP="00DC532E">
                      <w:pPr>
                        <w:spacing w:beforeLines="50" w:before="145"/>
                      </w:pPr>
                      <w:r>
                        <w:rPr>
                          <w:rFonts w:hint="eastAsia"/>
                        </w:rPr>
                        <w:t>地域別で特筆すべきことは、八女地区において従業員が増加傾向が続いていたが、製造、建設の業種が今期減小に転じた点である。</w:t>
                      </w:r>
                    </w:p>
                    <w:p w:rsidR="005D5196" w:rsidRPr="008F2F43" w:rsidRDefault="005D5196" w:rsidP="00896ED0"/>
                  </w:txbxContent>
                </v:textbox>
              </v:shape>
            </w:pict>
          </mc:Fallback>
        </mc:AlternateContent>
      </w:r>
    </w:p>
    <w:p w:rsidR="007B096D" w:rsidRPr="00410CD5" w:rsidRDefault="007B096D" w:rsidP="007B096D">
      <w:pPr>
        <w:rPr>
          <w:rFonts w:ascii="ＭＳ Ｐ明朝"/>
          <w:b/>
        </w:rPr>
      </w:pPr>
    </w:p>
    <w:p w:rsidR="007B096D" w:rsidRPr="00410CD5" w:rsidRDefault="007B096D" w:rsidP="007B096D">
      <w:pPr>
        <w:rPr>
          <w:rFonts w:ascii="ＭＳ Ｐ明朝"/>
          <w:b/>
        </w:rPr>
      </w:pPr>
    </w:p>
    <w:p w:rsidR="0059511D" w:rsidRDefault="0059511D" w:rsidP="00760B96">
      <w:pPr>
        <w:rPr>
          <w:noProof/>
        </w:rPr>
      </w:pPr>
    </w:p>
    <w:p w:rsidR="0082278D" w:rsidRDefault="0082278D" w:rsidP="00820E83">
      <w:pPr>
        <w:ind w:firstLineChars="199" w:firstLine="426"/>
        <w:rPr>
          <w:noProof/>
        </w:rPr>
      </w:pPr>
      <w:r w:rsidRPr="0082278D">
        <w:rPr>
          <w:noProof/>
        </w:rPr>
        <w:drawing>
          <wp:inline distT="0" distB="0" distL="0" distR="0">
            <wp:extent cx="5540409" cy="5066270"/>
            <wp:effectExtent l="0" t="0" r="0" b="0"/>
            <wp:docPr id="349"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5548706" cy="5073857"/>
                    </a:xfrm>
                    <a:prstGeom prst="rect">
                      <a:avLst/>
                    </a:prstGeom>
                    <a:noFill/>
                    <a:ln w="9525">
                      <a:noFill/>
                      <a:miter lim="800000"/>
                      <a:headEnd/>
                      <a:tailEnd/>
                    </a:ln>
                  </pic:spPr>
                </pic:pic>
              </a:graphicData>
            </a:graphic>
          </wp:inline>
        </w:drawing>
      </w:r>
    </w:p>
    <w:p w:rsidR="007E697B" w:rsidRDefault="007E697B" w:rsidP="007E697B">
      <w:pPr>
        <w:ind w:firstLineChars="132" w:firstLine="283"/>
        <w:rPr>
          <w:noProof/>
        </w:rPr>
      </w:pPr>
    </w:p>
    <w:p w:rsidR="0082278D" w:rsidRPr="00B53D54" w:rsidRDefault="0082278D" w:rsidP="00B53D54">
      <w:pPr>
        <w:rPr>
          <w:noProof/>
        </w:rPr>
      </w:pPr>
    </w:p>
    <w:p w:rsidR="00FB5DFF" w:rsidRPr="004B4F2C" w:rsidRDefault="00FB5DFF" w:rsidP="004B4F2C">
      <w:pPr>
        <w:pStyle w:val="a3"/>
        <w:widowControl/>
        <w:numPr>
          <w:ilvl w:val="0"/>
          <w:numId w:val="1"/>
        </w:numPr>
        <w:ind w:leftChars="0"/>
        <w:jc w:val="left"/>
        <w:rPr>
          <w:rFonts w:ascii="ＭＳ Ｐゴシック" w:eastAsia="ＭＳ Ｐゴシック" w:hAnsi="ＭＳ Ｐゴシック" w:cs="Times New Roman"/>
          <w:b/>
          <w:bCs/>
          <w:sz w:val="22"/>
        </w:rPr>
      </w:pPr>
      <w:r w:rsidRPr="004B4F2C">
        <w:rPr>
          <w:rFonts w:ascii="ＭＳ Ｐゴシック" w:eastAsia="ＭＳ Ｐゴシック" w:hAnsi="ＭＳ Ｐゴシック" w:cs="ＭＳ Ｐ明朝" w:hint="eastAsia"/>
          <w:b/>
          <w:bCs/>
          <w:sz w:val="22"/>
        </w:rPr>
        <w:lastRenderedPageBreak/>
        <w:t>雇用状況についての特記事項</w:t>
      </w:r>
    </w:p>
    <w:p w:rsidR="00616918" w:rsidRPr="00410CD5" w:rsidRDefault="00900DD7" w:rsidP="00616918">
      <w:pPr>
        <w:widowControl/>
        <w:jc w:val="left"/>
        <w:rPr>
          <w:rFonts w:ascii="ＭＳ Ｐゴシック" w:eastAsia="ＭＳ Ｐゴシック" w:hAnsi="ＭＳ Ｐゴシック" w:cs="Times New Roman"/>
          <w:b/>
          <w:bCs/>
          <w:sz w:val="22"/>
        </w:rPr>
      </w:pPr>
      <w:r>
        <w:rPr>
          <w:rFonts w:ascii="ＭＳ Ｐ明朝" w:hAnsi="ＭＳ Ｐ明朝"/>
          <w:b/>
          <w:noProof/>
        </w:rPr>
        <mc:AlternateContent>
          <mc:Choice Requires="wps">
            <w:drawing>
              <wp:anchor distT="0" distB="0" distL="114300" distR="114300" simplePos="0" relativeHeight="251663360" behindDoc="0" locked="0" layoutInCell="1" allowOverlap="1">
                <wp:simplePos x="0" y="0"/>
                <wp:positionH relativeFrom="column">
                  <wp:posOffset>113665</wp:posOffset>
                </wp:positionH>
                <wp:positionV relativeFrom="paragraph">
                  <wp:posOffset>45720</wp:posOffset>
                </wp:positionV>
                <wp:extent cx="6105525" cy="1170940"/>
                <wp:effectExtent l="0" t="0" r="9525" b="0"/>
                <wp:wrapNone/>
                <wp:docPr id="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170940"/>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3D1C4E" w:rsidRDefault="005D5196" w:rsidP="00DC532E">
                            <w:pPr>
                              <w:spacing w:beforeLines="50" w:before="145"/>
                              <w:ind w:firstLineChars="100" w:firstLine="214"/>
                            </w:pPr>
                            <w:r>
                              <w:rPr>
                                <w:rFonts w:hint="eastAsia"/>
                              </w:rPr>
                              <w:t>依然として人手不足に悩む企業が多く、今期は各ブロックからも人手不足のコメントが一段と強まっている。中小零細企業からは若年者はどこに行ってしまったんだろうかという声も多い。一方では、６０歳以上の高齢者の雇用が盛んになっているが、安全管理が特に必要な業種や危険を伴う業種に関しては、高齢者は体力的限界で退職するケースもみられる。また、ベトナムからの研修生や外国人留学生で補おうとする企業も増えてきている。</w:t>
                            </w:r>
                          </w:p>
                          <w:p w:rsidR="005D5196" w:rsidRPr="008F2F43" w:rsidRDefault="005D519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4" o:spid="_x0000_s1041" type="#_x0000_t202" style="position:absolute;margin-left:8.95pt;margin-top:3.6pt;width:480.75pt;height: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QgQwIAALUEAAAOAAAAZHJzL2Uyb0RvYy54bWysVNtu2zAMfR+wfxD0vtpOkzYx4hRdiw0D&#10;ugvW7gMUWYqF2qImKbGzrx8lOV62AX0Y9iJIJnl4yEN6fTN0LTkI6xToihYXOSVCc6iV3lX029O7&#10;N0tKnGe6Zi1oUdGjcPRm8/rVujelmEEDbS0sQRDtyt5UtPHelFnmeCM65i7ACI1GCbZjHp92l9WW&#10;9Yjetdksz6+yHmxtLHDhHH69T0a6ifhSCu4/S+mEJ21FkZuPp43nNpzZZs3KnWWmUXykwf6BRceU&#10;xqQT1D3zjOyt+guqU9yCA+kvOHQZSKm4iDVgNUX+RzWPDTMi1oLNcWZqk/t/sPzT4Yslqq7oihLN&#10;OpToSQyevIWBXF7OQ39640p0ezTo6Ac0oM6xVmcegD87ouGuYXonbq2FvhGsRn5FiMzOQhOOCyDb&#10;/iPUmIjtPUSgQdouNA/bQRAddTpO2gQyHD9eFfliMVtQwtFWFNf5ah7Vy1h5CjfW+fcCOhIuFbUo&#10;foRnhwfnAx1WnlxCtlZH8THBaA5sA8GRqj+2Ivl9FRJbhCRmqe4wnOKuteTAcKzq51RsQETPECJV&#10;205BY7N+D2r9KWj0DWEiDuwUmL+cbfKOGUH7KbBTGuzLwTL5jxq5VGtogB+2Q5yHYnESfwv1EWWz&#10;kLYHtx0vDdgflPS4ORV13/fMCkraDxqlv57PVqiTj4/lcoVy2nPD9szANEeginpK0vXOp+XcG6t2&#10;DeZJ3dNwi8MiVZQx0EycRvq4G1HdcY/D8p2/o9evv83mJwAAAP//AwBQSwMEFAAGAAgAAAAhABWX&#10;jWjfAAAACAEAAA8AAABkcnMvZG93bnJldi54bWxMj81OwzAQhO9IvIO1SNyo06o0OMSpEBJIgBCi&#10;UM5OvI1T/BPFTpu+PcsJjrMzmv2mXE/OsgMOsQtewnyWAUPfBN35VsLnx8PVDbCYlNfKBo8SThhh&#10;XZ2flarQ4ejf8bBJLaMSHwslwaTUF5zHxqBTcRZ69OTtwuBUIjm0XA/qSOXO8kWWrbhTnacPRvV4&#10;b7D53oxOwtduKczTy/jYXJ/2b9vn13pr97mUlxfT3S2whFP6C8MvPqFDRUx1GL2OzJLOBSUl5Atg&#10;ZItcLIHVdBfzFfCq5P8HVD8AAAD//wMAUEsBAi0AFAAGAAgAAAAhALaDOJL+AAAA4QEAABMAAAAA&#10;AAAAAAAAAAAAAAAAAFtDb250ZW50X1R5cGVzXS54bWxQSwECLQAUAAYACAAAACEAOP0h/9YAAACU&#10;AQAACwAAAAAAAAAAAAAAAAAvAQAAX3JlbHMvLnJlbHNQSwECLQAUAAYACAAAACEAms9UIEMCAAC1&#10;BAAADgAAAAAAAAAAAAAAAAAuAgAAZHJzL2Uyb0RvYy54bWxQSwECLQAUAAYACAAAACEAFZeNaN8A&#10;AAAIAQAADwAAAAAAAAAAAAAAAACdBAAAZHJzL2Rvd25yZXYueG1sUEsFBgAAAAAEAAQA8wAAAKkF&#10;AAAAAA==&#10;" fillcolor="white [3201]" strokecolor="black [3200]" strokeweight="2pt">
                <v:textbox inset="5.85pt,.7pt,5.85pt,.7pt">
                  <w:txbxContent>
                    <w:p w:rsidR="005D5196" w:rsidRPr="003D1C4E" w:rsidRDefault="005D5196" w:rsidP="00DC532E">
                      <w:pPr>
                        <w:spacing w:beforeLines="50" w:before="145"/>
                        <w:ind w:firstLineChars="100" w:firstLine="214"/>
                      </w:pPr>
                      <w:r>
                        <w:rPr>
                          <w:rFonts w:hint="eastAsia"/>
                        </w:rPr>
                        <w:t>依然として人手不足に悩む企業が多く、今期は各ブロックからも人手不足のコメントが一段と強まっている。中小零細企業からは若年者はどこに行ってしまったんだろうかという声も多い。一方では、６０歳以上の高齢者の雇用が盛んになっているが、安全管理が特に必要な業種や危険を伴う業種に関しては、高齢者は体力的限界で退職するケースもみられる。また、ベトナムからの研修生や外国人留学生で補おうとする企業も増えてきている。</w:t>
                      </w:r>
                    </w:p>
                    <w:p w:rsidR="005D5196" w:rsidRPr="008F2F43" w:rsidRDefault="005D5196"/>
                  </w:txbxContent>
                </v:textbox>
              </v:shape>
            </w:pict>
          </mc:Fallback>
        </mc:AlternateContent>
      </w:r>
    </w:p>
    <w:p w:rsidR="00616918" w:rsidRPr="00410CD5" w:rsidRDefault="00616918" w:rsidP="00616918">
      <w:pPr>
        <w:widowControl/>
        <w:jc w:val="left"/>
        <w:rPr>
          <w:rFonts w:ascii="ＭＳ Ｐゴシック" w:eastAsia="ＭＳ Ｐゴシック" w:hAnsi="ＭＳ Ｐゴシック" w:cs="Times New Roman"/>
          <w:b/>
          <w:bCs/>
          <w:sz w:val="22"/>
        </w:rPr>
      </w:pPr>
    </w:p>
    <w:p w:rsidR="00616918" w:rsidRPr="00410CD5" w:rsidRDefault="00616918" w:rsidP="00616918">
      <w:pPr>
        <w:widowControl/>
        <w:jc w:val="left"/>
        <w:rPr>
          <w:rFonts w:ascii="ＭＳ Ｐゴシック" w:eastAsia="ＭＳ Ｐゴシック" w:hAnsi="ＭＳ Ｐゴシック" w:cs="Times New Roman"/>
          <w:b/>
          <w:bCs/>
          <w:sz w:val="22"/>
        </w:rPr>
      </w:pPr>
    </w:p>
    <w:p w:rsidR="00616918" w:rsidRPr="00410CD5" w:rsidRDefault="00616918" w:rsidP="00616918">
      <w:pPr>
        <w:widowControl/>
        <w:jc w:val="left"/>
        <w:rPr>
          <w:rFonts w:ascii="ＭＳ Ｐゴシック" w:eastAsia="ＭＳ Ｐゴシック" w:hAnsi="ＭＳ Ｐゴシック" w:cs="Times New Roman"/>
          <w:b/>
          <w:bCs/>
          <w:sz w:val="22"/>
        </w:rPr>
      </w:pPr>
    </w:p>
    <w:p w:rsidR="00827EBB" w:rsidRDefault="00827EBB" w:rsidP="00616918">
      <w:pPr>
        <w:widowControl/>
        <w:jc w:val="left"/>
        <w:rPr>
          <w:rFonts w:ascii="ＭＳ Ｐゴシック" w:eastAsia="ＭＳ Ｐゴシック" w:hAnsi="ＭＳ Ｐゴシック" w:cs="Times New Roman"/>
          <w:b/>
          <w:bCs/>
          <w:sz w:val="22"/>
        </w:rPr>
      </w:pPr>
    </w:p>
    <w:p w:rsidR="004B4F2C" w:rsidRDefault="004B4F2C" w:rsidP="00616918">
      <w:pPr>
        <w:widowControl/>
        <w:jc w:val="left"/>
        <w:rPr>
          <w:rFonts w:ascii="ＭＳ Ｐゴシック" w:eastAsia="ＭＳ Ｐゴシック" w:hAnsi="ＭＳ Ｐゴシック" w:cs="Times New Roman"/>
          <w:b/>
          <w:bCs/>
          <w:sz w:val="18"/>
          <w:szCs w:val="18"/>
        </w:rPr>
      </w:pPr>
    </w:p>
    <w:p w:rsidR="00B22EF8" w:rsidRDefault="00B22EF8" w:rsidP="00616918">
      <w:pPr>
        <w:widowControl/>
        <w:jc w:val="left"/>
        <w:rPr>
          <w:rFonts w:ascii="ＭＳ Ｐゴシック" w:eastAsia="ＭＳ Ｐゴシック" w:hAnsi="ＭＳ Ｐゴシック" w:cs="Times New Roman"/>
          <w:b/>
          <w:bCs/>
          <w:sz w:val="18"/>
          <w:szCs w:val="18"/>
        </w:rPr>
      </w:pPr>
    </w:p>
    <w:p w:rsidR="00B22EF8" w:rsidRPr="008728CC" w:rsidRDefault="00B22EF8" w:rsidP="00B22EF8">
      <w:pPr>
        <w:rPr>
          <w:rFonts w:ascii="ＭＳ Ｐゴシック" w:eastAsia="ＭＳ Ｐゴシック" w:hAnsi="ＭＳ Ｐゴシック" w:cs="ＭＳ Ｐ明朝"/>
          <w:b/>
          <w:bCs/>
          <w:sz w:val="18"/>
          <w:szCs w:val="18"/>
        </w:rPr>
      </w:pPr>
      <w:r w:rsidRPr="008728CC">
        <w:rPr>
          <w:rFonts w:ascii="ＭＳ Ｐゴシック" w:eastAsia="ＭＳ Ｐゴシック" w:hAnsi="ＭＳ Ｐゴシック" w:cs="ＭＳ Ｐ明朝" w:hint="eastAsia"/>
          <w:b/>
          <w:bCs/>
          <w:sz w:val="18"/>
          <w:szCs w:val="18"/>
        </w:rPr>
        <w:t>－　以下は調査員のコメント一覧　－</w:t>
      </w:r>
    </w:p>
    <w:p w:rsidR="00B22EF8" w:rsidRPr="00B22EF8" w:rsidRDefault="00B22EF8" w:rsidP="00616918">
      <w:pPr>
        <w:widowControl/>
        <w:jc w:val="left"/>
        <w:rPr>
          <w:rFonts w:ascii="ＭＳ Ｐゴシック" w:eastAsia="ＭＳ Ｐゴシック" w:hAnsi="ＭＳ Ｐゴシック" w:cs="Times New Roman"/>
          <w:b/>
          <w:bCs/>
          <w:sz w:val="18"/>
          <w:szCs w:val="18"/>
        </w:rPr>
      </w:pPr>
    </w:p>
    <w:tbl>
      <w:tblPr>
        <w:tblW w:w="9760" w:type="dxa"/>
        <w:tblInd w:w="94" w:type="dxa"/>
        <w:tblCellMar>
          <w:left w:w="99" w:type="dxa"/>
          <w:right w:w="99" w:type="dxa"/>
        </w:tblCellMar>
        <w:tblLook w:val="04A0" w:firstRow="1" w:lastRow="0" w:firstColumn="1" w:lastColumn="0" w:noHBand="0" w:noVBand="1"/>
      </w:tblPr>
      <w:tblGrid>
        <w:gridCol w:w="431"/>
        <w:gridCol w:w="567"/>
        <w:gridCol w:w="8762"/>
      </w:tblGrid>
      <w:tr w:rsidR="0082278D" w:rsidRPr="0082278D" w:rsidTr="00B22EF8">
        <w:trPr>
          <w:trHeight w:val="390"/>
        </w:trPr>
        <w:tc>
          <w:tcPr>
            <w:tcW w:w="99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ブロック</w:t>
            </w:r>
          </w:p>
        </w:tc>
        <w:tc>
          <w:tcPr>
            <w:tcW w:w="8762" w:type="dxa"/>
            <w:tcBorders>
              <w:top w:val="single" w:sz="4" w:space="0" w:color="auto"/>
              <w:left w:val="nil"/>
              <w:bottom w:val="single" w:sz="4" w:space="0" w:color="auto"/>
              <w:right w:val="single" w:sz="4" w:space="0" w:color="000000"/>
            </w:tcBorders>
            <w:shd w:val="clear" w:color="auto" w:fill="auto"/>
            <w:noWrap/>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コメント（自由記入）</w:t>
            </w:r>
          </w:p>
        </w:tc>
      </w:tr>
      <w:tr w:rsidR="0082278D" w:rsidRPr="0082278D" w:rsidTr="00B22EF8">
        <w:trPr>
          <w:trHeight w:val="1783"/>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粕屋</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22EF8" w:rsidRDefault="0082278D" w:rsidP="00D27EDB">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全体的に労働者不足であり、雇用については増加傾向にある。特に建設業は従業員不足が深刻な課題となっている。…古賀市 ／ キャリアアップ助成金制度を利用し、正社員転換をした企業がある。…須恵町 ／ 小売業、サービス業共に従業員の福利厚生として社会保険をかけ、従業員に離職を防ぐようにしている。…久山町</w:t>
            </w:r>
            <w:r w:rsidR="00D27EDB">
              <w:rPr>
                <w:rFonts w:ascii="ＭＳ Ｐ明朝" w:hAnsi="ＭＳ Ｐ明朝" w:cs="ＭＳ Ｐゴシック" w:hint="eastAsia"/>
                <w:kern w:val="0"/>
                <w:sz w:val="18"/>
                <w:szCs w:val="18"/>
              </w:rPr>
              <w:t xml:space="preserve">　</w:t>
            </w:r>
            <w:r w:rsidRPr="0082278D">
              <w:rPr>
                <w:rFonts w:ascii="ＭＳ Ｐ明朝" w:hAnsi="ＭＳ Ｐ明朝" w:cs="ＭＳ Ｐゴシック" w:hint="eastAsia"/>
                <w:kern w:val="0"/>
                <w:sz w:val="18"/>
                <w:szCs w:val="18"/>
              </w:rPr>
              <w:t>／</w:t>
            </w:r>
            <w:r w:rsidR="00D27EDB">
              <w:rPr>
                <w:rFonts w:ascii="ＭＳ Ｐ明朝" w:hAnsi="ＭＳ Ｐ明朝" w:cs="ＭＳ Ｐゴシック" w:hint="eastAsia"/>
                <w:kern w:val="0"/>
                <w:sz w:val="18"/>
                <w:szCs w:val="18"/>
              </w:rPr>
              <w:t xml:space="preserve">　</w:t>
            </w:r>
          </w:p>
          <w:p w:rsidR="00B22EF8" w:rsidRDefault="0082278D" w:rsidP="00D27EDB">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法人</w:t>
            </w:r>
            <w:r w:rsidR="00D27EDB">
              <w:rPr>
                <w:rFonts w:ascii="ＭＳ Ｐ明朝" w:hAnsi="ＭＳ Ｐ明朝" w:cs="ＭＳ Ｐゴシック" w:hint="eastAsia"/>
                <w:kern w:val="0"/>
                <w:sz w:val="18"/>
                <w:szCs w:val="18"/>
              </w:rPr>
              <w:t>数社</w:t>
            </w:r>
            <w:r w:rsidRPr="0082278D">
              <w:rPr>
                <w:rFonts w:ascii="ＭＳ Ｐ明朝" w:hAnsi="ＭＳ Ｐ明朝" w:cs="ＭＳ Ｐゴシック" w:hint="eastAsia"/>
                <w:kern w:val="0"/>
                <w:sz w:val="18"/>
                <w:szCs w:val="18"/>
              </w:rPr>
              <w:t>から</w:t>
            </w:r>
            <w:r w:rsidR="00D27EDB">
              <w:rPr>
                <w:rFonts w:ascii="ＭＳ Ｐ明朝" w:hAnsi="ＭＳ Ｐ明朝" w:cs="ＭＳ Ｐゴシック" w:hint="eastAsia"/>
                <w:kern w:val="0"/>
                <w:sz w:val="18"/>
                <w:szCs w:val="18"/>
              </w:rPr>
              <w:t>法的トラブル対策のための</w:t>
            </w:r>
            <w:r w:rsidRPr="0082278D">
              <w:rPr>
                <w:rFonts w:ascii="ＭＳ Ｐ明朝" w:hAnsi="ＭＳ Ｐ明朝" w:cs="ＭＳ Ｐゴシック" w:hint="eastAsia"/>
                <w:kern w:val="0"/>
                <w:sz w:val="18"/>
                <w:szCs w:val="18"/>
              </w:rPr>
              <w:t>就業規程他法的整備の</w:t>
            </w:r>
            <w:r w:rsidR="00D27EDB">
              <w:rPr>
                <w:rFonts w:ascii="ＭＳ Ｐ明朝" w:hAnsi="ＭＳ Ｐ明朝" w:cs="ＭＳ Ｐゴシック" w:hint="eastAsia"/>
                <w:kern w:val="0"/>
                <w:sz w:val="18"/>
                <w:szCs w:val="18"/>
              </w:rPr>
              <w:t>相談</w:t>
            </w:r>
            <w:r w:rsidRPr="0082278D">
              <w:rPr>
                <w:rFonts w:ascii="ＭＳ Ｐ明朝" w:hAnsi="ＭＳ Ｐ明朝" w:cs="ＭＳ Ｐゴシック" w:hint="eastAsia"/>
                <w:kern w:val="0"/>
                <w:sz w:val="18"/>
                <w:szCs w:val="18"/>
              </w:rPr>
              <w:t>あり、</w:t>
            </w:r>
            <w:r w:rsidR="00DD3624">
              <w:rPr>
                <w:rFonts w:ascii="ＭＳ Ｐ明朝" w:hAnsi="ＭＳ Ｐ明朝" w:cs="ＭＳ Ｐゴシック" w:hint="eastAsia"/>
                <w:kern w:val="0"/>
                <w:sz w:val="18"/>
                <w:szCs w:val="18"/>
              </w:rPr>
              <w:t>専門家と一緒に対応した。</w:t>
            </w:r>
            <w:r w:rsidR="00B22EF8">
              <w:rPr>
                <w:rFonts w:ascii="ＭＳ Ｐ明朝" w:hAnsi="ＭＳ Ｐ明朝" w:cs="ＭＳ Ｐゴシック" w:hint="eastAsia"/>
                <w:kern w:val="0"/>
                <w:sz w:val="18"/>
                <w:szCs w:val="18"/>
              </w:rPr>
              <w:t xml:space="preserve">　</w:t>
            </w:r>
            <w:r w:rsidR="00B22EF8" w:rsidRPr="0082278D">
              <w:rPr>
                <w:rFonts w:ascii="ＭＳ Ｐ明朝" w:hAnsi="ＭＳ Ｐ明朝" w:cs="ＭＳ Ｐゴシック" w:hint="eastAsia"/>
                <w:kern w:val="0"/>
                <w:sz w:val="18"/>
                <w:szCs w:val="18"/>
              </w:rPr>
              <w:t>／</w:t>
            </w:r>
            <w:r w:rsidR="00B22EF8">
              <w:rPr>
                <w:rFonts w:ascii="ＭＳ Ｐ明朝" w:hAnsi="ＭＳ Ｐ明朝" w:cs="ＭＳ Ｐゴシック" w:hint="eastAsia"/>
                <w:kern w:val="0"/>
                <w:sz w:val="18"/>
                <w:szCs w:val="18"/>
              </w:rPr>
              <w:t xml:space="preserve">　</w:t>
            </w:r>
          </w:p>
          <w:p w:rsidR="0082278D" w:rsidRPr="0082278D" w:rsidRDefault="0082278D" w:rsidP="00D27EDB">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スーパー・コンビニ店等外国人・</w:t>
            </w:r>
            <w:r w:rsidR="00D27EDB">
              <w:rPr>
                <w:rFonts w:ascii="ＭＳ Ｐ明朝" w:hAnsi="ＭＳ Ｐ明朝" w:cs="ＭＳ Ｐゴシック" w:hint="eastAsia"/>
                <w:kern w:val="0"/>
                <w:sz w:val="18"/>
                <w:szCs w:val="18"/>
              </w:rPr>
              <w:t>高齢者スタッフが増えている。</w:t>
            </w:r>
            <w:r w:rsidR="00B22EF8">
              <w:rPr>
                <w:rFonts w:ascii="ＭＳ Ｐ明朝" w:hAnsi="ＭＳ Ｐ明朝" w:cs="ＭＳ Ｐゴシック" w:hint="eastAsia"/>
                <w:kern w:val="0"/>
                <w:sz w:val="18"/>
                <w:szCs w:val="18"/>
              </w:rPr>
              <w:t>特に</w:t>
            </w:r>
            <w:r w:rsidRPr="0082278D">
              <w:rPr>
                <w:rFonts w:ascii="ＭＳ Ｐ明朝" w:hAnsi="ＭＳ Ｐ明朝" w:cs="ＭＳ Ｐゴシック" w:hint="eastAsia"/>
                <w:kern w:val="0"/>
                <w:sz w:val="18"/>
                <w:szCs w:val="18"/>
              </w:rPr>
              <w:t>夜間労働者不足と思われる。…粕屋町</w:t>
            </w:r>
          </w:p>
        </w:tc>
      </w:tr>
      <w:tr w:rsidR="0082278D" w:rsidRPr="0082278D" w:rsidTr="00B22EF8">
        <w:trPr>
          <w:trHeight w:val="84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2</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宗像</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小売業や飲食業は、パート労働者の需要が高いが人材確保に苦労している模様</w:t>
            </w:r>
            <w:r w:rsidR="00B22EF8">
              <w:rPr>
                <w:rFonts w:ascii="ＭＳ Ｐ明朝" w:hAnsi="ＭＳ Ｐ明朝" w:cs="ＭＳ Ｐゴシック" w:hint="eastAsia"/>
                <w:kern w:val="0"/>
                <w:sz w:val="18"/>
                <w:szCs w:val="18"/>
              </w:rPr>
              <w:t>である</w:t>
            </w:r>
            <w:r w:rsidRPr="0082278D">
              <w:rPr>
                <w:rFonts w:ascii="ＭＳ Ｐ明朝" w:hAnsi="ＭＳ Ｐ明朝" w:cs="ＭＳ Ｐゴシック" w:hint="eastAsia"/>
                <w:kern w:val="0"/>
                <w:sz w:val="18"/>
                <w:szCs w:val="18"/>
              </w:rPr>
              <w:t>。…宗像市</w:t>
            </w:r>
          </w:p>
        </w:tc>
      </w:tr>
      <w:tr w:rsidR="0082278D" w:rsidRPr="0082278D" w:rsidTr="00B22EF8">
        <w:trPr>
          <w:trHeight w:val="842"/>
        </w:trPr>
        <w:tc>
          <w:tcPr>
            <w:tcW w:w="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3</w:t>
            </w:r>
          </w:p>
        </w:tc>
        <w:tc>
          <w:tcPr>
            <w:tcW w:w="567" w:type="dxa"/>
            <w:tcBorders>
              <w:top w:val="single" w:sz="4" w:space="0" w:color="auto"/>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筑紫</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サービス業を中心に人手不足が深刻化しており、求人を出しても応募が少ない状況がつづいている。…春日市 ／ 人材不足に悩んでいる企業が多い。…那珂川町</w:t>
            </w:r>
          </w:p>
        </w:tc>
      </w:tr>
      <w:tr w:rsidR="0082278D" w:rsidRPr="0082278D" w:rsidTr="00B22EF8">
        <w:trPr>
          <w:trHeight w:val="735"/>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6</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三井</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待遇の良い職場への転職のため、退職するケースが見られる。どの業種も人手不足が続いている。（求人を出しても応募がない）…小郡市 ／ 従業員の募集を行っているが、応募が少ない…大刀洗町 ／ 建設業で新たに外国人技能実習生の受入れを検討している事業所がある。…久留米東部</w:t>
            </w:r>
          </w:p>
        </w:tc>
      </w:tr>
      <w:tr w:rsidR="0082278D" w:rsidRPr="0082278D" w:rsidTr="00B22EF8">
        <w:trPr>
          <w:trHeight w:val="811"/>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7</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三潴</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業務改善助成金やキャリアアップ助成金を活用して賃金増を図った企業</w:t>
            </w:r>
            <w:r w:rsidR="00BA7BC7">
              <w:rPr>
                <w:rFonts w:ascii="ＭＳ Ｐ明朝" w:hAnsi="ＭＳ Ｐ明朝" w:cs="ＭＳ Ｐゴシック" w:hint="eastAsia"/>
                <w:kern w:val="0"/>
                <w:sz w:val="18"/>
                <w:szCs w:val="18"/>
              </w:rPr>
              <w:t>がある</w:t>
            </w:r>
            <w:r w:rsidRPr="0082278D">
              <w:rPr>
                <w:rFonts w:ascii="ＭＳ Ｐ明朝" w:hAnsi="ＭＳ Ｐ明朝" w:cs="ＭＳ Ｐゴシック" w:hint="eastAsia"/>
                <w:kern w:val="0"/>
                <w:sz w:val="18"/>
                <w:szCs w:val="18"/>
              </w:rPr>
              <w:t>。</w:t>
            </w:r>
          </w:p>
        </w:tc>
      </w:tr>
      <w:tr w:rsidR="0082278D" w:rsidRPr="0082278D" w:rsidTr="00B22EF8">
        <w:trPr>
          <w:trHeight w:val="83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8</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山三</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全業種で人手不足であり、ハローワークに求人を出しても応募が無いため、独自で広告を出す等して人材を確保している。特定求職者雇用開発助成金についての</w:t>
            </w:r>
            <w:r w:rsidR="00BA7BC7">
              <w:rPr>
                <w:rFonts w:ascii="ＭＳ Ｐ明朝" w:hAnsi="ＭＳ Ｐ明朝" w:cs="ＭＳ Ｐゴシック" w:hint="eastAsia"/>
                <w:kern w:val="0"/>
                <w:sz w:val="18"/>
                <w:szCs w:val="18"/>
              </w:rPr>
              <w:t>相談</w:t>
            </w:r>
            <w:r w:rsidRPr="0082278D">
              <w:rPr>
                <w:rFonts w:ascii="ＭＳ Ｐ明朝" w:hAnsi="ＭＳ Ｐ明朝" w:cs="ＭＳ Ｐゴシック" w:hint="eastAsia"/>
                <w:kern w:val="0"/>
                <w:sz w:val="18"/>
                <w:szCs w:val="18"/>
              </w:rPr>
              <w:t>が年度末</w:t>
            </w:r>
            <w:r w:rsidR="00BA7BC7">
              <w:rPr>
                <w:rFonts w:ascii="ＭＳ Ｐ明朝" w:hAnsi="ＭＳ Ｐ明朝" w:cs="ＭＳ Ｐゴシック" w:hint="eastAsia"/>
                <w:kern w:val="0"/>
                <w:sz w:val="18"/>
                <w:szCs w:val="18"/>
              </w:rPr>
              <w:t>に</w:t>
            </w:r>
            <w:r w:rsidRPr="0082278D">
              <w:rPr>
                <w:rFonts w:ascii="ＭＳ Ｐ明朝" w:hAnsi="ＭＳ Ｐ明朝" w:cs="ＭＳ Ｐゴシック" w:hint="eastAsia"/>
                <w:kern w:val="0"/>
                <w:sz w:val="18"/>
                <w:szCs w:val="18"/>
              </w:rPr>
              <w:t>増えた。</w:t>
            </w:r>
          </w:p>
        </w:tc>
      </w:tr>
      <w:tr w:rsidR="0082278D" w:rsidRPr="0082278D" w:rsidTr="00B22EF8">
        <w:trPr>
          <w:trHeight w:val="848"/>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9</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八女</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製造業、建設業にて人手不足が顕著となっている。外国人実習生の雇用を検討している企業が増加している。…八女市</w:t>
            </w:r>
          </w:p>
        </w:tc>
      </w:tr>
      <w:tr w:rsidR="0082278D" w:rsidRPr="0082278D" w:rsidTr="00B22EF8">
        <w:trPr>
          <w:trHeight w:val="832"/>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11</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遠賀</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D27EDB" w:rsidP="0082278D">
            <w:pPr>
              <w:widowControl/>
              <w:jc w:val="left"/>
              <w:rPr>
                <w:rFonts w:ascii="ＭＳ Ｐ明朝" w:hAnsi="ＭＳ Ｐ明朝" w:cs="ＭＳ Ｐゴシック"/>
                <w:kern w:val="0"/>
                <w:sz w:val="18"/>
                <w:szCs w:val="18"/>
              </w:rPr>
            </w:pPr>
            <w:r>
              <w:rPr>
                <w:rFonts w:ascii="ＭＳ Ｐ明朝" w:hAnsi="ＭＳ Ｐ明朝" w:cs="ＭＳ Ｐゴシック" w:hint="eastAsia"/>
                <w:kern w:val="0"/>
                <w:sz w:val="18"/>
                <w:szCs w:val="18"/>
              </w:rPr>
              <w:t>相変わらず人手不足という声が多い。…</w:t>
            </w:r>
            <w:r w:rsidR="0082278D" w:rsidRPr="0082278D">
              <w:rPr>
                <w:rFonts w:ascii="ＭＳ Ｐ明朝" w:hAnsi="ＭＳ Ｐ明朝" w:cs="ＭＳ Ｐゴシック" w:hint="eastAsia"/>
                <w:kern w:val="0"/>
                <w:sz w:val="18"/>
                <w:szCs w:val="18"/>
              </w:rPr>
              <w:t>芦屋町</w:t>
            </w:r>
          </w:p>
        </w:tc>
      </w:tr>
      <w:tr w:rsidR="0082278D" w:rsidRPr="0082278D" w:rsidTr="00B22EF8">
        <w:trPr>
          <w:trHeight w:val="844"/>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13</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鞍手</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どの業種も人手不足であり、人材確保の状況は厳しい。パート・アルバイトは時給が高く、比較的重労働ではない業種に集中し、製</w:t>
            </w:r>
            <w:r w:rsidR="00D27EDB">
              <w:rPr>
                <w:rFonts w:ascii="ＭＳ Ｐ明朝" w:hAnsi="ＭＳ Ｐ明朝" w:cs="ＭＳ Ｐゴシック" w:hint="eastAsia"/>
                <w:kern w:val="0"/>
                <w:sz w:val="18"/>
                <w:szCs w:val="18"/>
              </w:rPr>
              <w:t>造業等の業種では依然として人手不足は解消されていない。</w:t>
            </w:r>
            <w:r w:rsidRPr="0082278D">
              <w:rPr>
                <w:rFonts w:ascii="ＭＳ Ｐ明朝" w:hAnsi="ＭＳ Ｐ明朝" w:cs="ＭＳ Ｐゴシック" w:hint="eastAsia"/>
                <w:kern w:val="0"/>
                <w:sz w:val="18"/>
                <w:szCs w:val="18"/>
              </w:rPr>
              <w:t>…鞍手町</w:t>
            </w:r>
          </w:p>
        </w:tc>
      </w:tr>
      <w:tr w:rsidR="0082278D" w:rsidRPr="0082278D" w:rsidTr="00BA7BC7">
        <w:trPr>
          <w:trHeight w:val="1126"/>
        </w:trPr>
        <w:tc>
          <w:tcPr>
            <w:tcW w:w="431" w:type="dxa"/>
            <w:tcBorders>
              <w:top w:val="nil"/>
              <w:left w:val="single" w:sz="4" w:space="0" w:color="auto"/>
              <w:bottom w:val="single" w:sz="4" w:space="0" w:color="auto"/>
              <w:right w:val="single" w:sz="4" w:space="0" w:color="auto"/>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14</w:t>
            </w:r>
          </w:p>
        </w:tc>
        <w:tc>
          <w:tcPr>
            <w:tcW w:w="567" w:type="dxa"/>
            <w:tcBorders>
              <w:top w:val="nil"/>
              <w:left w:val="nil"/>
              <w:bottom w:val="single" w:sz="4" w:space="0" w:color="auto"/>
              <w:right w:val="nil"/>
            </w:tcBorders>
            <w:shd w:val="clear" w:color="auto" w:fill="auto"/>
            <w:vAlign w:val="center"/>
            <w:hideMark/>
          </w:tcPr>
          <w:p w:rsidR="0082278D" w:rsidRPr="0082278D" w:rsidRDefault="0082278D" w:rsidP="0082278D">
            <w:pPr>
              <w:widowControl/>
              <w:jc w:val="center"/>
              <w:rPr>
                <w:rFonts w:ascii="ＭＳ Ｐ明朝" w:hAnsi="ＭＳ Ｐ明朝" w:cs="ＭＳ Ｐゴシック"/>
                <w:kern w:val="0"/>
                <w:sz w:val="20"/>
                <w:szCs w:val="20"/>
              </w:rPr>
            </w:pPr>
            <w:r w:rsidRPr="0082278D">
              <w:rPr>
                <w:rFonts w:ascii="ＭＳ Ｐ明朝" w:hAnsi="ＭＳ Ｐ明朝" w:cs="ＭＳ Ｐゴシック" w:hint="eastAsia"/>
                <w:kern w:val="0"/>
                <w:sz w:val="20"/>
                <w:szCs w:val="20"/>
              </w:rPr>
              <w:t>嘉穂</w:t>
            </w:r>
          </w:p>
        </w:tc>
        <w:tc>
          <w:tcPr>
            <w:tcW w:w="876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278D" w:rsidRPr="0082278D" w:rsidRDefault="0082278D" w:rsidP="0082278D">
            <w:pPr>
              <w:widowControl/>
              <w:jc w:val="left"/>
              <w:rPr>
                <w:rFonts w:ascii="ＭＳ Ｐ明朝" w:hAnsi="ＭＳ Ｐ明朝" w:cs="ＭＳ Ｐゴシック"/>
                <w:kern w:val="0"/>
                <w:sz w:val="18"/>
                <w:szCs w:val="18"/>
              </w:rPr>
            </w:pPr>
            <w:r w:rsidRPr="0082278D">
              <w:rPr>
                <w:rFonts w:ascii="ＭＳ Ｐ明朝" w:hAnsi="ＭＳ Ｐ明朝" w:cs="ＭＳ Ｐゴシック" w:hint="eastAsia"/>
                <w:kern w:val="0"/>
                <w:sz w:val="18"/>
                <w:szCs w:val="18"/>
              </w:rPr>
              <w:t>全体的に若者の雇用が不足している。求人募集を行なっても問い合わせ</w:t>
            </w:r>
            <w:r w:rsidR="00BA7BC7">
              <w:rPr>
                <w:rFonts w:ascii="ＭＳ Ｐ明朝" w:hAnsi="ＭＳ Ｐ明朝" w:cs="ＭＳ Ｐゴシック" w:hint="eastAsia"/>
                <w:kern w:val="0"/>
                <w:sz w:val="18"/>
                <w:szCs w:val="18"/>
              </w:rPr>
              <w:t>でさえ無い</w:t>
            </w:r>
            <w:r w:rsidRPr="0082278D">
              <w:rPr>
                <w:rFonts w:ascii="ＭＳ Ｐ明朝" w:hAnsi="ＭＳ Ｐ明朝" w:cs="ＭＳ Ｐゴシック" w:hint="eastAsia"/>
                <w:kern w:val="0"/>
                <w:sz w:val="18"/>
                <w:szCs w:val="18"/>
              </w:rPr>
              <w:t>状況である。</w:t>
            </w:r>
            <w:r w:rsidRPr="0082278D">
              <w:rPr>
                <w:rFonts w:ascii="ＭＳ Ｐ明朝" w:hAnsi="ＭＳ Ｐ明朝" w:cs="ＭＳ Ｐゴシック" w:hint="eastAsia"/>
                <w:kern w:val="0"/>
                <w:sz w:val="18"/>
                <w:szCs w:val="18"/>
              </w:rPr>
              <w:br/>
              <w:t>仕事はあるが、従業員が足りないため、受注できない状態である。…飯塚市 ／ 小幅ながらも製造業等で若干の雇用の動きが散見される。…嘉麻市</w:t>
            </w:r>
          </w:p>
        </w:tc>
      </w:tr>
    </w:tbl>
    <w:p w:rsidR="0082278D" w:rsidRDefault="0082278D" w:rsidP="00326147">
      <w:pPr>
        <w:widowControl/>
        <w:jc w:val="left"/>
        <w:rPr>
          <w:rFonts w:ascii="ＭＳ Ｐゴシック" w:eastAsia="ＭＳ Ｐゴシック" w:hAnsi="ＭＳ Ｐゴシック" w:cs="ＭＳ Ｐ明朝"/>
          <w:b/>
          <w:bCs/>
          <w:sz w:val="22"/>
        </w:rPr>
      </w:pPr>
    </w:p>
    <w:p w:rsidR="00B22EF8" w:rsidRDefault="00B22EF8" w:rsidP="00326147">
      <w:pPr>
        <w:widowControl/>
        <w:jc w:val="left"/>
        <w:rPr>
          <w:rFonts w:ascii="ＭＳ Ｐゴシック" w:eastAsia="ＭＳ Ｐゴシック" w:hAnsi="ＭＳ Ｐゴシック" w:cs="ＭＳ Ｐ明朝"/>
          <w:b/>
          <w:bCs/>
          <w:sz w:val="22"/>
        </w:rPr>
      </w:pPr>
    </w:p>
    <w:p w:rsidR="00BA7BC7" w:rsidRDefault="00BA7BC7" w:rsidP="00326147">
      <w:pPr>
        <w:widowControl/>
        <w:jc w:val="left"/>
        <w:rPr>
          <w:rFonts w:ascii="ＭＳ Ｐゴシック" w:eastAsia="ＭＳ Ｐゴシック" w:hAnsi="ＭＳ Ｐゴシック" w:cs="ＭＳ Ｐ明朝"/>
          <w:b/>
          <w:bCs/>
          <w:sz w:val="22"/>
        </w:rPr>
      </w:pPr>
    </w:p>
    <w:p w:rsidR="00BA7BC7" w:rsidRDefault="00BA7BC7" w:rsidP="00326147">
      <w:pPr>
        <w:widowControl/>
        <w:jc w:val="left"/>
        <w:rPr>
          <w:rFonts w:ascii="ＭＳ Ｐゴシック" w:eastAsia="ＭＳ Ｐゴシック" w:hAnsi="ＭＳ Ｐゴシック" w:cs="ＭＳ Ｐ明朝"/>
          <w:b/>
          <w:bCs/>
          <w:sz w:val="22"/>
        </w:rPr>
      </w:pPr>
    </w:p>
    <w:p w:rsidR="00820E83" w:rsidRDefault="00820E83" w:rsidP="00326147">
      <w:pPr>
        <w:widowControl/>
        <w:jc w:val="left"/>
        <w:rPr>
          <w:rFonts w:ascii="ＭＳ Ｐゴシック" w:eastAsia="ＭＳ Ｐゴシック" w:hAnsi="ＭＳ Ｐゴシック" w:cs="ＭＳ Ｐ明朝"/>
          <w:b/>
          <w:bCs/>
          <w:sz w:val="22"/>
        </w:rPr>
      </w:pPr>
    </w:p>
    <w:p w:rsidR="00B22EF8" w:rsidRDefault="00B22EF8" w:rsidP="00326147">
      <w:pPr>
        <w:widowControl/>
        <w:jc w:val="left"/>
        <w:rPr>
          <w:rFonts w:ascii="ＭＳ Ｐゴシック" w:eastAsia="ＭＳ Ｐゴシック" w:hAnsi="ＭＳ Ｐゴシック" w:cs="ＭＳ Ｐ明朝"/>
          <w:b/>
          <w:bCs/>
          <w:sz w:val="22"/>
        </w:rPr>
      </w:pPr>
    </w:p>
    <w:p w:rsidR="00FB5DFF" w:rsidRPr="004B4F2C" w:rsidRDefault="00FB5DFF" w:rsidP="004B4F2C">
      <w:pPr>
        <w:pStyle w:val="a3"/>
        <w:widowControl/>
        <w:numPr>
          <w:ilvl w:val="0"/>
          <w:numId w:val="1"/>
        </w:numPr>
        <w:ind w:leftChars="0"/>
        <w:jc w:val="left"/>
        <w:rPr>
          <w:rFonts w:ascii="ＭＳ Ｐゴシック" w:eastAsia="ＭＳ Ｐゴシック" w:hAnsi="ＭＳ Ｐゴシック" w:cs="ＭＳ Ｐ明朝"/>
          <w:b/>
          <w:bCs/>
          <w:sz w:val="22"/>
        </w:rPr>
      </w:pPr>
      <w:r w:rsidRPr="004B4F2C">
        <w:rPr>
          <w:rFonts w:ascii="ＭＳ Ｐゴシック" w:eastAsia="ＭＳ Ｐゴシック" w:hAnsi="ＭＳ Ｐゴシック" w:cs="ＭＳ Ｐ明朝" w:hint="eastAsia"/>
          <w:b/>
          <w:bCs/>
          <w:sz w:val="22"/>
        </w:rPr>
        <w:lastRenderedPageBreak/>
        <w:t>現在の労働施策・制度等についての意見・要望等</w:t>
      </w:r>
    </w:p>
    <w:p w:rsidR="00FB5DFF" w:rsidRPr="00410CD5" w:rsidRDefault="00900DD7" w:rsidP="00326147">
      <w:pPr>
        <w:tabs>
          <w:tab w:val="center" w:pos="5189"/>
        </w:tabs>
        <w:ind w:firstLineChars="100" w:firstLine="214"/>
        <w:rPr>
          <w:rFonts w:ascii="ＭＳ Ｐ明朝"/>
        </w:rPr>
      </w:pPr>
      <w:r>
        <w:rPr>
          <w:rFonts w:ascii="ＭＳ Ｐ明朝"/>
          <w:noProof/>
        </w:rPr>
        <mc:AlternateContent>
          <mc:Choice Requires="wps">
            <w:drawing>
              <wp:anchor distT="0" distB="0" distL="114300" distR="114300" simplePos="0" relativeHeight="251660288" behindDoc="0" locked="0" layoutInCell="1" allowOverlap="1">
                <wp:simplePos x="0" y="0"/>
                <wp:positionH relativeFrom="column">
                  <wp:posOffset>114935</wp:posOffset>
                </wp:positionH>
                <wp:positionV relativeFrom="paragraph">
                  <wp:posOffset>85725</wp:posOffset>
                </wp:positionV>
                <wp:extent cx="6105525" cy="939165"/>
                <wp:effectExtent l="0" t="0" r="9525"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3916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3D1C4E" w:rsidRDefault="005D5196" w:rsidP="00DC532E">
                            <w:pPr>
                              <w:spacing w:beforeLines="50" w:before="145"/>
                              <w:ind w:firstLineChars="100" w:firstLine="214"/>
                            </w:pPr>
                            <w:r w:rsidRPr="00363AC3">
                              <w:rPr>
                                <w:rFonts w:hint="eastAsia"/>
                              </w:rPr>
                              <w:t>雇用保険に関する手続では、本来は平成２８年１月１日から個人番号の記載が必要であったが、無くても受理されていたものが、この５月からは記載が絶対必要になった。小規模事業所では、従業員から個人番号を確認していないところも多く、退職後の雇用保険離職票をハローワークへ提出しても受理してもらえないケースも出てくるので　個人番号は入社と当時に確認するよう心掛ける必要がある。</w:t>
                            </w:r>
                          </w:p>
                          <w:p w:rsidR="005D5196" w:rsidRPr="008F2F43" w:rsidRDefault="005D5196" w:rsidP="004A4B1D">
                            <w:pPr>
                              <w:ind w:firstLineChars="100" w:firstLine="21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5" o:spid="_x0000_s1042" type="#_x0000_t202" style="position:absolute;left:0;text-align:left;margin-left:9.05pt;margin-top:6.75pt;width:480.75pt;height:7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N1QQIAALMEAAAOAAAAZHJzL2Uyb0RvYy54bWysVNuO0zAQfUfiHyy/s0kK7bZR09XSFQhp&#10;uYhdPsB17MbaxGNst0n5esZ2GgpI+4B4sRzPzJkzc2ayvhm6lhyFdQp0RYurnBKhOdRK7yv67fHd&#10;qyUlzjNdsxa0qOhJOHqzefli3ZtSzKCBthaWIIh2ZW8q2nhvyixzvBEdc1dghEajBNsxj592n9WW&#10;9YjetdkszxdZD7Y2FrhwDl/vkpFuIr6UgvvPUjrhSVtR5ObjaeO5C2e2WbNyb5lpFB9psH9g0TGl&#10;MekEdcc8Iwer/oLqFLfgQPorDl0GUiouYg1YTZH/Uc1Dw4yItWBznJna5P4fLP90/GKJqit6TYlm&#10;HUr0KAZP3sJAVvPQnt64Er0eDPr5Ad9R5liqM/fAnxzRsG2Y3otba6FvBKuRXhEis4vQhOMCyK7/&#10;CDXmYQcPEWiQtgu9w24QREeZTpM0gQvHx0WRz+ezOSUcbavXq2IRyWWsPEcb6/x7AR0Jl4palD6i&#10;s+O984ENK88uIVmro/SIP5oD2cBvZOpPrUh+X4XEBiGHWSo7jKbYtpYcGQ5V/ZRqDYjoGUKkatsp&#10;aOzV70GtPweNviFMxHGdAvPns03eMSNoPwV2SoN9Plgm/1Eil2oNDfDDbojTUCzO2u+gPqFqFtLu&#10;4K7jpQH7g5Ie96ai7vuBWUFJ+0Gj8tdvZjg3xMeP5XKFatpLw+7CwDRHoIp6StJ169NqHoxV+wbz&#10;pO5puMVZkSrKGGgmTiN93Iyo7rjFYfUuv6PXr3/N5icAAAD//wMAUEsDBBQABgAIAAAAIQBZsqrx&#10;4AAAAAkBAAAPAAAAZHJzL2Rvd25yZXYueG1sTI/NTsMwEITvSLyDtUjcqBNo0ybEqRASSIAQolDO&#10;TryNU/wTxU6bvj3LCU6r2RnNfluuJ2vYAYfQeScgnSXA0DVeda4V8PnxcLUCFqJ0ShrvUMAJA6yr&#10;87NSFsof3TseNrFlVOJCIQXoGPuC89BotDLMfI+OvJ0frIwkh5arQR6p3Bp+nSQZt7JzdEHLHu81&#10;Nt+b0Qr42s1z/fQyPjaL0/5t+/xab81+KcTlxXR3CyziFP/C8ItP6FARU+1HpwIzpFcpJWneLICR&#10;ny/zDFhNiyydA69K/v+D6gcAAP//AwBQSwECLQAUAAYACAAAACEAtoM4kv4AAADhAQAAEwAAAAAA&#10;AAAAAAAAAAAAAAAAW0NvbnRlbnRfVHlwZXNdLnhtbFBLAQItABQABgAIAAAAIQA4/SH/1gAAAJQB&#10;AAALAAAAAAAAAAAAAAAAAC8BAABfcmVscy8ucmVsc1BLAQItABQABgAIAAAAIQDRmnN1QQIAALME&#10;AAAOAAAAAAAAAAAAAAAAAC4CAABkcnMvZTJvRG9jLnhtbFBLAQItABQABgAIAAAAIQBZsqrx4AAA&#10;AAkBAAAPAAAAAAAAAAAAAAAAAJsEAABkcnMvZG93bnJldi54bWxQSwUGAAAAAAQABADzAAAAqAUA&#10;AAAA&#10;" fillcolor="white [3201]" strokecolor="black [3200]" strokeweight="2pt">
                <v:textbox inset="5.85pt,.7pt,5.85pt,.7pt">
                  <w:txbxContent>
                    <w:p w:rsidR="005D5196" w:rsidRPr="003D1C4E" w:rsidRDefault="005D5196" w:rsidP="00DC532E">
                      <w:pPr>
                        <w:spacing w:beforeLines="50" w:before="145"/>
                        <w:ind w:firstLineChars="100" w:firstLine="214"/>
                      </w:pPr>
                      <w:r w:rsidRPr="00363AC3">
                        <w:rPr>
                          <w:rFonts w:hint="eastAsia"/>
                        </w:rPr>
                        <w:t>雇用保険に関する手続では、本来は平成２８年１月１日から個人番号の記載が必要であったが、無くても受理されていたものが、この５月からは記載が絶対必要になった。小規模事業所では、従業員から個人番号を確認していないところも多く、退職後の雇用保険離職票をハローワークへ提出しても受理してもらえないケースも出てくるので　個人番号は入社と当時に確認するよう心掛ける必要がある。</w:t>
                      </w:r>
                    </w:p>
                    <w:p w:rsidR="005D5196" w:rsidRPr="008F2F43" w:rsidRDefault="005D5196" w:rsidP="004A4B1D">
                      <w:pPr>
                        <w:ind w:firstLineChars="100" w:firstLine="214"/>
                      </w:pPr>
                    </w:p>
                  </w:txbxContent>
                </v:textbox>
              </v:shape>
            </w:pict>
          </mc:Fallback>
        </mc:AlternateContent>
      </w:r>
      <w:r w:rsidR="00247531">
        <w:rPr>
          <w:rFonts w:ascii="ＭＳ Ｐ明朝"/>
        </w:rPr>
        <w:tab/>
      </w:r>
    </w:p>
    <w:p w:rsidR="00552B49" w:rsidRPr="00410CD5" w:rsidRDefault="00457BB1" w:rsidP="00326147">
      <w:pPr>
        <w:tabs>
          <w:tab w:val="left" w:pos="3638"/>
        </w:tabs>
        <w:ind w:firstLineChars="100" w:firstLine="214"/>
        <w:rPr>
          <w:rFonts w:ascii="ＭＳ Ｐ明朝"/>
        </w:rPr>
      </w:pPr>
      <w:r w:rsidRPr="00410CD5">
        <w:rPr>
          <w:rFonts w:ascii="ＭＳ Ｐ明朝"/>
        </w:rPr>
        <w:tab/>
      </w:r>
    </w:p>
    <w:p w:rsidR="00552B49" w:rsidRPr="00410CD5" w:rsidRDefault="00552B49" w:rsidP="00326147">
      <w:pPr>
        <w:ind w:firstLineChars="100" w:firstLine="214"/>
        <w:rPr>
          <w:rFonts w:ascii="ＭＳ Ｐ明朝"/>
        </w:rPr>
      </w:pPr>
    </w:p>
    <w:p w:rsidR="00831FD6" w:rsidRDefault="00831FD6" w:rsidP="00326147">
      <w:pPr>
        <w:snapToGrid w:val="0"/>
        <w:rPr>
          <w:rFonts w:ascii="ＭＳ Ｐゴシック" w:eastAsia="ＭＳ Ｐゴシック" w:hAnsi="ＭＳ Ｐゴシック" w:cs="ＭＳ Ｐ明朝"/>
          <w:b/>
          <w:bCs/>
          <w:sz w:val="18"/>
        </w:rPr>
      </w:pPr>
    </w:p>
    <w:p w:rsidR="002F34EC" w:rsidRDefault="002F34EC" w:rsidP="00326147">
      <w:pPr>
        <w:snapToGrid w:val="0"/>
        <w:rPr>
          <w:rFonts w:ascii="ＭＳ Ｐゴシック" w:eastAsia="ＭＳ Ｐゴシック" w:hAnsi="ＭＳ Ｐゴシック" w:cs="ＭＳ Ｐ明朝"/>
          <w:b/>
          <w:bCs/>
          <w:sz w:val="18"/>
        </w:rPr>
      </w:pPr>
    </w:p>
    <w:p w:rsidR="008F2F43" w:rsidRDefault="008F2F43" w:rsidP="00326147">
      <w:pPr>
        <w:snapToGrid w:val="0"/>
        <w:rPr>
          <w:rFonts w:ascii="ＭＳ Ｐゴシック" w:eastAsia="ＭＳ Ｐゴシック" w:hAnsi="ＭＳ Ｐゴシック" w:cs="ＭＳ Ｐ明朝"/>
          <w:b/>
          <w:bCs/>
          <w:sz w:val="18"/>
        </w:rPr>
      </w:pPr>
    </w:p>
    <w:p w:rsidR="008F2F43" w:rsidRPr="00410CD5" w:rsidRDefault="008F2F43" w:rsidP="00326147">
      <w:pPr>
        <w:snapToGrid w:val="0"/>
        <w:rPr>
          <w:rFonts w:ascii="ＭＳ Ｐゴシック" w:eastAsia="ＭＳ Ｐゴシック" w:hAnsi="ＭＳ Ｐゴシック" w:cs="ＭＳ Ｐ明朝"/>
          <w:b/>
          <w:bCs/>
          <w:sz w:val="18"/>
        </w:rPr>
      </w:pPr>
    </w:p>
    <w:p w:rsidR="00FB5DFF" w:rsidRPr="008728CC" w:rsidRDefault="00FB5DFF" w:rsidP="00326147">
      <w:pPr>
        <w:rPr>
          <w:rFonts w:ascii="ＭＳ Ｐゴシック" w:eastAsia="ＭＳ Ｐゴシック" w:hAnsi="ＭＳ Ｐゴシック" w:cs="ＭＳ Ｐ明朝"/>
          <w:b/>
          <w:bCs/>
          <w:sz w:val="18"/>
          <w:szCs w:val="18"/>
        </w:rPr>
      </w:pPr>
      <w:r w:rsidRPr="008728CC">
        <w:rPr>
          <w:rFonts w:ascii="ＭＳ Ｐゴシック" w:eastAsia="ＭＳ Ｐゴシック" w:hAnsi="ＭＳ Ｐゴシック" w:cs="ＭＳ Ｐ明朝" w:hint="eastAsia"/>
          <w:b/>
          <w:bCs/>
          <w:sz w:val="18"/>
          <w:szCs w:val="18"/>
        </w:rPr>
        <w:t>－　以下は調査員のコメント一覧　－</w:t>
      </w:r>
    </w:p>
    <w:tbl>
      <w:tblPr>
        <w:tblW w:w="9760" w:type="dxa"/>
        <w:tblInd w:w="94" w:type="dxa"/>
        <w:tblCellMar>
          <w:left w:w="99" w:type="dxa"/>
          <w:right w:w="99" w:type="dxa"/>
        </w:tblCellMar>
        <w:tblLook w:val="04A0" w:firstRow="1" w:lastRow="0" w:firstColumn="1" w:lastColumn="0" w:noHBand="0" w:noVBand="1"/>
      </w:tblPr>
      <w:tblGrid>
        <w:gridCol w:w="403"/>
        <w:gridCol w:w="597"/>
        <w:gridCol w:w="8760"/>
      </w:tblGrid>
      <w:tr w:rsidR="00827EBB" w:rsidRPr="00827EBB" w:rsidTr="00827EBB">
        <w:trPr>
          <w:trHeight w:val="63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ブロック</w:t>
            </w:r>
          </w:p>
        </w:tc>
        <w:tc>
          <w:tcPr>
            <w:tcW w:w="87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コメント（自由記入）</w:t>
            </w:r>
          </w:p>
        </w:tc>
      </w:tr>
      <w:tr w:rsidR="00827EBB" w:rsidRPr="00827EBB" w:rsidTr="00BA7BC7">
        <w:trPr>
          <w:trHeight w:val="615"/>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1</w:t>
            </w:r>
          </w:p>
        </w:tc>
        <w:tc>
          <w:tcPr>
            <w:tcW w:w="597" w:type="dxa"/>
            <w:tcBorders>
              <w:top w:val="nil"/>
              <w:left w:val="nil"/>
              <w:bottom w:val="single" w:sz="4" w:space="0" w:color="auto"/>
              <w:right w:val="nil"/>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粕屋</w:t>
            </w:r>
          </w:p>
        </w:tc>
        <w:tc>
          <w:tcPr>
            <w:tcW w:w="8760" w:type="dxa"/>
            <w:tcBorders>
              <w:top w:val="nil"/>
              <w:left w:val="single" w:sz="4" w:space="0" w:color="auto"/>
              <w:bottom w:val="single" w:sz="4" w:space="0" w:color="auto"/>
              <w:right w:val="single" w:sz="4" w:space="0" w:color="000000"/>
            </w:tcBorders>
            <w:shd w:val="clear" w:color="auto" w:fill="auto"/>
            <w:vAlign w:val="center"/>
            <w:hideMark/>
          </w:tcPr>
          <w:p w:rsidR="00827EBB" w:rsidRPr="00827EBB" w:rsidRDefault="00827EBB" w:rsidP="00D27EDB">
            <w:pPr>
              <w:widowControl/>
              <w:jc w:val="left"/>
              <w:rPr>
                <w:rFonts w:ascii="ＭＳ Ｐ明朝" w:hAnsi="ＭＳ Ｐ明朝" w:cs="ＭＳ Ｐゴシック"/>
                <w:kern w:val="0"/>
                <w:sz w:val="18"/>
                <w:szCs w:val="18"/>
              </w:rPr>
            </w:pPr>
            <w:r w:rsidRPr="00827EBB">
              <w:rPr>
                <w:rFonts w:ascii="ＭＳ Ｐ明朝" w:hAnsi="ＭＳ Ｐ明朝" w:cs="ＭＳ Ｐゴシック" w:hint="eastAsia"/>
                <w:kern w:val="0"/>
                <w:sz w:val="18"/>
                <w:szCs w:val="18"/>
              </w:rPr>
              <w:t>厚生労働省の雇用関連助成金について、制度の明確化及び申請の簡略化を望む。…古賀市 ／ 無期転換制度について、制度説明を含めた周知が行き届いていないと感じる。…須恵町 ／</w:t>
            </w:r>
            <w:r w:rsidR="00D27EDB">
              <w:rPr>
                <w:rFonts w:ascii="ＭＳ Ｐ明朝" w:hAnsi="ＭＳ Ｐ明朝" w:cs="ＭＳ Ｐゴシック" w:hint="eastAsia"/>
                <w:kern w:val="0"/>
                <w:sz w:val="18"/>
                <w:szCs w:val="18"/>
              </w:rPr>
              <w:t xml:space="preserve">　建設業の場合、正社員でなく外部委託</w:t>
            </w:r>
            <w:r w:rsidRPr="00827EBB">
              <w:rPr>
                <w:rFonts w:ascii="ＭＳ Ｐ明朝" w:hAnsi="ＭＳ Ｐ明朝" w:cs="ＭＳ Ｐゴシック" w:hint="eastAsia"/>
                <w:kern w:val="0"/>
                <w:sz w:val="18"/>
                <w:szCs w:val="18"/>
              </w:rPr>
              <w:t>での取扱いが</w:t>
            </w:r>
            <w:r w:rsidR="00D27EDB">
              <w:rPr>
                <w:rFonts w:ascii="ＭＳ Ｐ明朝" w:hAnsi="ＭＳ Ｐ明朝" w:cs="ＭＳ Ｐゴシック" w:hint="eastAsia"/>
                <w:kern w:val="0"/>
                <w:sz w:val="18"/>
                <w:szCs w:val="18"/>
              </w:rPr>
              <w:t>増え</w:t>
            </w:r>
            <w:r w:rsidRPr="00827EBB">
              <w:rPr>
                <w:rFonts w:ascii="ＭＳ Ｐ明朝" w:hAnsi="ＭＳ Ｐ明朝" w:cs="ＭＳ Ｐゴシック" w:hint="eastAsia"/>
                <w:kern w:val="0"/>
                <w:sz w:val="18"/>
                <w:szCs w:val="18"/>
              </w:rPr>
              <w:t>、労災のみの加入のケースが増加中。従業員は、経費抑制策と捉えるのではなく、人材育成となすべきである。…粕屋町</w:t>
            </w:r>
          </w:p>
        </w:tc>
      </w:tr>
      <w:tr w:rsidR="00827EBB" w:rsidRPr="00827EBB" w:rsidTr="00BA7BC7">
        <w:trPr>
          <w:trHeight w:val="888"/>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14</w:t>
            </w:r>
          </w:p>
        </w:tc>
        <w:tc>
          <w:tcPr>
            <w:tcW w:w="597" w:type="dxa"/>
            <w:tcBorders>
              <w:top w:val="nil"/>
              <w:left w:val="nil"/>
              <w:bottom w:val="single" w:sz="4" w:space="0" w:color="auto"/>
              <w:right w:val="nil"/>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嘉穂</w:t>
            </w:r>
          </w:p>
        </w:tc>
        <w:tc>
          <w:tcPr>
            <w:tcW w:w="87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EBB" w:rsidRPr="00827EBB" w:rsidRDefault="00827EBB" w:rsidP="00827EBB">
            <w:pPr>
              <w:widowControl/>
              <w:jc w:val="left"/>
              <w:rPr>
                <w:rFonts w:ascii="ＭＳ Ｐ明朝" w:hAnsi="ＭＳ Ｐ明朝" w:cs="ＭＳ Ｐゴシック"/>
                <w:kern w:val="0"/>
                <w:sz w:val="18"/>
                <w:szCs w:val="18"/>
              </w:rPr>
            </w:pPr>
            <w:r w:rsidRPr="00827EBB">
              <w:rPr>
                <w:rFonts w:ascii="ＭＳ Ｐ明朝" w:hAnsi="ＭＳ Ｐ明朝" w:cs="ＭＳ Ｐゴシック" w:hint="eastAsia"/>
                <w:kern w:val="0"/>
                <w:sz w:val="18"/>
                <w:szCs w:val="18"/>
              </w:rPr>
              <w:t>正規雇用拡大のための施策等。…嘉麻市</w:t>
            </w:r>
          </w:p>
        </w:tc>
      </w:tr>
    </w:tbl>
    <w:p w:rsidR="00827EBB" w:rsidRDefault="00827EBB" w:rsidP="00326147">
      <w:pPr>
        <w:widowControl/>
        <w:jc w:val="left"/>
        <w:rPr>
          <w:rFonts w:ascii="ＭＳ Ｐゴシック" w:eastAsia="ＭＳ Ｐゴシック" w:hAnsi="ＭＳ Ｐゴシック" w:cs="ＭＳ Ｐ明朝"/>
          <w:sz w:val="22"/>
        </w:rPr>
      </w:pPr>
    </w:p>
    <w:p w:rsidR="00FB5DFF" w:rsidRPr="004B4F2C" w:rsidRDefault="00FB5DFF" w:rsidP="004B4F2C">
      <w:pPr>
        <w:pStyle w:val="a3"/>
        <w:widowControl/>
        <w:numPr>
          <w:ilvl w:val="0"/>
          <w:numId w:val="1"/>
        </w:numPr>
        <w:ind w:leftChars="0"/>
        <w:jc w:val="left"/>
        <w:rPr>
          <w:rFonts w:ascii="ＭＳ Ｐゴシック" w:eastAsia="ＭＳ Ｐゴシック" w:hAnsi="ＭＳ Ｐゴシック" w:cs="Times New Roman"/>
          <w:sz w:val="22"/>
        </w:rPr>
      </w:pPr>
      <w:r w:rsidRPr="004B4F2C">
        <w:rPr>
          <w:rFonts w:ascii="ＭＳ Ｐゴシック" w:eastAsia="ＭＳ Ｐゴシック" w:hAnsi="ＭＳ Ｐゴシック" w:cs="ＭＳ Ｐ明朝" w:hint="eastAsia"/>
          <w:b/>
          <w:bCs/>
          <w:sz w:val="22"/>
        </w:rPr>
        <w:t>新たな労働施策・制度等についての意見・要望等</w:t>
      </w:r>
    </w:p>
    <w:p w:rsidR="00FB5DFF" w:rsidRPr="00410CD5" w:rsidRDefault="00900DD7" w:rsidP="00326147">
      <w:pPr>
        <w:rPr>
          <w:rFonts w:ascii="ＭＳ Ｐ明朝" w:cs="ＭＳ Ｐ明朝"/>
          <w:bCs/>
        </w:rPr>
      </w:pPr>
      <w:r>
        <w:rPr>
          <w:rFonts w:ascii="ＭＳ Ｐ明朝"/>
          <w:noProof/>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50800</wp:posOffset>
                </wp:positionV>
                <wp:extent cx="6105525" cy="954405"/>
                <wp:effectExtent l="0" t="0" r="9525" b="0"/>
                <wp:wrapNone/>
                <wp:docPr id="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54405"/>
                        </a:xfrm>
                        <a:prstGeom prst="rect">
                          <a:avLst/>
                        </a:prstGeom>
                        <a:ln/>
                        <a:extLst/>
                      </wps:spPr>
                      <wps:style>
                        <a:lnRef idx="2">
                          <a:schemeClr val="dk1"/>
                        </a:lnRef>
                        <a:fillRef idx="1">
                          <a:schemeClr val="lt1"/>
                        </a:fillRef>
                        <a:effectRef idx="0">
                          <a:schemeClr val="dk1"/>
                        </a:effectRef>
                        <a:fontRef idx="minor">
                          <a:schemeClr val="dk1"/>
                        </a:fontRef>
                      </wps:style>
                      <wps:txbx>
                        <w:txbxContent>
                          <w:p w:rsidR="005D5196" w:rsidRPr="003D1C4E" w:rsidRDefault="005D5196" w:rsidP="00DC532E">
                            <w:pPr>
                              <w:spacing w:beforeLines="50" w:before="145"/>
                              <w:ind w:firstLineChars="100" w:firstLine="214"/>
                            </w:pPr>
                            <w:r>
                              <w:rPr>
                                <w:rFonts w:hint="eastAsia"/>
                              </w:rPr>
                              <w:t>働き方改革が国会で審議され始めたが、時間外労働時間の上限規制や３６協定を越えて時間外労働の違反罰則、正規労働者と非正規労働者の待遇の格差をなくす、有給休暇が１０日以上付与されるものに対して、５日以上の指定させなければならない等がある。小規模事業者と多く係わりのある社労士からすると、小規模事業者にとっては、労務管理にかかる負担が多くなると思われる。</w:t>
                            </w:r>
                          </w:p>
                          <w:p w:rsidR="005D5196" w:rsidRPr="008F2F43" w:rsidRDefault="005D5196" w:rsidP="00552B4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6" o:spid="_x0000_s1043" type="#_x0000_t202" style="position:absolute;left:0;text-align:left;margin-left:9.05pt;margin-top:4pt;width:480.75pt;height:7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kIQQIAALMEAAAOAAAAZHJzL2Uyb0RvYy54bWysVNtu2zAMfR+wfxD0vtgJkjQx4hRdig0D&#10;ugvW7gMUWYqF2qImKbGzrx8lOV62AX0Y9iLIInl4yEN6c9u3DTkJ6xTokk4nOSVCc6iUPpT029O7&#10;NytKnGe6Yg1oUdKzcPR2+/rVpjOFmEENTSUsQRDtis6UtPbeFFnmeC1a5iZghEajBNsyj5/2kFWW&#10;dYjeNtksz5dZB7YyFrhwDl/vk5FuI76UgvvPUjrhSVNS5ObjaeO5D2e23bDiYJmpFR9osH9g0TKl&#10;MekIdc88I0er/oJqFbfgQPoJhzYDKRUXsQasZpr/Uc1jzYyItWBznBnb5P4fLP90+mKJqkq6pESz&#10;FiV6Er0nb6En62VoT2dcgV6PBv18j+8ocyzVmQfgz45o2NVMH8SdtdDVglVIbxois6vQhOMCyL77&#10;CBXmYUcPEaiXtg29w24QREeZzqM0gQvHx+U0XyxmC0o42taL+TxfxBSsuEQb6/x7AS0Jl5JalD6i&#10;s9OD84ENKy4uIVmjo/SIP5gD2cBvYOrPjUh+X4XEBiGHWSo7jKbYNZacGA5V9ZxqDYjoGUKkapox&#10;aOjV70GNvwQNviFMxHEdA/OXs43eMSNoPwa2SoN9OVgm/0Eil2oNDfD9vo/TML25aL+H6oyqWUi7&#10;g7uOlxrsD0o63JuSuu9HZgUlzQeNyt/MZ2uUyceP1WqNatprw/7KwDRHoJJ6StJ159NqHo1Vhxrz&#10;pO5puMNZkSrKGGgmTgN93Iyo7rDFYfWuv6PXr3/N9icAAAD//wMAUEsDBBQABgAIAAAAIQD5bqWr&#10;3wAAAAgBAAAPAAAAZHJzL2Rvd25yZXYueG1sTI/NTsMwEITvSLyDtUjcqFOgbRLiVAgJJKgQaks5&#10;O/E2TvFPFDtt+vYsJzjOzmj2m2I5WsOO2IfWOwHTSQIMXe1V6xoBn9vnmxRYiNIpabxDAWcMsCwv&#10;LwqZK39yazxuYsOoxIVcCtAxdjnnodZoZZj4Dh15e99bGUn2DVe9PFG5Nfw2SebcytbRBy07fNJY&#10;f28GK+Brf5/p19XwUs/Oh4/d23u1M4eFENdX4+MDsIhj/AvDLz6hQ0lMlR+cCsyQTqeUFJDSIrKz&#10;RTYHVtF9lt4BLwv+f0D5AwAA//8DAFBLAQItABQABgAIAAAAIQC2gziS/gAAAOEBAAATAAAAAAAA&#10;AAAAAAAAAAAAAABbQ29udGVudF9UeXBlc10ueG1sUEsBAi0AFAAGAAgAAAAhADj9If/WAAAAlAEA&#10;AAsAAAAAAAAAAAAAAAAALwEAAF9yZWxzLy5yZWxzUEsBAi0AFAAGAAgAAAAhAG+G2QhBAgAAswQA&#10;AA4AAAAAAAAAAAAAAAAALgIAAGRycy9lMm9Eb2MueG1sUEsBAi0AFAAGAAgAAAAhAPlupavfAAAA&#10;CAEAAA8AAAAAAAAAAAAAAAAAmwQAAGRycy9kb3ducmV2LnhtbFBLBQYAAAAABAAEAPMAAACnBQAA&#10;AAA=&#10;" fillcolor="white [3201]" strokecolor="black [3200]" strokeweight="2pt">
                <v:textbox inset="5.85pt,.7pt,5.85pt,.7pt">
                  <w:txbxContent>
                    <w:p w:rsidR="005D5196" w:rsidRPr="003D1C4E" w:rsidRDefault="005D5196" w:rsidP="00DC532E">
                      <w:pPr>
                        <w:spacing w:beforeLines="50" w:before="145"/>
                        <w:ind w:firstLineChars="100" w:firstLine="214"/>
                      </w:pPr>
                      <w:r>
                        <w:rPr>
                          <w:rFonts w:hint="eastAsia"/>
                        </w:rPr>
                        <w:t>働き方改革が国会で審議され始めたが、時間外労働時間の上限規制や３６協定を越えて時間外労働の違反罰則、正規労働者と非正規労働者の待遇の格差をなくす、有給休暇が１０日以上付与されるものに対して、５日以上の指定させなければならない等がある。小規模事業者と多く係わりのある社労士からすると、小規模事業者にとっては、労務管理にかかる負担が多くなると思われる。</w:t>
                      </w:r>
                    </w:p>
                    <w:p w:rsidR="005D5196" w:rsidRPr="008F2F43" w:rsidRDefault="005D5196" w:rsidP="00552B49"/>
                  </w:txbxContent>
                </v:textbox>
              </v:shape>
            </w:pict>
          </mc:Fallback>
        </mc:AlternateContent>
      </w:r>
    </w:p>
    <w:p w:rsidR="00E54821" w:rsidRPr="00410CD5" w:rsidRDefault="00E54821" w:rsidP="00326147">
      <w:pPr>
        <w:rPr>
          <w:rFonts w:ascii="ＭＳ Ｐ明朝" w:cs="ＭＳ Ｐ明朝"/>
          <w:bCs/>
        </w:rPr>
      </w:pPr>
    </w:p>
    <w:p w:rsidR="00E54821" w:rsidRPr="00410CD5" w:rsidRDefault="00E54821" w:rsidP="00326147">
      <w:pPr>
        <w:rPr>
          <w:rFonts w:ascii="ＭＳ Ｐ明朝" w:cs="ＭＳ Ｐ明朝"/>
          <w:bCs/>
        </w:rPr>
      </w:pPr>
    </w:p>
    <w:p w:rsidR="00E54821" w:rsidRPr="00410CD5" w:rsidRDefault="00E54821" w:rsidP="00326147">
      <w:pPr>
        <w:rPr>
          <w:rFonts w:ascii="ＭＳ Ｐ明朝" w:cs="ＭＳ Ｐ明朝"/>
          <w:bCs/>
        </w:rPr>
      </w:pPr>
    </w:p>
    <w:p w:rsidR="00827EBB" w:rsidRDefault="00827EBB" w:rsidP="00326147">
      <w:pPr>
        <w:rPr>
          <w:rFonts w:ascii="ＭＳ Ｐ明朝" w:cs="ＭＳ Ｐ明朝"/>
          <w:bCs/>
        </w:rPr>
      </w:pPr>
    </w:p>
    <w:p w:rsidR="008F2F43" w:rsidRDefault="008F2F43" w:rsidP="00326147">
      <w:pPr>
        <w:rPr>
          <w:rFonts w:ascii="ＭＳ Ｐ明朝" w:cs="ＭＳ Ｐ明朝"/>
          <w:bCs/>
        </w:rPr>
      </w:pPr>
    </w:p>
    <w:p w:rsidR="008F2F43" w:rsidRPr="00410CD5" w:rsidRDefault="008F2F43" w:rsidP="00326147">
      <w:pPr>
        <w:rPr>
          <w:rFonts w:ascii="ＭＳ Ｐ明朝" w:cs="ＭＳ Ｐ明朝"/>
          <w:bCs/>
        </w:rPr>
      </w:pPr>
    </w:p>
    <w:p w:rsidR="00AC02A4" w:rsidRPr="008728CC" w:rsidRDefault="00FB5DFF" w:rsidP="00326147">
      <w:pPr>
        <w:rPr>
          <w:rFonts w:ascii="ＭＳ Ｐゴシック" w:eastAsia="ＭＳ Ｐゴシック" w:hAnsi="ＭＳ Ｐゴシック" w:cs="ＭＳ Ｐ明朝"/>
          <w:b/>
          <w:bCs/>
          <w:sz w:val="18"/>
          <w:szCs w:val="18"/>
        </w:rPr>
      </w:pPr>
      <w:r w:rsidRPr="008728CC">
        <w:rPr>
          <w:rFonts w:ascii="ＭＳ Ｐゴシック" w:eastAsia="ＭＳ Ｐゴシック" w:hAnsi="ＭＳ Ｐゴシック" w:cs="ＭＳ Ｐ明朝" w:hint="eastAsia"/>
          <w:b/>
          <w:bCs/>
          <w:sz w:val="18"/>
          <w:szCs w:val="18"/>
        </w:rPr>
        <w:t>－　以下は調査員のコメント一覧　－</w:t>
      </w:r>
    </w:p>
    <w:tbl>
      <w:tblPr>
        <w:tblW w:w="9760" w:type="dxa"/>
        <w:tblInd w:w="94" w:type="dxa"/>
        <w:tblCellMar>
          <w:left w:w="99" w:type="dxa"/>
          <w:right w:w="99" w:type="dxa"/>
        </w:tblCellMar>
        <w:tblLook w:val="04A0" w:firstRow="1" w:lastRow="0" w:firstColumn="1" w:lastColumn="0" w:noHBand="0" w:noVBand="1"/>
      </w:tblPr>
      <w:tblGrid>
        <w:gridCol w:w="403"/>
        <w:gridCol w:w="597"/>
        <w:gridCol w:w="8760"/>
      </w:tblGrid>
      <w:tr w:rsidR="00827EBB" w:rsidRPr="00827EBB" w:rsidTr="00827EBB">
        <w:trPr>
          <w:trHeight w:val="240"/>
        </w:trPr>
        <w:tc>
          <w:tcPr>
            <w:tcW w:w="1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ブロック</w:t>
            </w:r>
          </w:p>
        </w:tc>
        <w:tc>
          <w:tcPr>
            <w:tcW w:w="87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コメント（自由記入）</w:t>
            </w:r>
          </w:p>
        </w:tc>
      </w:tr>
      <w:tr w:rsidR="00827EBB" w:rsidRPr="00827EBB" w:rsidTr="00D27EDB">
        <w:trPr>
          <w:trHeight w:val="24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1</w:t>
            </w:r>
          </w:p>
        </w:tc>
        <w:tc>
          <w:tcPr>
            <w:tcW w:w="600" w:type="dxa"/>
            <w:tcBorders>
              <w:top w:val="nil"/>
              <w:left w:val="nil"/>
              <w:bottom w:val="single" w:sz="4" w:space="0" w:color="auto"/>
              <w:right w:val="nil"/>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粕屋</w:t>
            </w:r>
          </w:p>
        </w:tc>
        <w:tc>
          <w:tcPr>
            <w:tcW w:w="8760" w:type="dxa"/>
            <w:tcBorders>
              <w:top w:val="nil"/>
              <w:left w:val="single" w:sz="4" w:space="0" w:color="auto"/>
              <w:bottom w:val="single" w:sz="4" w:space="0" w:color="auto"/>
              <w:right w:val="single" w:sz="4" w:space="0" w:color="000000"/>
            </w:tcBorders>
            <w:shd w:val="clear" w:color="auto" w:fill="auto"/>
            <w:vAlign w:val="center"/>
            <w:hideMark/>
          </w:tcPr>
          <w:p w:rsidR="00827EBB" w:rsidRPr="00827EBB" w:rsidRDefault="00827EBB" w:rsidP="00827EBB">
            <w:pPr>
              <w:widowControl/>
              <w:jc w:val="left"/>
              <w:rPr>
                <w:rFonts w:ascii="ＭＳ Ｐ明朝" w:hAnsi="ＭＳ Ｐ明朝" w:cs="ＭＳ Ｐゴシック"/>
                <w:kern w:val="0"/>
                <w:sz w:val="18"/>
                <w:szCs w:val="18"/>
              </w:rPr>
            </w:pPr>
            <w:r w:rsidRPr="00827EBB">
              <w:rPr>
                <w:rFonts w:ascii="ＭＳ Ｐ明朝" w:hAnsi="ＭＳ Ｐ明朝" w:cs="ＭＳ Ｐゴシック" w:hint="eastAsia"/>
                <w:kern w:val="0"/>
                <w:sz w:val="18"/>
                <w:szCs w:val="18"/>
              </w:rPr>
              <w:t>特に中小企業は人材確保について苦労しているので、中小企業の人材確保の為の施策を望む。…古賀市 ／ 雇保事務処理のみならず、税務処理においてもマイナンバー取扱業務が煩雑であり、事務処理遅延が生じている。　厳格管理と情報共有と簡素化施策が今後の課題と思われる。…粕屋町</w:t>
            </w:r>
          </w:p>
        </w:tc>
      </w:tr>
      <w:tr w:rsidR="00827EBB" w:rsidRPr="00827EBB" w:rsidTr="00BA7BC7">
        <w:trPr>
          <w:trHeight w:val="871"/>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11</w:t>
            </w:r>
          </w:p>
        </w:tc>
        <w:tc>
          <w:tcPr>
            <w:tcW w:w="600" w:type="dxa"/>
            <w:tcBorders>
              <w:top w:val="single" w:sz="4" w:space="0" w:color="auto"/>
              <w:left w:val="nil"/>
              <w:bottom w:val="single" w:sz="4" w:space="0" w:color="auto"/>
              <w:right w:val="nil"/>
            </w:tcBorders>
            <w:shd w:val="clear" w:color="auto" w:fill="auto"/>
            <w:vAlign w:val="center"/>
            <w:hideMark/>
          </w:tcPr>
          <w:p w:rsidR="00827EBB" w:rsidRPr="00827EBB" w:rsidRDefault="00827EBB" w:rsidP="00827EBB">
            <w:pPr>
              <w:widowControl/>
              <w:jc w:val="center"/>
              <w:rPr>
                <w:rFonts w:ascii="ＭＳ Ｐ明朝" w:hAnsi="ＭＳ Ｐ明朝" w:cs="ＭＳ Ｐゴシック"/>
                <w:kern w:val="0"/>
                <w:sz w:val="20"/>
                <w:szCs w:val="20"/>
              </w:rPr>
            </w:pPr>
            <w:r w:rsidRPr="00827EBB">
              <w:rPr>
                <w:rFonts w:ascii="ＭＳ Ｐ明朝" w:hAnsi="ＭＳ Ｐ明朝" w:cs="ＭＳ Ｐゴシック" w:hint="eastAsia"/>
                <w:kern w:val="0"/>
                <w:sz w:val="20"/>
                <w:szCs w:val="20"/>
              </w:rPr>
              <w:t>遠賀</w:t>
            </w:r>
          </w:p>
        </w:tc>
        <w:tc>
          <w:tcPr>
            <w:tcW w:w="876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827EBB" w:rsidRPr="00827EBB" w:rsidRDefault="00D27EDB" w:rsidP="00827EBB">
            <w:pPr>
              <w:widowControl/>
              <w:jc w:val="left"/>
              <w:rPr>
                <w:rFonts w:ascii="ＭＳ Ｐ明朝" w:hAnsi="ＭＳ Ｐ明朝" w:cs="ＭＳ Ｐゴシック"/>
                <w:kern w:val="0"/>
                <w:sz w:val="18"/>
                <w:szCs w:val="18"/>
              </w:rPr>
            </w:pPr>
            <w:r>
              <w:rPr>
                <w:rFonts w:ascii="ＭＳ Ｐ明朝" w:hAnsi="ＭＳ Ｐ明朝" w:cs="ＭＳ Ｐゴシック" w:hint="eastAsia"/>
                <w:kern w:val="0"/>
                <w:sz w:val="18"/>
                <w:szCs w:val="18"/>
              </w:rPr>
              <w:t>中小零細企業に対する雇用についての負担軽減策。…</w:t>
            </w:r>
            <w:r w:rsidR="00827EBB" w:rsidRPr="00827EBB">
              <w:rPr>
                <w:rFonts w:ascii="ＭＳ Ｐ明朝" w:hAnsi="ＭＳ Ｐ明朝" w:cs="ＭＳ Ｐゴシック" w:hint="eastAsia"/>
                <w:kern w:val="0"/>
                <w:sz w:val="18"/>
                <w:szCs w:val="18"/>
              </w:rPr>
              <w:t>芦屋町</w:t>
            </w:r>
          </w:p>
        </w:tc>
      </w:tr>
    </w:tbl>
    <w:p w:rsidR="00185852" w:rsidRPr="006D68A0" w:rsidRDefault="00185852" w:rsidP="00AC02A4">
      <w:pPr>
        <w:rPr>
          <w:rFonts w:ascii="ＭＳ Ｐ明朝" w:hAnsi="ＭＳ Ｐ明朝" w:cs="ＭＳ Ｐ明朝"/>
          <w:b/>
          <w:bCs/>
          <w:sz w:val="18"/>
          <w:szCs w:val="18"/>
        </w:rPr>
      </w:pPr>
      <w:bookmarkStart w:id="0" w:name="_GoBack"/>
      <w:bookmarkEnd w:id="0"/>
    </w:p>
    <w:sectPr w:rsidR="00185852" w:rsidRPr="006D68A0" w:rsidSect="0030721E">
      <w:pgSz w:w="11906" w:h="16838" w:code="9"/>
      <w:pgMar w:top="1134" w:right="720" w:bottom="720" w:left="1021" w:header="567" w:footer="567" w:gutter="0"/>
      <w:pgNumType w:fmt="numberInDash"/>
      <w:cols w:space="425"/>
      <w:rtlGutter/>
      <w:docGrid w:type="linesAndChars" w:linePitch="290"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763" w:rsidRDefault="00A85763">
      <w:pPr>
        <w:rPr>
          <w:rFonts w:cs="Times New Roman"/>
        </w:rPr>
      </w:pPr>
      <w:r>
        <w:rPr>
          <w:rFonts w:cs="Times New Roman"/>
        </w:rPr>
        <w:separator/>
      </w:r>
    </w:p>
  </w:endnote>
  <w:endnote w:type="continuationSeparator" w:id="0">
    <w:p w:rsidR="00A85763" w:rsidRDefault="00A857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196" w:rsidRDefault="005D5196">
    <w:pPr>
      <w:pStyle w:val="a6"/>
      <w:jc w:val="center"/>
    </w:pPr>
    <w:r>
      <w:rPr>
        <w:rStyle w:val="a8"/>
        <w:rFonts w:cs="Century"/>
      </w:rPr>
      <w:fldChar w:fldCharType="begin"/>
    </w:r>
    <w:r>
      <w:rPr>
        <w:rStyle w:val="a8"/>
        <w:rFonts w:cs="Century"/>
      </w:rPr>
      <w:instrText xml:space="preserve"> PAGE </w:instrText>
    </w:r>
    <w:r>
      <w:rPr>
        <w:rStyle w:val="a8"/>
        <w:rFonts w:cs="Century"/>
      </w:rPr>
      <w:fldChar w:fldCharType="separate"/>
    </w:r>
    <w:r w:rsidR="00FA0FF8">
      <w:rPr>
        <w:rStyle w:val="a8"/>
        <w:rFonts w:cs="Century"/>
        <w:noProof/>
      </w:rPr>
      <w:t>- 10 -</w:t>
    </w:r>
    <w:r>
      <w:rPr>
        <w:rStyle w:val="a8"/>
        <w:rFonts w:cs="Centur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763" w:rsidRDefault="00A85763">
      <w:pPr>
        <w:rPr>
          <w:rFonts w:cs="Times New Roman"/>
        </w:rPr>
      </w:pPr>
      <w:r>
        <w:rPr>
          <w:rFonts w:cs="Times New Roman"/>
        </w:rPr>
        <w:separator/>
      </w:r>
    </w:p>
  </w:footnote>
  <w:footnote w:type="continuationSeparator" w:id="0">
    <w:p w:rsidR="00A85763" w:rsidRDefault="00A8576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1E7F"/>
    <w:multiLevelType w:val="hybridMultilevel"/>
    <w:tmpl w:val="56EC29DE"/>
    <w:lvl w:ilvl="0" w:tplc="C128B1FC">
      <w:numFmt w:val="bullet"/>
      <w:lvlText w:val=""/>
      <w:lvlJc w:val="left"/>
      <w:pPr>
        <w:ind w:left="420" w:hanging="420"/>
      </w:pPr>
      <w:rPr>
        <w:rFonts w:ascii="Wingdings" w:eastAsia="ＭＳ 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3C1569"/>
    <w:multiLevelType w:val="hybridMultilevel"/>
    <w:tmpl w:val="74B6EB06"/>
    <w:lvl w:ilvl="0" w:tplc="4A88935A">
      <w:start w:val="1"/>
      <w:numFmt w:val="decimalEnclosedCircle"/>
      <w:lvlText w:val="%1"/>
      <w:lvlJc w:val="left"/>
      <w:pPr>
        <w:ind w:left="360" w:hanging="360"/>
      </w:pPr>
      <w:rPr>
        <w:rFonts w:hAnsi="ＭＳ Ｐ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CE65DA"/>
    <w:multiLevelType w:val="multilevel"/>
    <w:tmpl w:val="10A4C6F6"/>
    <w:lvl w:ilvl="0">
      <w:numFmt w:val="bullet"/>
      <w:lvlText w:val="＊"/>
      <w:lvlJc w:val="left"/>
      <w:pPr>
        <w:tabs>
          <w:tab w:val="num" w:pos="767"/>
        </w:tabs>
        <w:ind w:left="767" w:hanging="360"/>
      </w:pPr>
      <w:rPr>
        <w:rFonts w:ascii="ＭＳ Ｐ明朝" w:eastAsia="ＭＳ Ｐ明朝" w:hAnsi="ＭＳ Ｐ明朝" w:hint="eastAsia"/>
      </w:rPr>
    </w:lvl>
    <w:lvl w:ilvl="1">
      <w:start w:val="1"/>
      <w:numFmt w:val="bullet"/>
      <w:lvlText w:val=""/>
      <w:lvlJc w:val="left"/>
      <w:pPr>
        <w:tabs>
          <w:tab w:val="num" w:pos="1247"/>
        </w:tabs>
        <w:ind w:left="1247" w:hanging="420"/>
      </w:pPr>
      <w:rPr>
        <w:rFonts w:ascii="Wingdings" w:hAnsi="Wingdings" w:hint="default"/>
      </w:rPr>
    </w:lvl>
    <w:lvl w:ilvl="2">
      <w:start w:val="1"/>
      <w:numFmt w:val="bullet"/>
      <w:lvlText w:val=""/>
      <w:lvlJc w:val="left"/>
      <w:pPr>
        <w:tabs>
          <w:tab w:val="num" w:pos="1667"/>
        </w:tabs>
        <w:ind w:left="1667" w:hanging="420"/>
      </w:pPr>
      <w:rPr>
        <w:rFonts w:ascii="Wingdings" w:hAnsi="Wingdings" w:hint="default"/>
      </w:rPr>
    </w:lvl>
    <w:lvl w:ilvl="3">
      <w:start w:val="1"/>
      <w:numFmt w:val="bullet"/>
      <w:lvlText w:val=""/>
      <w:lvlJc w:val="left"/>
      <w:pPr>
        <w:tabs>
          <w:tab w:val="num" w:pos="2087"/>
        </w:tabs>
        <w:ind w:left="2087" w:hanging="420"/>
      </w:pPr>
      <w:rPr>
        <w:rFonts w:ascii="Wingdings" w:hAnsi="Wingdings" w:hint="default"/>
      </w:rPr>
    </w:lvl>
    <w:lvl w:ilvl="4">
      <w:start w:val="1"/>
      <w:numFmt w:val="bullet"/>
      <w:lvlText w:val=""/>
      <w:lvlJc w:val="left"/>
      <w:pPr>
        <w:tabs>
          <w:tab w:val="num" w:pos="2507"/>
        </w:tabs>
        <w:ind w:left="2507" w:hanging="420"/>
      </w:pPr>
      <w:rPr>
        <w:rFonts w:ascii="Wingdings" w:hAnsi="Wingdings" w:hint="default"/>
      </w:rPr>
    </w:lvl>
    <w:lvl w:ilvl="5">
      <w:start w:val="1"/>
      <w:numFmt w:val="bullet"/>
      <w:lvlText w:val=""/>
      <w:lvlJc w:val="left"/>
      <w:pPr>
        <w:tabs>
          <w:tab w:val="num" w:pos="2927"/>
        </w:tabs>
        <w:ind w:left="2927" w:hanging="420"/>
      </w:pPr>
      <w:rPr>
        <w:rFonts w:ascii="Wingdings" w:hAnsi="Wingdings" w:hint="default"/>
      </w:rPr>
    </w:lvl>
    <w:lvl w:ilvl="6">
      <w:start w:val="1"/>
      <w:numFmt w:val="bullet"/>
      <w:lvlText w:val=""/>
      <w:lvlJc w:val="left"/>
      <w:pPr>
        <w:tabs>
          <w:tab w:val="num" w:pos="3347"/>
        </w:tabs>
        <w:ind w:left="3347" w:hanging="420"/>
      </w:pPr>
      <w:rPr>
        <w:rFonts w:ascii="Wingdings" w:hAnsi="Wingdings" w:hint="default"/>
      </w:rPr>
    </w:lvl>
    <w:lvl w:ilvl="7">
      <w:start w:val="1"/>
      <w:numFmt w:val="bullet"/>
      <w:lvlText w:val=""/>
      <w:lvlJc w:val="left"/>
      <w:pPr>
        <w:tabs>
          <w:tab w:val="num" w:pos="3767"/>
        </w:tabs>
        <w:ind w:left="3767" w:hanging="420"/>
      </w:pPr>
      <w:rPr>
        <w:rFonts w:ascii="Wingdings" w:hAnsi="Wingdings" w:hint="default"/>
      </w:rPr>
    </w:lvl>
    <w:lvl w:ilvl="8">
      <w:start w:val="1"/>
      <w:numFmt w:val="bullet"/>
      <w:lvlText w:val=""/>
      <w:lvlJc w:val="left"/>
      <w:pPr>
        <w:tabs>
          <w:tab w:val="num" w:pos="4187"/>
        </w:tabs>
        <w:ind w:left="4187" w:hanging="420"/>
      </w:pPr>
      <w:rPr>
        <w:rFonts w:ascii="Wingdings" w:hAnsi="Wingdings" w:hint="default"/>
      </w:rPr>
    </w:lvl>
  </w:abstractNum>
  <w:abstractNum w:abstractNumId="3" w15:restartNumberingAfterBreak="0">
    <w:nsid w:val="18582539"/>
    <w:multiLevelType w:val="hybridMultilevel"/>
    <w:tmpl w:val="73C61002"/>
    <w:lvl w:ilvl="0" w:tplc="C128B1FC">
      <w:numFmt w:val="bullet"/>
      <w:lvlText w:val=""/>
      <w:lvlJc w:val="left"/>
      <w:pPr>
        <w:ind w:left="420" w:hanging="420"/>
      </w:pPr>
      <w:rPr>
        <w:rFonts w:ascii="Wingdings" w:eastAsia="ＭＳ 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B46D4D"/>
    <w:multiLevelType w:val="hybridMultilevel"/>
    <w:tmpl w:val="1C6CA456"/>
    <w:lvl w:ilvl="0" w:tplc="C128B1FC">
      <w:numFmt w:val="bullet"/>
      <w:lvlText w:val=""/>
      <w:lvlJc w:val="left"/>
      <w:pPr>
        <w:tabs>
          <w:tab w:val="num" w:pos="360"/>
        </w:tabs>
        <w:ind w:left="360" w:hanging="360"/>
      </w:pPr>
      <w:rPr>
        <w:rFonts w:ascii="Wingdings" w:eastAsia="ＭＳ Ｐ明朝"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1A7D6A"/>
    <w:multiLevelType w:val="hybridMultilevel"/>
    <w:tmpl w:val="D328223A"/>
    <w:lvl w:ilvl="0" w:tplc="7D6E8438">
      <w:start w:val="1"/>
      <w:numFmt w:val="decimalEnclosedCircle"/>
      <w:lvlText w:val="%1"/>
      <w:lvlJc w:val="left"/>
      <w:pPr>
        <w:ind w:left="360" w:hanging="360"/>
      </w:pPr>
      <w:rPr>
        <w:rFonts w:hAnsi="ＭＳ Ｐ明朝"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B8B4FC6"/>
    <w:multiLevelType w:val="hybridMultilevel"/>
    <w:tmpl w:val="F69AF896"/>
    <w:lvl w:ilvl="0" w:tplc="8E142328">
      <w:numFmt w:val="bullet"/>
      <w:lvlText w:val=""/>
      <w:lvlJc w:val="left"/>
      <w:pPr>
        <w:tabs>
          <w:tab w:val="num" w:pos="447"/>
        </w:tabs>
        <w:ind w:left="447" w:hanging="340"/>
      </w:pPr>
      <w:rPr>
        <w:rFonts w:ascii="Symbol" w:hAnsi="Symbol" w:hint="default"/>
        <w:color w:val="auto"/>
      </w:rPr>
    </w:lvl>
    <w:lvl w:ilvl="1" w:tplc="351840A8">
      <w:numFmt w:val="bullet"/>
      <w:lvlText w:val="※"/>
      <w:lvlJc w:val="left"/>
      <w:pPr>
        <w:tabs>
          <w:tab w:val="num" w:pos="717"/>
        </w:tabs>
        <w:ind w:left="717" w:hanging="360"/>
      </w:pPr>
      <w:rPr>
        <w:rFonts w:ascii="ＭＳ Ｐ明朝" w:eastAsia="ＭＳ Ｐ明朝" w:hAnsi="ＭＳ Ｐ明朝" w:hint="eastAsia"/>
      </w:rPr>
    </w:lvl>
    <w:lvl w:ilvl="2" w:tplc="0409000D">
      <w:start w:val="1"/>
      <w:numFmt w:val="bullet"/>
      <w:lvlText w:val=""/>
      <w:lvlJc w:val="left"/>
      <w:pPr>
        <w:tabs>
          <w:tab w:val="num" w:pos="1197"/>
        </w:tabs>
        <w:ind w:left="1197" w:hanging="420"/>
      </w:pPr>
      <w:rPr>
        <w:rFonts w:ascii="Wingdings" w:hAnsi="Wingdings" w:hint="default"/>
      </w:rPr>
    </w:lvl>
    <w:lvl w:ilvl="3" w:tplc="04090001">
      <w:start w:val="1"/>
      <w:numFmt w:val="bullet"/>
      <w:lvlText w:val=""/>
      <w:lvlJc w:val="left"/>
      <w:pPr>
        <w:tabs>
          <w:tab w:val="num" w:pos="1617"/>
        </w:tabs>
        <w:ind w:left="1617" w:hanging="420"/>
      </w:pPr>
      <w:rPr>
        <w:rFonts w:ascii="Wingdings" w:hAnsi="Wingdings" w:hint="default"/>
      </w:rPr>
    </w:lvl>
    <w:lvl w:ilvl="4" w:tplc="0409000B">
      <w:start w:val="1"/>
      <w:numFmt w:val="bullet"/>
      <w:lvlText w:val=""/>
      <w:lvlJc w:val="left"/>
      <w:pPr>
        <w:tabs>
          <w:tab w:val="num" w:pos="2037"/>
        </w:tabs>
        <w:ind w:left="2037" w:hanging="420"/>
      </w:pPr>
      <w:rPr>
        <w:rFonts w:ascii="Wingdings" w:hAnsi="Wingdings" w:hint="default"/>
      </w:rPr>
    </w:lvl>
    <w:lvl w:ilvl="5" w:tplc="0409000D">
      <w:start w:val="1"/>
      <w:numFmt w:val="bullet"/>
      <w:lvlText w:val=""/>
      <w:lvlJc w:val="left"/>
      <w:pPr>
        <w:tabs>
          <w:tab w:val="num" w:pos="2457"/>
        </w:tabs>
        <w:ind w:left="2457" w:hanging="420"/>
      </w:pPr>
      <w:rPr>
        <w:rFonts w:ascii="Wingdings" w:hAnsi="Wingdings" w:hint="default"/>
      </w:rPr>
    </w:lvl>
    <w:lvl w:ilvl="6" w:tplc="04090001">
      <w:start w:val="1"/>
      <w:numFmt w:val="bullet"/>
      <w:lvlText w:val=""/>
      <w:lvlJc w:val="left"/>
      <w:pPr>
        <w:tabs>
          <w:tab w:val="num" w:pos="2877"/>
        </w:tabs>
        <w:ind w:left="2877" w:hanging="420"/>
      </w:pPr>
      <w:rPr>
        <w:rFonts w:ascii="Wingdings" w:hAnsi="Wingdings" w:hint="default"/>
      </w:rPr>
    </w:lvl>
    <w:lvl w:ilvl="7" w:tplc="0409000B">
      <w:start w:val="1"/>
      <w:numFmt w:val="bullet"/>
      <w:lvlText w:val=""/>
      <w:lvlJc w:val="left"/>
      <w:pPr>
        <w:tabs>
          <w:tab w:val="num" w:pos="3297"/>
        </w:tabs>
        <w:ind w:left="3297" w:hanging="420"/>
      </w:pPr>
      <w:rPr>
        <w:rFonts w:ascii="Wingdings" w:hAnsi="Wingdings" w:hint="default"/>
      </w:rPr>
    </w:lvl>
    <w:lvl w:ilvl="8" w:tplc="0409000D">
      <w:start w:val="1"/>
      <w:numFmt w:val="bullet"/>
      <w:lvlText w:val=""/>
      <w:lvlJc w:val="left"/>
      <w:pPr>
        <w:tabs>
          <w:tab w:val="num" w:pos="3717"/>
        </w:tabs>
        <w:ind w:left="3717" w:hanging="420"/>
      </w:pPr>
      <w:rPr>
        <w:rFonts w:ascii="Wingdings" w:hAnsi="Wingdings" w:hint="default"/>
      </w:rPr>
    </w:lvl>
  </w:abstractNum>
  <w:abstractNum w:abstractNumId="7" w15:restartNumberingAfterBreak="0">
    <w:nsid w:val="1E47384A"/>
    <w:multiLevelType w:val="hybridMultilevel"/>
    <w:tmpl w:val="45A0A0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402053"/>
    <w:multiLevelType w:val="hybridMultilevel"/>
    <w:tmpl w:val="BBA646A2"/>
    <w:lvl w:ilvl="0" w:tplc="FE0CBBEC">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22041A9E"/>
    <w:multiLevelType w:val="hybridMultilevel"/>
    <w:tmpl w:val="E42CFDBE"/>
    <w:lvl w:ilvl="0" w:tplc="B6EAD13E">
      <w:start w:val="1"/>
      <w:numFmt w:val="decimalEnclosedCircle"/>
      <w:lvlText w:val="%1"/>
      <w:lvlJc w:val="left"/>
      <w:pPr>
        <w:ind w:left="720" w:hanging="360"/>
      </w:pPr>
      <w:rPr>
        <w:rFonts w:hAnsi="ＭＳ Ｐ明朝"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0" w15:restartNumberingAfterBreak="0">
    <w:nsid w:val="27FA624F"/>
    <w:multiLevelType w:val="hybridMultilevel"/>
    <w:tmpl w:val="78C0F2A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DE3A36"/>
    <w:multiLevelType w:val="hybridMultilevel"/>
    <w:tmpl w:val="AE28B9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5217AFD"/>
    <w:multiLevelType w:val="hybridMultilevel"/>
    <w:tmpl w:val="435A67A2"/>
    <w:lvl w:ilvl="0" w:tplc="E0826EB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573479D"/>
    <w:multiLevelType w:val="hybridMultilevel"/>
    <w:tmpl w:val="89FC062E"/>
    <w:lvl w:ilvl="0" w:tplc="5F4C79B4">
      <w:start w:val="1"/>
      <w:numFmt w:val="decimalEnclosedCircle"/>
      <w:lvlText w:val="%1"/>
      <w:lvlJc w:val="left"/>
      <w:pPr>
        <w:ind w:left="360" w:hanging="360"/>
      </w:pPr>
      <w:rPr>
        <w:rFonts w:hAnsi="ＭＳ Ｐ明朝"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3607628F"/>
    <w:multiLevelType w:val="hybridMultilevel"/>
    <w:tmpl w:val="88327BA8"/>
    <w:lvl w:ilvl="0" w:tplc="C6508DEC">
      <w:numFmt w:val="bullet"/>
      <w:lvlText w:val="＊"/>
      <w:lvlJc w:val="left"/>
      <w:pPr>
        <w:tabs>
          <w:tab w:val="num" w:pos="767"/>
        </w:tabs>
        <w:ind w:left="767" w:hanging="360"/>
      </w:pPr>
      <w:rPr>
        <w:rFonts w:ascii="ＭＳ Ｐ明朝" w:eastAsia="ＭＳ Ｐ明朝" w:hAnsi="ＭＳ Ｐ明朝" w:hint="eastAsia"/>
      </w:rPr>
    </w:lvl>
    <w:lvl w:ilvl="1" w:tplc="B6A20DE6">
      <w:start w:val="1"/>
      <w:numFmt w:val="bullet"/>
      <w:lvlText w:val="※"/>
      <w:lvlJc w:val="left"/>
      <w:pPr>
        <w:tabs>
          <w:tab w:val="num" w:pos="863"/>
        </w:tabs>
        <w:ind w:left="863" w:hanging="420"/>
      </w:pPr>
      <w:rPr>
        <w:rFonts w:ascii="ＭＳ Ｐ明朝" w:eastAsia="ＭＳ Ｐ明朝" w:hAnsi="ＭＳ Ｐ明朝" w:hint="eastAsia"/>
      </w:rPr>
    </w:lvl>
    <w:lvl w:ilvl="2" w:tplc="0409000D">
      <w:start w:val="1"/>
      <w:numFmt w:val="bullet"/>
      <w:lvlText w:val=""/>
      <w:lvlJc w:val="left"/>
      <w:pPr>
        <w:tabs>
          <w:tab w:val="num" w:pos="1667"/>
        </w:tabs>
        <w:ind w:left="1667" w:hanging="420"/>
      </w:pPr>
      <w:rPr>
        <w:rFonts w:ascii="Wingdings" w:hAnsi="Wingdings" w:hint="default"/>
      </w:rPr>
    </w:lvl>
    <w:lvl w:ilvl="3" w:tplc="04090001">
      <w:start w:val="1"/>
      <w:numFmt w:val="bullet"/>
      <w:lvlText w:val=""/>
      <w:lvlJc w:val="left"/>
      <w:pPr>
        <w:tabs>
          <w:tab w:val="num" w:pos="2087"/>
        </w:tabs>
        <w:ind w:left="2087" w:hanging="420"/>
      </w:pPr>
      <w:rPr>
        <w:rFonts w:ascii="Wingdings" w:hAnsi="Wingdings" w:hint="default"/>
      </w:rPr>
    </w:lvl>
    <w:lvl w:ilvl="4" w:tplc="0409000B">
      <w:start w:val="1"/>
      <w:numFmt w:val="bullet"/>
      <w:lvlText w:val=""/>
      <w:lvlJc w:val="left"/>
      <w:pPr>
        <w:tabs>
          <w:tab w:val="num" w:pos="2507"/>
        </w:tabs>
        <w:ind w:left="2507" w:hanging="420"/>
      </w:pPr>
      <w:rPr>
        <w:rFonts w:ascii="Wingdings" w:hAnsi="Wingdings" w:hint="default"/>
      </w:rPr>
    </w:lvl>
    <w:lvl w:ilvl="5" w:tplc="0409000D">
      <w:start w:val="1"/>
      <w:numFmt w:val="bullet"/>
      <w:lvlText w:val=""/>
      <w:lvlJc w:val="left"/>
      <w:pPr>
        <w:tabs>
          <w:tab w:val="num" w:pos="2927"/>
        </w:tabs>
        <w:ind w:left="2927" w:hanging="420"/>
      </w:pPr>
      <w:rPr>
        <w:rFonts w:ascii="Wingdings" w:hAnsi="Wingdings" w:hint="default"/>
      </w:rPr>
    </w:lvl>
    <w:lvl w:ilvl="6" w:tplc="04090001">
      <w:start w:val="1"/>
      <w:numFmt w:val="bullet"/>
      <w:lvlText w:val=""/>
      <w:lvlJc w:val="left"/>
      <w:pPr>
        <w:tabs>
          <w:tab w:val="num" w:pos="3347"/>
        </w:tabs>
        <w:ind w:left="3347" w:hanging="420"/>
      </w:pPr>
      <w:rPr>
        <w:rFonts w:ascii="Wingdings" w:hAnsi="Wingdings" w:hint="default"/>
      </w:rPr>
    </w:lvl>
    <w:lvl w:ilvl="7" w:tplc="0409000B">
      <w:start w:val="1"/>
      <w:numFmt w:val="bullet"/>
      <w:lvlText w:val=""/>
      <w:lvlJc w:val="left"/>
      <w:pPr>
        <w:tabs>
          <w:tab w:val="num" w:pos="3767"/>
        </w:tabs>
        <w:ind w:left="3767" w:hanging="420"/>
      </w:pPr>
      <w:rPr>
        <w:rFonts w:ascii="Wingdings" w:hAnsi="Wingdings" w:hint="default"/>
      </w:rPr>
    </w:lvl>
    <w:lvl w:ilvl="8" w:tplc="0409000D">
      <w:start w:val="1"/>
      <w:numFmt w:val="bullet"/>
      <w:lvlText w:val=""/>
      <w:lvlJc w:val="left"/>
      <w:pPr>
        <w:tabs>
          <w:tab w:val="num" w:pos="4187"/>
        </w:tabs>
        <w:ind w:left="4187" w:hanging="420"/>
      </w:pPr>
      <w:rPr>
        <w:rFonts w:ascii="Wingdings" w:hAnsi="Wingdings" w:hint="default"/>
      </w:rPr>
    </w:lvl>
  </w:abstractNum>
  <w:abstractNum w:abstractNumId="15" w15:restartNumberingAfterBreak="0">
    <w:nsid w:val="370155F9"/>
    <w:multiLevelType w:val="hybridMultilevel"/>
    <w:tmpl w:val="3A66B434"/>
    <w:lvl w:ilvl="0" w:tplc="E0826EBA">
      <w:start w:val="1"/>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AD10C8"/>
    <w:multiLevelType w:val="hybridMultilevel"/>
    <w:tmpl w:val="E312EA70"/>
    <w:lvl w:ilvl="0" w:tplc="0798B6F2">
      <w:start w:val="1"/>
      <w:numFmt w:val="decimalEnclosedCircle"/>
      <w:lvlText w:val="%1"/>
      <w:lvlJc w:val="left"/>
      <w:pPr>
        <w:tabs>
          <w:tab w:val="num" w:pos="360"/>
        </w:tabs>
        <w:ind w:left="360" w:hanging="360"/>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7" w15:restartNumberingAfterBreak="0">
    <w:nsid w:val="3B376944"/>
    <w:multiLevelType w:val="hybridMultilevel"/>
    <w:tmpl w:val="93EEAE7E"/>
    <w:lvl w:ilvl="0" w:tplc="EEFE1D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3BD35E7F"/>
    <w:multiLevelType w:val="hybridMultilevel"/>
    <w:tmpl w:val="D5D88032"/>
    <w:lvl w:ilvl="0" w:tplc="AF3894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3C944A81"/>
    <w:multiLevelType w:val="hybridMultilevel"/>
    <w:tmpl w:val="DC4E2552"/>
    <w:lvl w:ilvl="0" w:tplc="64DCA81C">
      <w:start w:val="1"/>
      <w:numFmt w:val="decimalEnclosedCircle"/>
      <w:lvlText w:val="%1"/>
      <w:lvlJc w:val="left"/>
      <w:pPr>
        <w:ind w:left="360" w:hanging="360"/>
      </w:pPr>
      <w:rPr>
        <w:rFonts w:hAnsi="ＭＳ Ｐ明朝"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F3A57CB"/>
    <w:multiLevelType w:val="multilevel"/>
    <w:tmpl w:val="66A0674E"/>
    <w:lvl w:ilvl="0">
      <w:numFmt w:val="bullet"/>
      <w:lvlText w:val=""/>
      <w:lvlJc w:val="left"/>
      <w:pPr>
        <w:ind w:left="420" w:hanging="420"/>
      </w:pPr>
      <w:rPr>
        <w:rFonts w:ascii="Wingdings" w:eastAsia="ＭＳ Ｐ明朝"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15:restartNumberingAfterBreak="0">
    <w:nsid w:val="3FDA59D1"/>
    <w:multiLevelType w:val="multilevel"/>
    <w:tmpl w:val="D21AD9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4072263B"/>
    <w:multiLevelType w:val="hybridMultilevel"/>
    <w:tmpl w:val="C9B0E7F0"/>
    <w:lvl w:ilvl="0" w:tplc="E0826EB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13D0180"/>
    <w:multiLevelType w:val="hybridMultilevel"/>
    <w:tmpl w:val="A1ACE020"/>
    <w:lvl w:ilvl="0" w:tplc="10444580">
      <w:start w:val="1"/>
      <w:numFmt w:val="decimalEnclosedCircle"/>
      <w:lvlText w:val="%1"/>
      <w:lvlJc w:val="left"/>
      <w:pPr>
        <w:ind w:left="360" w:hanging="360"/>
      </w:pPr>
      <w:rPr>
        <w:rFonts w:hAnsi="ＭＳ Ｐ明朝" w:cs="ＭＳ Ｐ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44F47EC6"/>
    <w:multiLevelType w:val="hybridMultilevel"/>
    <w:tmpl w:val="88BC097A"/>
    <w:lvl w:ilvl="0" w:tplc="85F0E55C">
      <w:start w:val="1"/>
      <w:numFmt w:val="decimalEnclosedCircle"/>
      <w:lvlText w:val="%1"/>
      <w:lvlJc w:val="left"/>
      <w:pPr>
        <w:ind w:left="360" w:hanging="360"/>
      </w:pPr>
      <w:rPr>
        <w:rFonts w:hAnsi="ＭＳ Ｐ明朝"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482A3F4F"/>
    <w:multiLevelType w:val="hybridMultilevel"/>
    <w:tmpl w:val="5568CDE6"/>
    <w:lvl w:ilvl="0" w:tplc="E0826EB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ACE1442"/>
    <w:multiLevelType w:val="hybridMultilevel"/>
    <w:tmpl w:val="DB3ACB32"/>
    <w:lvl w:ilvl="0" w:tplc="C128B1FC">
      <w:numFmt w:val="bullet"/>
      <w:lvlText w:val=""/>
      <w:lvlJc w:val="left"/>
      <w:pPr>
        <w:tabs>
          <w:tab w:val="num" w:pos="360"/>
        </w:tabs>
        <w:ind w:left="360" w:hanging="360"/>
      </w:pPr>
      <w:rPr>
        <w:rFonts w:ascii="Wingdings" w:eastAsia="ＭＳ Ｐ明朝" w:hAnsi="Wingdings" w:hint="default"/>
      </w:rPr>
    </w:lvl>
    <w:lvl w:ilvl="1" w:tplc="8788D0DA">
      <w:start w:val="1"/>
      <w:numFmt w:val="bullet"/>
      <w:lvlText w:val=""/>
      <w:lvlJc w:val="left"/>
      <w:pPr>
        <w:tabs>
          <w:tab w:val="num" w:pos="840"/>
        </w:tabs>
        <w:ind w:left="840" w:hanging="420"/>
      </w:pPr>
      <w:rPr>
        <w:rFonts w:ascii="Wingdings" w:hAnsi="Wingdings"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E3342A3"/>
    <w:multiLevelType w:val="hybridMultilevel"/>
    <w:tmpl w:val="5DE69CBE"/>
    <w:lvl w:ilvl="0" w:tplc="8BB2CD40">
      <w:start w:val="1"/>
      <w:numFmt w:val="bullet"/>
      <w:lvlText w:val=""/>
      <w:lvlJc w:val="left"/>
      <w:pPr>
        <w:tabs>
          <w:tab w:val="num" w:pos="917"/>
        </w:tabs>
        <w:ind w:left="917" w:hanging="340"/>
      </w:pPr>
      <w:rPr>
        <w:rFonts w:ascii="Symbol" w:hAnsi="Symbol" w:hint="default"/>
        <w:color w:val="auto"/>
      </w:rPr>
    </w:lvl>
    <w:lvl w:ilvl="1" w:tplc="0409000B">
      <w:start w:val="1"/>
      <w:numFmt w:val="bullet"/>
      <w:lvlText w:val=""/>
      <w:lvlJc w:val="left"/>
      <w:pPr>
        <w:tabs>
          <w:tab w:val="num" w:pos="1247"/>
        </w:tabs>
        <w:ind w:left="1247" w:hanging="420"/>
      </w:pPr>
      <w:rPr>
        <w:rFonts w:ascii="Wingdings" w:hAnsi="Wingdings" w:hint="default"/>
      </w:rPr>
    </w:lvl>
    <w:lvl w:ilvl="2" w:tplc="0409000D">
      <w:start w:val="1"/>
      <w:numFmt w:val="bullet"/>
      <w:lvlText w:val=""/>
      <w:lvlJc w:val="left"/>
      <w:pPr>
        <w:tabs>
          <w:tab w:val="num" w:pos="1667"/>
        </w:tabs>
        <w:ind w:left="1667" w:hanging="420"/>
      </w:pPr>
      <w:rPr>
        <w:rFonts w:ascii="Wingdings" w:hAnsi="Wingdings" w:hint="default"/>
      </w:rPr>
    </w:lvl>
    <w:lvl w:ilvl="3" w:tplc="04090001">
      <w:start w:val="1"/>
      <w:numFmt w:val="bullet"/>
      <w:lvlText w:val=""/>
      <w:lvlJc w:val="left"/>
      <w:pPr>
        <w:tabs>
          <w:tab w:val="num" w:pos="2087"/>
        </w:tabs>
        <w:ind w:left="2087" w:hanging="420"/>
      </w:pPr>
      <w:rPr>
        <w:rFonts w:ascii="Wingdings" w:hAnsi="Wingdings" w:hint="default"/>
      </w:rPr>
    </w:lvl>
    <w:lvl w:ilvl="4" w:tplc="0409000B">
      <w:start w:val="1"/>
      <w:numFmt w:val="bullet"/>
      <w:lvlText w:val=""/>
      <w:lvlJc w:val="left"/>
      <w:pPr>
        <w:tabs>
          <w:tab w:val="num" w:pos="2507"/>
        </w:tabs>
        <w:ind w:left="2507" w:hanging="420"/>
      </w:pPr>
      <w:rPr>
        <w:rFonts w:ascii="Wingdings" w:hAnsi="Wingdings" w:hint="default"/>
      </w:rPr>
    </w:lvl>
    <w:lvl w:ilvl="5" w:tplc="0409000D">
      <w:start w:val="1"/>
      <w:numFmt w:val="bullet"/>
      <w:lvlText w:val=""/>
      <w:lvlJc w:val="left"/>
      <w:pPr>
        <w:tabs>
          <w:tab w:val="num" w:pos="2927"/>
        </w:tabs>
        <w:ind w:left="2927" w:hanging="420"/>
      </w:pPr>
      <w:rPr>
        <w:rFonts w:ascii="Wingdings" w:hAnsi="Wingdings" w:hint="default"/>
      </w:rPr>
    </w:lvl>
    <w:lvl w:ilvl="6" w:tplc="04090001">
      <w:start w:val="1"/>
      <w:numFmt w:val="bullet"/>
      <w:lvlText w:val=""/>
      <w:lvlJc w:val="left"/>
      <w:pPr>
        <w:tabs>
          <w:tab w:val="num" w:pos="3347"/>
        </w:tabs>
        <w:ind w:left="3347" w:hanging="420"/>
      </w:pPr>
      <w:rPr>
        <w:rFonts w:ascii="Wingdings" w:hAnsi="Wingdings" w:hint="default"/>
      </w:rPr>
    </w:lvl>
    <w:lvl w:ilvl="7" w:tplc="0409000B">
      <w:start w:val="1"/>
      <w:numFmt w:val="bullet"/>
      <w:lvlText w:val=""/>
      <w:lvlJc w:val="left"/>
      <w:pPr>
        <w:tabs>
          <w:tab w:val="num" w:pos="3767"/>
        </w:tabs>
        <w:ind w:left="3767" w:hanging="420"/>
      </w:pPr>
      <w:rPr>
        <w:rFonts w:ascii="Wingdings" w:hAnsi="Wingdings" w:hint="default"/>
      </w:rPr>
    </w:lvl>
    <w:lvl w:ilvl="8" w:tplc="0409000D">
      <w:start w:val="1"/>
      <w:numFmt w:val="bullet"/>
      <w:lvlText w:val=""/>
      <w:lvlJc w:val="left"/>
      <w:pPr>
        <w:tabs>
          <w:tab w:val="num" w:pos="4187"/>
        </w:tabs>
        <w:ind w:left="4187" w:hanging="420"/>
      </w:pPr>
      <w:rPr>
        <w:rFonts w:ascii="Wingdings" w:hAnsi="Wingdings" w:hint="default"/>
      </w:rPr>
    </w:lvl>
  </w:abstractNum>
  <w:abstractNum w:abstractNumId="28" w15:restartNumberingAfterBreak="0">
    <w:nsid w:val="4EDE60EE"/>
    <w:multiLevelType w:val="hybridMultilevel"/>
    <w:tmpl w:val="C95AF446"/>
    <w:lvl w:ilvl="0" w:tplc="C19E3DF8">
      <w:start w:val="1"/>
      <w:numFmt w:val="decimalEnclosedCircle"/>
      <w:lvlText w:val="%1"/>
      <w:lvlJc w:val="left"/>
      <w:pPr>
        <w:ind w:left="360" w:hanging="360"/>
      </w:pPr>
      <w:rPr>
        <w:rFonts w:cs="Century"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52CB6C0D"/>
    <w:multiLevelType w:val="hybridMultilevel"/>
    <w:tmpl w:val="10A4C6F6"/>
    <w:lvl w:ilvl="0" w:tplc="C6508DEC">
      <w:numFmt w:val="bullet"/>
      <w:lvlText w:val="＊"/>
      <w:lvlJc w:val="left"/>
      <w:pPr>
        <w:tabs>
          <w:tab w:val="num" w:pos="767"/>
        </w:tabs>
        <w:ind w:left="767" w:hanging="360"/>
      </w:pPr>
      <w:rPr>
        <w:rFonts w:ascii="ＭＳ Ｐ明朝" w:eastAsia="ＭＳ Ｐ明朝" w:hAnsi="ＭＳ Ｐ明朝" w:hint="eastAsia"/>
      </w:rPr>
    </w:lvl>
    <w:lvl w:ilvl="1" w:tplc="0409000B">
      <w:start w:val="1"/>
      <w:numFmt w:val="bullet"/>
      <w:lvlText w:val=""/>
      <w:lvlJc w:val="left"/>
      <w:pPr>
        <w:tabs>
          <w:tab w:val="num" w:pos="1247"/>
        </w:tabs>
        <w:ind w:left="1247" w:hanging="420"/>
      </w:pPr>
      <w:rPr>
        <w:rFonts w:ascii="Wingdings" w:hAnsi="Wingdings" w:hint="default"/>
      </w:rPr>
    </w:lvl>
    <w:lvl w:ilvl="2" w:tplc="0409000D">
      <w:start w:val="1"/>
      <w:numFmt w:val="bullet"/>
      <w:lvlText w:val=""/>
      <w:lvlJc w:val="left"/>
      <w:pPr>
        <w:tabs>
          <w:tab w:val="num" w:pos="1667"/>
        </w:tabs>
        <w:ind w:left="1667" w:hanging="420"/>
      </w:pPr>
      <w:rPr>
        <w:rFonts w:ascii="Wingdings" w:hAnsi="Wingdings" w:hint="default"/>
      </w:rPr>
    </w:lvl>
    <w:lvl w:ilvl="3" w:tplc="04090001">
      <w:start w:val="1"/>
      <w:numFmt w:val="bullet"/>
      <w:lvlText w:val=""/>
      <w:lvlJc w:val="left"/>
      <w:pPr>
        <w:tabs>
          <w:tab w:val="num" w:pos="2087"/>
        </w:tabs>
        <w:ind w:left="2087" w:hanging="420"/>
      </w:pPr>
      <w:rPr>
        <w:rFonts w:ascii="Wingdings" w:hAnsi="Wingdings" w:hint="default"/>
      </w:rPr>
    </w:lvl>
    <w:lvl w:ilvl="4" w:tplc="0409000B">
      <w:start w:val="1"/>
      <w:numFmt w:val="bullet"/>
      <w:lvlText w:val=""/>
      <w:lvlJc w:val="left"/>
      <w:pPr>
        <w:tabs>
          <w:tab w:val="num" w:pos="2507"/>
        </w:tabs>
        <w:ind w:left="2507" w:hanging="420"/>
      </w:pPr>
      <w:rPr>
        <w:rFonts w:ascii="Wingdings" w:hAnsi="Wingdings" w:hint="default"/>
      </w:rPr>
    </w:lvl>
    <w:lvl w:ilvl="5" w:tplc="0409000D">
      <w:start w:val="1"/>
      <w:numFmt w:val="bullet"/>
      <w:lvlText w:val=""/>
      <w:lvlJc w:val="left"/>
      <w:pPr>
        <w:tabs>
          <w:tab w:val="num" w:pos="2927"/>
        </w:tabs>
        <w:ind w:left="2927" w:hanging="420"/>
      </w:pPr>
      <w:rPr>
        <w:rFonts w:ascii="Wingdings" w:hAnsi="Wingdings" w:hint="default"/>
      </w:rPr>
    </w:lvl>
    <w:lvl w:ilvl="6" w:tplc="04090001">
      <w:start w:val="1"/>
      <w:numFmt w:val="bullet"/>
      <w:lvlText w:val=""/>
      <w:lvlJc w:val="left"/>
      <w:pPr>
        <w:tabs>
          <w:tab w:val="num" w:pos="3347"/>
        </w:tabs>
        <w:ind w:left="3347" w:hanging="420"/>
      </w:pPr>
      <w:rPr>
        <w:rFonts w:ascii="Wingdings" w:hAnsi="Wingdings" w:hint="default"/>
      </w:rPr>
    </w:lvl>
    <w:lvl w:ilvl="7" w:tplc="0409000B">
      <w:start w:val="1"/>
      <w:numFmt w:val="bullet"/>
      <w:lvlText w:val=""/>
      <w:lvlJc w:val="left"/>
      <w:pPr>
        <w:tabs>
          <w:tab w:val="num" w:pos="3767"/>
        </w:tabs>
        <w:ind w:left="3767" w:hanging="420"/>
      </w:pPr>
      <w:rPr>
        <w:rFonts w:ascii="Wingdings" w:hAnsi="Wingdings" w:hint="default"/>
      </w:rPr>
    </w:lvl>
    <w:lvl w:ilvl="8" w:tplc="0409000D">
      <w:start w:val="1"/>
      <w:numFmt w:val="bullet"/>
      <w:lvlText w:val=""/>
      <w:lvlJc w:val="left"/>
      <w:pPr>
        <w:tabs>
          <w:tab w:val="num" w:pos="4187"/>
        </w:tabs>
        <w:ind w:left="4187" w:hanging="420"/>
      </w:pPr>
      <w:rPr>
        <w:rFonts w:ascii="Wingdings" w:hAnsi="Wingdings" w:hint="default"/>
      </w:rPr>
    </w:lvl>
  </w:abstractNum>
  <w:abstractNum w:abstractNumId="30" w15:restartNumberingAfterBreak="0">
    <w:nsid w:val="55BB3AD3"/>
    <w:multiLevelType w:val="hybridMultilevel"/>
    <w:tmpl w:val="793A4868"/>
    <w:lvl w:ilvl="0" w:tplc="1DD004CC">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1" w15:restartNumberingAfterBreak="0">
    <w:nsid w:val="580875BA"/>
    <w:multiLevelType w:val="hybridMultilevel"/>
    <w:tmpl w:val="66A0674E"/>
    <w:lvl w:ilvl="0" w:tplc="C128B1FC">
      <w:numFmt w:val="bullet"/>
      <w:lvlText w:val=""/>
      <w:lvlJc w:val="left"/>
      <w:pPr>
        <w:ind w:left="420" w:hanging="420"/>
      </w:pPr>
      <w:rPr>
        <w:rFonts w:ascii="Wingdings" w:eastAsia="ＭＳ Ｐ明朝"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C3221AF"/>
    <w:multiLevelType w:val="hybridMultilevel"/>
    <w:tmpl w:val="BCB067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0685412"/>
    <w:multiLevelType w:val="hybridMultilevel"/>
    <w:tmpl w:val="EC38C2CA"/>
    <w:lvl w:ilvl="0" w:tplc="8E142328">
      <w:numFmt w:val="bullet"/>
      <w:lvlText w:val=""/>
      <w:lvlJc w:val="left"/>
      <w:pPr>
        <w:tabs>
          <w:tab w:val="num" w:pos="533"/>
        </w:tabs>
        <w:ind w:left="533" w:hanging="340"/>
      </w:pPr>
      <w:rPr>
        <w:rFonts w:ascii="Symbol" w:hAnsi="Symbol" w:hint="default"/>
        <w:color w:val="auto"/>
      </w:rPr>
    </w:lvl>
    <w:lvl w:ilvl="1" w:tplc="0409000B">
      <w:start w:val="1"/>
      <w:numFmt w:val="bullet"/>
      <w:lvlText w:val=""/>
      <w:lvlJc w:val="left"/>
      <w:pPr>
        <w:tabs>
          <w:tab w:val="num" w:pos="1033"/>
        </w:tabs>
        <w:ind w:left="1033" w:hanging="420"/>
      </w:pPr>
      <w:rPr>
        <w:rFonts w:ascii="Wingdings" w:hAnsi="Wingdings" w:hint="default"/>
      </w:rPr>
    </w:lvl>
    <w:lvl w:ilvl="2" w:tplc="0409000D">
      <w:start w:val="1"/>
      <w:numFmt w:val="bullet"/>
      <w:lvlText w:val=""/>
      <w:lvlJc w:val="left"/>
      <w:pPr>
        <w:tabs>
          <w:tab w:val="num" w:pos="1453"/>
        </w:tabs>
        <w:ind w:left="1453" w:hanging="420"/>
      </w:pPr>
      <w:rPr>
        <w:rFonts w:ascii="Wingdings" w:hAnsi="Wingdings" w:hint="default"/>
      </w:rPr>
    </w:lvl>
    <w:lvl w:ilvl="3" w:tplc="04090001">
      <w:start w:val="1"/>
      <w:numFmt w:val="bullet"/>
      <w:lvlText w:val=""/>
      <w:lvlJc w:val="left"/>
      <w:pPr>
        <w:tabs>
          <w:tab w:val="num" w:pos="1873"/>
        </w:tabs>
        <w:ind w:left="1873" w:hanging="420"/>
      </w:pPr>
      <w:rPr>
        <w:rFonts w:ascii="Wingdings" w:hAnsi="Wingdings" w:hint="default"/>
      </w:rPr>
    </w:lvl>
    <w:lvl w:ilvl="4" w:tplc="0409000B">
      <w:start w:val="1"/>
      <w:numFmt w:val="bullet"/>
      <w:lvlText w:val=""/>
      <w:lvlJc w:val="left"/>
      <w:pPr>
        <w:tabs>
          <w:tab w:val="num" w:pos="2293"/>
        </w:tabs>
        <w:ind w:left="2293" w:hanging="420"/>
      </w:pPr>
      <w:rPr>
        <w:rFonts w:ascii="Wingdings" w:hAnsi="Wingdings" w:hint="default"/>
      </w:rPr>
    </w:lvl>
    <w:lvl w:ilvl="5" w:tplc="0409000D">
      <w:start w:val="1"/>
      <w:numFmt w:val="bullet"/>
      <w:lvlText w:val=""/>
      <w:lvlJc w:val="left"/>
      <w:pPr>
        <w:tabs>
          <w:tab w:val="num" w:pos="2713"/>
        </w:tabs>
        <w:ind w:left="2713" w:hanging="420"/>
      </w:pPr>
      <w:rPr>
        <w:rFonts w:ascii="Wingdings" w:hAnsi="Wingdings" w:hint="default"/>
      </w:rPr>
    </w:lvl>
    <w:lvl w:ilvl="6" w:tplc="04090001">
      <w:start w:val="1"/>
      <w:numFmt w:val="bullet"/>
      <w:lvlText w:val=""/>
      <w:lvlJc w:val="left"/>
      <w:pPr>
        <w:tabs>
          <w:tab w:val="num" w:pos="3133"/>
        </w:tabs>
        <w:ind w:left="3133" w:hanging="420"/>
      </w:pPr>
      <w:rPr>
        <w:rFonts w:ascii="Wingdings" w:hAnsi="Wingdings" w:hint="default"/>
      </w:rPr>
    </w:lvl>
    <w:lvl w:ilvl="7" w:tplc="0409000B">
      <w:start w:val="1"/>
      <w:numFmt w:val="bullet"/>
      <w:lvlText w:val=""/>
      <w:lvlJc w:val="left"/>
      <w:pPr>
        <w:tabs>
          <w:tab w:val="num" w:pos="3553"/>
        </w:tabs>
        <w:ind w:left="3553" w:hanging="420"/>
      </w:pPr>
      <w:rPr>
        <w:rFonts w:ascii="Wingdings" w:hAnsi="Wingdings" w:hint="default"/>
      </w:rPr>
    </w:lvl>
    <w:lvl w:ilvl="8" w:tplc="0409000D">
      <w:start w:val="1"/>
      <w:numFmt w:val="bullet"/>
      <w:lvlText w:val=""/>
      <w:lvlJc w:val="left"/>
      <w:pPr>
        <w:tabs>
          <w:tab w:val="num" w:pos="3973"/>
        </w:tabs>
        <w:ind w:left="3973" w:hanging="420"/>
      </w:pPr>
      <w:rPr>
        <w:rFonts w:ascii="Wingdings" w:hAnsi="Wingdings" w:hint="default"/>
      </w:rPr>
    </w:lvl>
  </w:abstractNum>
  <w:abstractNum w:abstractNumId="34" w15:restartNumberingAfterBreak="0">
    <w:nsid w:val="631B4279"/>
    <w:multiLevelType w:val="hybridMultilevel"/>
    <w:tmpl w:val="251E474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7A20C82"/>
    <w:multiLevelType w:val="hybridMultilevel"/>
    <w:tmpl w:val="4772622A"/>
    <w:lvl w:ilvl="0" w:tplc="B882D52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15:restartNumberingAfterBreak="0">
    <w:nsid w:val="6F6F5588"/>
    <w:multiLevelType w:val="hybridMultilevel"/>
    <w:tmpl w:val="9432BBAC"/>
    <w:lvl w:ilvl="0" w:tplc="E0826EBA">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FBF3F84"/>
    <w:multiLevelType w:val="hybridMultilevel"/>
    <w:tmpl w:val="27A08BF4"/>
    <w:lvl w:ilvl="0" w:tplc="A26CB4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72794E43"/>
    <w:multiLevelType w:val="hybridMultilevel"/>
    <w:tmpl w:val="562061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75C4B3B"/>
    <w:multiLevelType w:val="hybridMultilevel"/>
    <w:tmpl w:val="E24AB6BC"/>
    <w:lvl w:ilvl="0" w:tplc="3EB88438">
      <w:start w:val="3"/>
      <w:numFmt w:val="decimalEnclosedCircle"/>
      <w:lvlText w:val="%1"/>
      <w:lvlJc w:val="left"/>
      <w:pPr>
        <w:ind w:left="360" w:hanging="360"/>
      </w:pPr>
      <w:rPr>
        <w:rFonts w:hAnsi="ＭＳ Ｐ明朝"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0" w15:restartNumberingAfterBreak="0">
    <w:nsid w:val="7A8A4B03"/>
    <w:multiLevelType w:val="hybridMultilevel"/>
    <w:tmpl w:val="0DC6C580"/>
    <w:lvl w:ilvl="0" w:tplc="C128B1FC">
      <w:numFmt w:val="bullet"/>
      <w:lvlText w:val=""/>
      <w:lvlJc w:val="left"/>
      <w:pPr>
        <w:tabs>
          <w:tab w:val="num" w:pos="360"/>
        </w:tabs>
        <w:ind w:left="360" w:hanging="360"/>
      </w:pPr>
      <w:rPr>
        <w:rFonts w:ascii="Wingdings" w:eastAsia="ＭＳ Ｐ明朝" w:hAnsi="Wingdings" w:hint="default"/>
      </w:rPr>
    </w:lvl>
    <w:lvl w:ilvl="1" w:tplc="B6A20DE6">
      <w:start w:val="1"/>
      <w:numFmt w:val="bullet"/>
      <w:lvlText w:val="※"/>
      <w:lvlJc w:val="left"/>
      <w:pPr>
        <w:tabs>
          <w:tab w:val="num" w:pos="863"/>
        </w:tabs>
        <w:ind w:left="863" w:hanging="420"/>
      </w:pPr>
      <w:rPr>
        <w:rFonts w:ascii="ＭＳ Ｐ明朝" w:eastAsia="ＭＳ Ｐ明朝" w:hAnsi="ＭＳ Ｐ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AF14F0B"/>
    <w:multiLevelType w:val="hybridMultilevel"/>
    <w:tmpl w:val="4726E77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33"/>
  </w:num>
  <w:num w:numId="4">
    <w:abstractNumId w:val="26"/>
  </w:num>
  <w:num w:numId="5">
    <w:abstractNumId w:val="40"/>
  </w:num>
  <w:num w:numId="6">
    <w:abstractNumId w:val="27"/>
  </w:num>
  <w:num w:numId="7">
    <w:abstractNumId w:val="29"/>
  </w:num>
  <w:num w:numId="8">
    <w:abstractNumId w:val="2"/>
  </w:num>
  <w:num w:numId="9">
    <w:abstractNumId w:val="14"/>
  </w:num>
  <w:num w:numId="10">
    <w:abstractNumId w:val="30"/>
  </w:num>
  <w:num w:numId="11">
    <w:abstractNumId w:val="16"/>
  </w:num>
  <w:num w:numId="12">
    <w:abstractNumId w:val="8"/>
  </w:num>
  <w:num w:numId="13">
    <w:abstractNumId w:val="23"/>
  </w:num>
  <w:num w:numId="14">
    <w:abstractNumId w:val="18"/>
  </w:num>
  <w:num w:numId="15">
    <w:abstractNumId w:val="35"/>
  </w:num>
  <w:num w:numId="16">
    <w:abstractNumId w:val="21"/>
  </w:num>
  <w:num w:numId="17">
    <w:abstractNumId w:val="7"/>
  </w:num>
  <w:num w:numId="18">
    <w:abstractNumId w:val="28"/>
  </w:num>
  <w:num w:numId="19">
    <w:abstractNumId w:val="32"/>
  </w:num>
  <w:num w:numId="20">
    <w:abstractNumId w:val="10"/>
  </w:num>
  <w:num w:numId="21">
    <w:abstractNumId w:val="11"/>
  </w:num>
  <w:num w:numId="22">
    <w:abstractNumId w:val="41"/>
  </w:num>
  <w:num w:numId="23">
    <w:abstractNumId w:val="37"/>
  </w:num>
  <w:num w:numId="24">
    <w:abstractNumId w:val="38"/>
  </w:num>
  <w:num w:numId="25">
    <w:abstractNumId w:val="31"/>
  </w:num>
  <w:num w:numId="26">
    <w:abstractNumId w:val="17"/>
  </w:num>
  <w:num w:numId="27">
    <w:abstractNumId w:val="13"/>
  </w:num>
  <w:num w:numId="28">
    <w:abstractNumId w:val="24"/>
  </w:num>
  <w:num w:numId="29">
    <w:abstractNumId w:val="5"/>
  </w:num>
  <w:num w:numId="30">
    <w:abstractNumId w:val="20"/>
  </w:num>
  <w:num w:numId="31">
    <w:abstractNumId w:val="25"/>
  </w:num>
  <w:num w:numId="32">
    <w:abstractNumId w:val="22"/>
  </w:num>
  <w:num w:numId="33">
    <w:abstractNumId w:val="12"/>
  </w:num>
  <w:num w:numId="34">
    <w:abstractNumId w:val="36"/>
  </w:num>
  <w:num w:numId="35">
    <w:abstractNumId w:val="15"/>
  </w:num>
  <w:num w:numId="36">
    <w:abstractNumId w:val="19"/>
  </w:num>
  <w:num w:numId="37">
    <w:abstractNumId w:val="39"/>
  </w:num>
  <w:num w:numId="38">
    <w:abstractNumId w:val="9"/>
  </w:num>
  <w:num w:numId="39">
    <w:abstractNumId w:val="1"/>
  </w:num>
  <w:num w:numId="40">
    <w:abstractNumId w:val="0"/>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193"/>
  <w:doNotHyphenateCaps/>
  <w:drawingGridHorizontalSpacing w:val="107"/>
  <w:drawingGridVerticalSpacing w:val="145"/>
  <w:displayHorizontalDrawingGridEvery w:val="0"/>
  <w:displayVerticalDrawingGridEvery w:val="2"/>
  <w:characterSpacingControl w:val="compressPunctuation"/>
  <w:doNotValidateAgainstSchema/>
  <w:doNotDemarcateInvalidXml/>
  <w:hdrShapeDefaults>
    <o:shapedefaults v:ext="edit" spidmax="2049" fillcolor="white" strokecolor="none [3213]">
      <v:fill color="white"/>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91"/>
    <w:rsid w:val="00001BB6"/>
    <w:rsid w:val="00003B64"/>
    <w:rsid w:val="0000522E"/>
    <w:rsid w:val="000053E2"/>
    <w:rsid w:val="00006429"/>
    <w:rsid w:val="00006637"/>
    <w:rsid w:val="00007199"/>
    <w:rsid w:val="000071FC"/>
    <w:rsid w:val="000108A4"/>
    <w:rsid w:val="000109AE"/>
    <w:rsid w:val="00011FC3"/>
    <w:rsid w:val="0001293C"/>
    <w:rsid w:val="00013B43"/>
    <w:rsid w:val="00014685"/>
    <w:rsid w:val="00015AC1"/>
    <w:rsid w:val="000175C7"/>
    <w:rsid w:val="00017731"/>
    <w:rsid w:val="0001774D"/>
    <w:rsid w:val="00017F9B"/>
    <w:rsid w:val="00020316"/>
    <w:rsid w:val="00023637"/>
    <w:rsid w:val="00024E64"/>
    <w:rsid w:val="00025C96"/>
    <w:rsid w:val="00026D4F"/>
    <w:rsid w:val="00033E4C"/>
    <w:rsid w:val="00034CB6"/>
    <w:rsid w:val="00034CBC"/>
    <w:rsid w:val="0004126B"/>
    <w:rsid w:val="00041BB1"/>
    <w:rsid w:val="00041DA6"/>
    <w:rsid w:val="00042B69"/>
    <w:rsid w:val="00044E73"/>
    <w:rsid w:val="00045275"/>
    <w:rsid w:val="00046490"/>
    <w:rsid w:val="00046A18"/>
    <w:rsid w:val="00047260"/>
    <w:rsid w:val="0004777B"/>
    <w:rsid w:val="000478F0"/>
    <w:rsid w:val="00050080"/>
    <w:rsid w:val="000508C5"/>
    <w:rsid w:val="000516B5"/>
    <w:rsid w:val="00051D81"/>
    <w:rsid w:val="00051FC5"/>
    <w:rsid w:val="000527E8"/>
    <w:rsid w:val="0005402C"/>
    <w:rsid w:val="00055A1C"/>
    <w:rsid w:val="000567AA"/>
    <w:rsid w:val="000574E6"/>
    <w:rsid w:val="0006001E"/>
    <w:rsid w:val="00061FA4"/>
    <w:rsid w:val="00062AF4"/>
    <w:rsid w:val="00063874"/>
    <w:rsid w:val="00064150"/>
    <w:rsid w:val="00064D25"/>
    <w:rsid w:val="00064F19"/>
    <w:rsid w:val="00067214"/>
    <w:rsid w:val="000675D2"/>
    <w:rsid w:val="00070785"/>
    <w:rsid w:val="00070857"/>
    <w:rsid w:val="00072387"/>
    <w:rsid w:val="00072B3E"/>
    <w:rsid w:val="00072CF7"/>
    <w:rsid w:val="00073981"/>
    <w:rsid w:val="000739AA"/>
    <w:rsid w:val="00073C09"/>
    <w:rsid w:val="0007485D"/>
    <w:rsid w:val="00075CD0"/>
    <w:rsid w:val="00076667"/>
    <w:rsid w:val="000771E4"/>
    <w:rsid w:val="00080641"/>
    <w:rsid w:val="000826AC"/>
    <w:rsid w:val="000839CB"/>
    <w:rsid w:val="000859AD"/>
    <w:rsid w:val="00086996"/>
    <w:rsid w:val="00090244"/>
    <w:rsid w:val="00091F3E"/>
    <w:rsid w:val="000928D3"/>
    <w:rsid w:val="00094582"/>
    <w:rsid w:val="00096584"/>
    <w:rsid w:val="000976F7"/>
    <w:rsid w:val="000A024E"/>
    <w:rsid w:val="000A0466"/>
    <w:rsid w:val="000A0524"/>
    <w:rsid w:val="000A0812"/>
    <w:rsid w:val="000A1605"/>
    <w:rsid w:val="000A1A00"/>
    <w:rsid w:val="000A23B9"/>
    <w:rsid w:val="000A3A3B"/>
    <w:rsid w:val="000A42CE"/>
    <w:rsid w:val="000A6569"/>
    <w:rsid w:val="000A6E20"/>
    <w:rsid w:val="000B0B7B"/>
    <w:rsid w:val="000B2149"/>
    <w:rsid w:val="000B243C"/>
    <w:rsid w:val="000B24D7"/>
    <w:rsid w:val="000B651F"/>
    <w:rsid w:val="000C0334"/>
    <w:rsid w:val="000C23E7"/>
    <w:rsid w:val="000C2B15"/>
    <w:rsid w:val="000C2B30"/>
    <w:rsid w:val="000C2EE0"/>
    <w:rsid w:val="000C3357"/>
    <w:rsid w:val="000C42D2"/>
    <w:rsid w:val="000C6BE4"/>
    <w:rsid w:val="000D0BF4"/>
    <w:rsid w:val="000D1AC6"/>
    <w:rsid w:val="000D1C74"/>
    <w:rsid w:val="000D30D7"/>
    <w:rsid w:val="000D30DC"/>
    <w:rsid w:val="000D3365"/>
    <w:rsid w:val="000D3945"/>
    <w:rsid w:val="000D47A2"/>
    <w:rsid w:val="000D49C6"/>
    <w:rsid w:val="000D540B"/>
    <w:rsid w:val="000D6DE4"/>
    <w:rsid w:val="000D72EF"/>
    <w:rsid w:val="000D7BAE"/>
    <w:rsid w:val="000E06B7"/>
    <w:rsid w:val="000E08A7"/>
    <w:rsid w:val="000E138E"/>
    <w:rsid w:val="000E2815"/>
    <w:rsid w:val="000E3A07"/>
    <w:rsid w:val="000E41B9"/>
    <w:rsid w:val="000E42A4"/>
    <w:rsid w:val="000E4E56"/>
    <w:rsid w:val="000E53BF"/>
    <w:rsid w:val="000E5E97"/>
    <w:rsid w:val="000E5FA6"/>
    <w:rsid w:val="000E6107"/>
    <w:rsid w:val="000F03CA"/>
    <w:rsid w:val="000F14C8"/>
    <w:rsid w:val="000F2240"/>
    <w:rsid w:val="000F2382"/>
    <w:rsid w:val="000F2AE5"/>
    <w:rsid w:val="000F3038"/>
    <w:rsid w:val="000F3BBE"/>
    <w:rsid w:val="000F49EC"/>
    <w:rsid w:val="000F4F8E"/>
    <w:rsid w:val="000F5F63"/>
    <w:rsid w:val="000F6806"/>
    <w:rsid w:val="0010049A"/>
    <w:rsid w:val="00101687"/>
    <w:rsid w:val="001029B1"/>
    <w:rsid w:val="00102D17"/>
    <w:rsid w:val="00103469"/>
    <w:rsid w:val="00105987"/>
    <w:rsid w:val="001061FE"/>
    <w:rsid w:val="001126DB"/>
    <w:rsid w:val="00112DC3"/>
    <w:rsid w:val="0011309E"/>
    <w:rsid w:val="0011336F"/>
    <w:rsid w:val="00113A17"/>
    <w:rsid w:val="00113E3F"/>
    <w:rsid w:val="00113EA5"/>
    <w:rsid w:val="00115054"/>
    <w:rsid w:val="0011717A"/>
    <w:rsid w:val="00117377"/>
    <w:rsid w:val="001179A4"/>
    <w:rsid w:val="00120D37"/>
    <w:rsid w:val="00121AE4"/>
    <w:rsid w:val="0012252C"/>
    <w:rsid w:val="00122685"/>
    <w:rsid w:val="00123783"/>
    <w:rsid w:val="00123CA0"/>
    <w:rsid w:val="00123FA6"/>
    <w:rsid w:val="001254C7"/>
    <w:rsid w:val="0012624A"/>
    <w:rsid w:val="00130269"/>
    <w:rsid w:val="001316EA"/>
    <w:rsid w:val="001327AD"/>
    <w:rsid w:val="001331A4"/>
    <w:rsid w:val="00140511"/>
    <w:rsid w:val="00140DED"/>
    <w:rsid w:val="00140E24"/>
    <w:rsid w:val="0014118F"/>
    <w:rsid w:val="00143CFA"/>
    <w:rsid w:val="00145454"/>
    <w:rsid w:val="00146E6B"/>
    <w:rsid w:val="001500A4"/>
    <w:rsid w:val="00150C48"/>
    <w:rsid w:val="0015159A"/>
    <w:rsid w:val="00152F79"/>
    <w:rsid w:val="0015318A"/>
    <w:rsid w:val="00153381"/>
    <w:rsid w:val="00153756"/>
    <w:rsid w:val="00155722"/>
    <w:rsid w:val="001568AB"/>
    <w:rsid w:val="001568C1"/>
    <w:rsid w:val="001602A8"/>
    <w:rsid w:val="00160468"/>
    <w:rsid w:val="001621E3"/>
    <w:rsid w:val="001630C2"/>
    <w:rsid w:val="001631BE"/>
    <w:rsid w:val="00163208"/>
    <w:rsid w:val="00164223"/>
    <w:rsid w:val="00164E49"/>
    <w:rsid w:val="0016582A"/>
    <w:rsid w:val="00166A11"/>
    <w:rsid w:val="00171117"/>
    <w:rsid w:val="00171245"/>
    <w:rsid w:val="00171712"/>
    <w:rsid w:val="00174863"/>
    <w:rsid w:val="001753D9"/>
    <w:rsid w:val="00175F15"/>
    <w:rsid w:val="00177C14"/>
    <w:rsid w:val="001810C4"/>
    <w:rsid w:val="001817D5"/>
    <w:rsid w:val="00181EE7"/>
    <w:rsid w:val="00183088"/>
    <w:rsid w:val="0018479D"/>
    <w:rsid w:val="001857AB"/>
    <w:rsid w:val="00185852"/>
    <w:rsid w:val="00186202"/>
    <w:rsid w:val="0018719E"/>
    <w:rsid w:val="001872A4"/>
    <w:rsid w:val="00191072"/>
    <w:rsid w:val="001927D3"/>
    <w:rsid w:val="00192952"/>
    <w:rsid w:val="00194CBB"/>
    <w:rsid w:val="0019692B"/>
    <w:rsid w:val="00196DE5"/>
    <w:rsid w:val="001976D8"/>
    <w:rsid w:val="001A17F5"/>
    <w:rsid w:val="001A21E3"/>
    <w:rsid w:val="001A4940"/>
    <w:rsid w:val="001A4F9F"/>
    <w:rsid w:val="001B06DE"/>
    <w:rsid w:val="001B2F0D"/>
    <w:rsid w:val="001B3269"/>
    <w:rsid w:val="001B3591"/>
    <w:rsid w:val="001B46DF"/>
    <w:rsid w:val="001B4CF4"/>
    <w:rsid w:val="001B631D"/>
    <w:rsid w:val="001C044B"/>
    <w:rsid w:val="001C0947"/>
    <w:rsid w:val="001C1476"/>
    <w:rsid w:val="001C17C2"/>
    <w:rsid w:val="001C1F78"/>
    <w:rsid w:val="001C2C78"/>
    <w:rsid w:val="001C3094"/>
    <w:rsid w:val="001C3F4D"/>
    <w:rsid w:val="001C5FF7"/>
    <w:rsid w:val="001C77E7"/>
    <w:rsid w:val="001C7837"/>
    <w:rsid w:val="001D0CAA"/>
    <w:rsid w:val="001D216F"/>
    <w:rsid w:val="001D3683"/>
    <w:rsid w:val="001D522C"/>
    <w:rsid w:val="001D5E61"/>
    <w:rsid w:val="001D5F09"/>
    <w:rsid w:val="001D681E"/>
    <w:rsid w:val="001D7D57"/>
    <w:rsid w:val="001E137D"/>
    <w:rsid w:val="001E1E8F"/>
    <w:rsid w:val="001E2C21"/>
    <w:rsid w:val="001E47B2"/>
    <w:rsid w:val="001E4869"/>
    <w:rsid w:val="001E4FBD"/>
    <w:rsid w:val="001E547E"/>
    <w:rsid w:val="001F0DCB"/>
    <w:rsid w:val="001F1F43"/>
    <w:rsid w:val="001F2625"/>
    <w:rsid w:val="001F2AAA"/>
    <w:rsid w:val="001F465A"/>
    <w:rsid w:val="001F5146"/>
    <w:rsid w:val="001F60AB"/>
    <w:rsid w:val="00200370"/>
    <w:rsid w:val="00200553"/>
    <w:rsid w:val="00201140"/>
    <w:rsid w:val="0020485A"/>
    <w:rsid w:val="0020495B"/>
    <w:rsid w:val="00206352"/>
    <w:rsid w:val="002077AE"/>
    <w:rsid w:val="00207B16"/>
    <w:rsid w:val="00207D28"/>
    <w:rsid w:val="00211A8B"/>
    <w:rsid w:val="00212291"/>
    <w:rsid w:val="002135DB"/>
    <w:rsid w:val="002164FC"/>
    <w:rsid w:val="00217016"/>
    <w:rsid w:val="00217B64"/>
    <w:rsid w:val="0022000F"/>
    <w:rsid w:val="00220AF4"/>
    <w:rsid w:val="00222F51"/>
    <w:rsid w:val="00223900"/>
    <w:rsid w:val="00223A1D"/>
    <w:rsid w:val="00224207"/>
    <w:rsid w:val="00226B41"/>
    <w:rsid w:val="00226D47"/>
    <w:rsid w:val="00227599"/>
    <w:rsid w:val="0022774A"/>
    <w:rsid w:val="00227F00"/>
    <w:rsid w:val="002307A1"/>
    <w:rsid w:val="00230992"/>
    <w:rsid w:val="00231E4D"/>
    <w:rsid w:val="00232A58"/>
    <w:rsid w:val="00234701"/>
    <w:rsid w:val="0023571A"/>
    <w:rsid w:val="00236374"/>
    <w:rsid w:val="0023655F"/>
    <w:rsid w:val="00237865"/>
    <w:rsid w:val="002419C3"/>
    <w:rsid w:val="00243B35"/>
    <w:rsid w:val="0024470C"/>
    <w:rsid w:val="00246480"/>
    <w:rsid w:val="00247531"/>
    <w:rsid w:val="002477B5"/>
    <w:rsid w:val="00250E6E"/>
    <w:rsid w:val="002529B4"/>
    <w:rsid w:val="0025370C"/>
    <w:rsid w:val="00253C86"/>
    <w:rsid w:val="002550A6"/>
    <w:rsid w:val="00260D95"/>
    <w:rsid w:val="002611CF"/>
    <w:rsid w:val="00262215"/>
    <w:rsid w:val="00266794"/>
    <w:rsid w:val="00272662"/>
    <w:rsid w:val="00272BB2"/>
    <w:rsid w:val="00273480"/>
    <w:rsid w:val="00282A2C"/>
    <w:rsid w:val="002834B5"/>
    <w:rsid w:val="002838DC"/>
    <w:rsid w:val="00286F1D"/>
    <w:rsid w:val="00292F27"/>
    <w:rsid w:val="00293D8E"/>
    <w:rsid w:val="00293DE9"/>
    <w:rsid w:val="00293F48"/>
    <w:rsid w:val="00296A7C"/>
    <w:rsid w:val="00297422"/>
    <w:rsid w:val="002A06DB"/>
    <w:rsid w:val="002A2AC1"/>
    <w:rsid w:val="002A4A9B"/>
    <w:rsid w:val="002A4FD3"/>
    <w:rsid w:val="002A64FB"/>
    <w:rsid w:val="002A6E29"/>
    <w:rsid w:val="002A6EA5"/>
    <w:rsid w:val="002A6EDC"/>
    <w:rsid w:val="002A7331"/>
    <w:rsid w:val="002B09C1"/>
    <w:rsid w:val="002B1426"/>
    <w:rsid w:val="002B1716"/>
    <w:rsid w:val="002B1776"/>
    <w:rsid w:val="002B2E61"/>
    <w:rsid w:val="002B303B"/>
    <w:rsid w:val="002B3CFD"/>
    <w:rsid w:val="002B4158"/>
    <w:rsid w:val="002B4A7E"/>
    <w:rsid w:val="002B6107"/>
    <w:rsid w:val="002B6192"/>
    <w:rsid w:val="002B705B"/>
    <w:rsid w:val="002C02FA"/>
    <w:rsid w:val="002C3C01"/>
    <w:rsid w:val="002C3D1E"/>
    <w:rsid w:val="002C4780"/>
    <w:rsid w:val="002C5C81"/>
    <w:rsid w:val="002C5FA4"/>
    <w:rsid w:val="002C6E66"/>
    <w:rsid w:val="002C7488"/>
    <w:rsid w:val="002C7719"/>
    <w:rsid w:val="002D0053"/>
    <w:rsid w:val="002D2771"/>
    <w:rsid w:val="002D4374"/>
    <w:rsid w:val="002D5273"/>
    <w:rsid w:val="002D678B"/>
    <w:rsid w:val="002D6BE9"/>
    <w:rsid w:val="002D7DCA"/>
    <w:rsid w:val="002E0E36"/>
    <w:rsid w:val="002E156A"/>
    <w:rsid w:val="002E3004"/>
    <w:rsid w:val="002E4F5C"/>
    <w:rsid w:val="002E5A54"/>
    <w:rsid w:val="002E5F76"/>
    <w:rsid w:val="002E74AE"/>
    <w:rsid w:val="002F1D18"/>
    <w:rsid w:val="002F34EC"/>
    <w:rsid w:val="002F3A37"/>
    <w:rsid w:val="002F6C5E"/>
    <w:rsid w:val="002F7968"/>
    <w:rsid w:val="002F7CB6"/>
    <w:rsid w:val="00300A5C"/>
    <w:rsid w:val="00300F40"/>
    <w:rsid w:val="003011AA"/>
    <w:rsid w:val="00301A3C"/>
    <w:rsid w:val="00301FBA"/>
    <w:rsid w:val="00302C8E"/>
    <w:rsid w:val="00305841"/>
    <w:rsid w:val="00305E79"/>
    <w:rsid w:val="00306687"/>
    <w:rsid w:val="00306BD9"/>
    <w:rsid w:val="0030721E"/>
    <w:rsid w:val="00311874"/>
    <w:rsid w:val="003132F6"/>
    <w:rsid w:val="00313C9E"/>
    <w:rsid w:val="00315453"/>
    <w:rsid w:val="00315E73"/>
    <w:rsid w:val="0031753B"/>
    <w:rsid w:val="00320620"/>
    <w:rsid w:val="0032086B"/>
    <w:rsid w:val="0032101B"/>
    <w:rsid w:val="00322C42"/>
    <w:rsid w:val="00322ED9"/>
    <w:rsid w:val="00323CD9"/>
    <w:rsid w:val="00326147"/>
    <w:rsid w:val="00326370"/>
    <w:rsid w:val="00326ED8"/>
    <w:rsid w:val="003276B5"/>
    <w:rsid w:val="0033044E"/>
    <w:rsid w:val="00331666"/>
    <w:rsid w:val="00331CC0"/>
    <w:rsid w:val="0033235C"/>
    <w:rsid w:val="00332D11"/>
    <w:rsid w:val="0033440E"/>
    <w:rsid w:val="00334F1B"/>
    <w:rsid w:val="00335E3D"/>
    <w:rsid w:val="00336A71"/>
    <w:rsid w:val="00340F4B"/>
    <w:rsid w:val="00341F2C"/>
    <w:rsid w:val="0034220A"/>
    <w:rsid w:val="00343D72"/>
    <w:rsid w:val="003442B5"/>
    <w:rsid w:val="00344D31"/>
    <w:rsid w:val="00345161"/>
    <w:rsid w:val="003462E1"/>
    <w:rsid w:val="00347024"/>
    <w:rsid w:val="00347E91"/>
    <w:rsid w:val="00350611"/>
    <w:rsid w:val="00350D7A"/>
    <w:rsid w:val="003524CA"/>
    <w:rsid w:val="00353A79"/>
    <w:rsid w:val="0035401F"/>
    <w:rsid w:val="00354F45"/>
    <w:rsid w:val="00355791"/>
    <w:rsid w:val="003558F7"/>
    <w:rsid w:val="003559A9"/>
    <w:rsid w:val="00355B90"/>
    <w:rsid w:val="00360AD1"/>
    <w:rsid w:val="00361813"/>
    <w:rsid w:val="003626F6"/>
    <w:rsid w:val="00362AB2"/>
    <w:rsid w:val="00362CD0"/>
    <w:rsid w:val="00364FBE"/>
    <w:rsid w:val="0036635A"/>
    <w:rsid w:val="00366ED8"/>
    <w:rsid w:val="00367350"/>
    <w:rsid w:val="00371261"/>
    <w:rsid w:val="00371752"/>
    <w:rsid w:val="00373D8C"/>
    <w:rsid w:val="003745BE"/>
    <w:rsid w:val="00374625"/>
    <w:rsid w:val="00374B47"/>
    <w:rsid w:val="00374EEF"/>
    <w:rsid w:val="00375531"/>
    <w:rsid w:val="00377050"/>
    <w:rsid w:val="00377F53"/>
    <w:rsid w:val="00380066"/>
    <w:rsid w:val="0038280F"/>
    <w:rsid w:val="0038450A"/>
    <w:rsid w:val="003873DF"/>
    <w:rsid w:val="003878D8"/>
    <w:rsid w:val="00390E03"/>
    <w:rsid w:val="003937CC"/>
    <w:rsid w:val="003937E6"/>
    <w:rsid w:val="00393E39"/>
    <w:rsid w:val="00394A3A"/>
    <w:rsid w:val="00394C3A"/>
    <w:rsid w:val="00396C27"/>
    <w:rsid w:val="00396EF1"/>
    <w:rsid w:val="00396FFA"/>
    <w:rsid w:val="003A0E17"/>
    <w:rsid w:val="003A16B6"/>
    <w:rsid w:val="003A223D"/>
    <w:rsid w:val="003A285E"/>
    <w:rsid w:val="003A6C88"/>
    <w:rsid w:val="003A7DEF"/>
    <w:rsid w:val="003B12D6"/>
    <w:rsid w:val="003B2106"/>
    <w:rsid w:val="003B299E"/>
    <w:rsid w:val="003B5F4E"/>
    <w:rsid w:val="003B780E"/>
    <w:rsid w:val="003C0564"/>
    <w:rsid w:val="003C1157"/>
    <w:rsid w:val="003C13AF"/>
    <w:rsid w:val="003C2036"/>
    <w:rsid w:val="003C2A4B"/>
    <w:rsid w:val="003C3929"/>
    <w:rsid w:val="003C41D8"/>
    <w:rsid w:val="003C70E8"/>
    <w:rsid w:val="003C7357"/>
    <w:rsid w:val="003C7F31"/>
    <w:rsid w:val="003D0404"/>
    <w:rsid w:val="003D0706"/>
    <w:rsid w:val="003D0B3B"/>
    <w:rsid w:val="003D12F8"/>
    <w:rsid w:val="003D1B20"/>
    <w:rsid w:val="003D1C4E"/>
    <w:rsid w:val="003D2B36"/>
    <w:rsid w:val="003D2FD1"/>
    <w:rsid w:val="003D3497"/>
    <w:rsid w:val="003D3DA6"/>
    <w:rsid w:val="003D502D"/>
    <w:rsid w:val="003D5B99"/>
    <w:rsid w:val="003D61C3"/>
    <w:rsid w:val="003D6684"/>
    <w:rsid w:val="003D7CCB"/>
    <w:rsid w:val="003E06D4"/>
    <w:rsid w:val="003E104F"/>
    <w:rsid w:val="003E1834"/>
    <w:rsid w:val="003E196D"/>
    <w:rsid w:val="003E4CBE"/>
    <w:rsid w:val="003E644B"/>
    <w:rsid w:val="003E7495"/>
    <w:rsid w:val="003E79F8"/>
    <w:rsid w:val="003E7D18"/>
    <w:rsid w:val="003F0994"/>
    <w:rsid w:val="003F0A2A"/>
    <w:rsid w:val="003F26D8"/>
    <w:rsid w:val="003F6520"/>
    <w:rsid w:val="003F7267"/>
    <w:rsid w:val="003F7DB4"/>
    <w:rsid w:val="00402F9D"/>
    <w:rsid w:val="004049A3"/>
    <w:rsid w:val="00406251"/>
    <w:rsid w:val="00406990"/>
    <w:rsid w:val="004069B2"/>
    <w:rsid w:val="00407573"/>
    <w:rsid w:val="004102F9"/>
    <w:rsid w:val="00410CD5"/>
    <w:rsid w:val="00410E35"/>
    <w:rsid w:val="00411560"/>
    <w:rsid w:val="00411921"/>
    <w:rsid w:val="00413409"/>
    <w:rsid w:val="00413681"/>
    <w:rsid w:val="00414345"/>
    <w:rsid w:val="00415EA8"/>
    <w:rsid w:val="00421269"/>
    <w:rsid w:val="00421D78"/>
    <w:rsid w:val="0042288B"/>
    <w:rsid w:val="00422E8F"/>
    <w:rsid w:val="00423093"/>
    <w:rsid w:val="00423934"/>
    <w:rsid w:val="00423F40"/>
    <w:rsid w:val="00426367"/>
    <w:rsid w:val="0043082D"/>
    <w:rsid w:val="0043155C"/>
    <w:rsid w:val="0043313B"/>
    <w:rsid w:val="004334E0"/>
    <w:rsid w:val="0043732F"/>
    <w:rsid w:val="0044084D"/>
    <w:rsid w:val="00440859"/>
    <w:rsid w:val="004409BA"/>
    <w:rsid w:val="004411A5"/>
    <w:rsid w:val="00442E0B"/>
    <w:rsid w:val="00444EAA"/>
    <w:rsid w:val="004500AC"/>
    <w:rsid w:val="00451F83"/>
    <w:rsid w:val="004558A6"/>
    <w:rsid w:val="00456300"/>
    <w:rsid w:val="00456854"/>
    <w:rsid w:val="00457BB1"/>
    <w:rsid w:val="00460BF7"/>
    <w:rsid w:val="004632A4"/>
    <w:rsid w:val="0046451C"/>
    <w:rsid w:val="00464AB2"/>
    <w:rsid w:val="0046550F"/>
    <w:rsid w:val="004656E6"/>
    <w:rsid w:val="00467175"/>
    <w:rsid w:val="00467714"/>
    <w:rsid w:val="00471DE1"/>
    <w:rsid w:val="00471E02"/>
    <w:rsid w:val="00471E06"/>
    <w:rsid w:val="00471FA9"/>
    <w:rsid w:val="004729F8"/>
    <w:rsid w:val="00472FA8"/>
    <w:rsid w:val="00473369"/>
    <w:rsid w:val="004740E9"/>
    <w:rsid w:val="00474493"/>
    <w:rsid w:val="004757A3"/>
    <w:rsid w:val="00481481"/>
    <w:rsid w:val="00481D1A"/>
    <w:rsid w:val="004828F0"/>
    <w:rsid w:val="00482919"/>
    <w:rsid w:val="0048392B"/>
    <w:rsid w:val="00483CA2"/>
    <w:rsid w:val="0049246F"/>
    <w:rsid w:val="004939CC"/>
    <w:rsid w:val="00493AC0"/>
    <w:rsid w:val="0049407E"/>
    <w:rsid w:val="00494099"/>
    <w:rsid w:val="004953BD"/>
    <w:rsid w:val="00497B75"/>
    <w:rsid w:val="004A0C68"/>
    <w:rsid w:val="004A0CF1"/>
    <w:rsid w:val="004A1CBF"/>
    <w:rsid w:val="004A20F1"/>
    <w:rsid w:val="004A4B1D"/>
    <w:rsid w:val="004A51DA"/>
    <w:rsid w:val="004A6200"/>
    <w:rsid w:val="004A6340"/>
    <w:rsid w:val="004A74D8"/>
    <w:rsid w:val="004A79E3"/>
    <w:rsid w:val="004B0517"/>
    <w:rsid w:val="004B16DA"/>
    <w:rsid w:val="004B2D2D"/>
    <w:rsid w:val="004B41E1"/>
    <w:rsid w:val="004B4B10"/>
    <w:rsid w:val="004B4F2C"/>
    <w:rsid w:val="004B6B82"/>
    <w:rsid w:val="004B7619"/>
    <w:rsid w:val="004C034D"/>
    <w:rsid w:val="004C0611"/>
    <w:rsid w:val="004C2685"/>
    <w:rsid w:val="004C272D"/>
    <w:rsid w:val="004C3045"/>
    <w:rsid w:val="004C35C4"/>
    <w:rsid w:val="004C5150"/>
    <w:rsid w:val="004C6E58"/>
    <w:rsid w:val="004C79AE"/>
    <w:rsid w:val="004D229E"/>
    <w:rsid w:val="004D4959"/>
    <w:rsid w:val="004D4C16"/>
    <w:rsid w:val="004D764C"/>
    <w:rsid w:val="004D76CF"/>
    <w:rsid w:val="004D77E5"/>
    <w:rsid w:val="004E045C"/>
    <w:rsid w:val="004E0BBF"/>
    <w:rsid w:val="004E153B"/>
    <w:rsid w:val="004E1814"/>
    <w:rsid w:val="004E1C3D"/>
    <w:rsid w:val="004E2016"/>
    <w:rsid w:val="004E251A"/>
    <w:rsid w:val="004E3750"/>
    <w:rsid w:val="004E3D58"/>
    <w:rsid w:val="004E4323"/>
    <w:rsid w:val="004E45D2"/>
    <w:rsid w:val="004E4739"/>
    <w:rsid w:val="004E55D0"/>
    <w:rsid w:val="004E6997"/>
    <w:rsid w:val="004E7FF5"/>
    <w:rsid w:val="004F054E"/>
    <w:rsid w:val="004F08FC"/>
    <w:rsid w:val="004F0F20"/>
    <w:rsid w:val="004F187B"/>
    <w:rsid w:val="004F496D"/>
    <w:rsid w:val="004F562B"/>
    <w:rsid w:val="004F5769"/>
    <w:rsid w:val="004F599E"/>
    <w:rsid w:val="004F5C96"/>
    <w:rsid w:val="004F6C59"/>
    <w:rsid w:val="004F7F49"/>
    <w:rsid w:val="00501C59"/>
    <w:rsid w:val="005022CF"/>
    <w:rsid w:val="00502438"/>
    <w:rsid w:val="00502C5A"/>
    <w:rsid w:val="00503238"/>
    <w:rsid w:val="00503361"/>
    <w:rsid w:val="00505291"/>
    <w:rsid w:val="00506268"/>
    <w:rsid w:val="005069E9"/>
    <w:rsid w:val="00506C2C"/>
    <w:rsid w:val="00512066"/>
    <w:rsid w:val="00513E75"/>
    <w:rsid w:val="00515610"/>
    <w:rsid w:val="0051622F"/>
    <w:rsid w:val="005179B2"/>
    <w:rsid w:val="0052155B"/>
    <w:rsid w:val="00521AC7"/>
    <w:rsid w:val="0052272B"/>
    <w:rsid w:val="0052463A"/>
    <w:rsid w:val="0052578C"/>
    <w:rsid w:val="00525938"/>
    <w:rsid w:val="00530F22"/>
    <w:rsid w:val="005322B0"/>
    <w:rsid w:val="005329A9"/>
    <w:rsid w:val="00532C0A"/>
    <w:rsid w:val="005331EB"/>
    <w:rsid w:val="0053338D"/>
    <w:rsid w:val="005337C6"/>
    <w:rsid w:val="0053473F"/>
    <w:rsid w:val="005351CD"/>
    <w:rsid w:val="005359C3"/>
    <w:rsid w:val="005359D1"/>
    <w:rsid w:val="00535CDF"/>
    <w:rsid w:val="005402E0"/>
    <w:rsid w:val="00541E2D"/>
    <w:rsid w:val="00541F9D"/>
    <w:rsid w:val="00542A65"/>
    <w:rsid w:val="00543651"/>
    <w:rsid w:val="00545581"/>
    <w:rsid w:val="00550EFA"/>
    <w:rsid w:val="00551887"/>
    <w:rsid w:val="00552025"/>
    <w:rsid w:val="00552B49"/>
    <w:rsid w:val="0055304E"/>
    <w:rsid w:val="005565E5"/>
    <w:rsid w:val="00557CA7"/>
    <w:rsid w:val="00557FC6"/>
    <w:rsid w:val="0056017F"/>
    <w:rsid w:val="00561654"/>
    <w:rsid w:val="00561C85"/>
    <w:rsid w:val="005627B5"/>
    <w:rsid w:val="00563B06"/>
    <w:rsid w:val="005647C2"/>
    <w:rsid w:val="00565610"/>
    <w:rsid w:val="005662E6"/>
    <w:rsid w:val="0056635F"/>
    <w:rsid w:val="005669B6"/>
    <w:rsid w:val="00566D39"/>
    <w:rsid w:val="005707B3"/>
    <w:rsid w:val="00570ECE"/>
    <w:rsid w:val="00570EDE"/>
    <w:rsid w:val="00571C3B"/>
    <w:rsid w:val="00572260"/>
    <w:rsid w:val="00572EAD"/>
    <w:rsid w:val="00573C95"/>
    <w:rsid w:val="00574E36"/>
    <w:rsid w:val="0057502A"/>
    <w:rsid w:val="005752D2"/>
    <w:rsid w:val="00575863"/>
    <w:rsid w:val="00575A33"/>
    <w:rsid w:val="005769FF"/>
    <w:rsid w:val="00581B79"/>
    <w:rsid w:val="00582E02"/>
    <w:rsid w:val="005832B6"/>
    <w:rsid w:val="00584490"/>
    <w:rsid w:val="00584B3C"/>
    <w:rsid w:val="00584D9F"/>
    <w:rsid w:val="005862AD"/>
    <w:rsid w:val="00586381"/>
    <w:rsid w:val="005863C4"/>
    <w:rsid w:val="005879AE"/>
    <w:rsid w:val="00590A9A"/>
    <w:rsid w:val="00591773"/>
    <w:rsid w:val="005918C1"/>
    <w:rsid w:val="0059195B"/>
    <w:rsid w:val="00591E8E"/>
    <w:rsid w:val="00592080"/>
    <w:rsid w:val="005920F1"/>
    <w:rsid w:val="00592733"/>
    <w:rsid w:val="0059511D"/>
    <w:rsid w:val="00595120"/>
    <w:rsid w:val="00595580"/>
    <w:rsid w:val="00595A3D"/>
    <w:rsid w:val="00596E70"/>
    <w:rsid w:val="00597DF5"/>
    <w:rsid w:val="00597E9A"/>
    <w:rsid w:val="005A1F73"/>
    <w:rsid w:val="005A2BAC"/>
    <w:rsid w:val="005A3FAA"/>
    <w:rsid w:val="005A440B"/>
    <w:rsid w:val="005A54CC"/>
    <w:rsid w:val="005A6208"/>
    <w:rsid w:val="005A78E6"/>
    <w:rsid w:val="005A78FA"/>
    <w:rsid w:val="005B0A91"/>
    <w:rsid w:val="005B0AE2"/>
    <w:rsid w:val="005B2C79"/>
    <w:rsid w:val="005B3931"/>
    <w:rsid w:val="005B3D4B"/>
    <w:rsid w:val="005B6620"/>
    <w:rsid w:val="005B76EF"/>
    <w:rsid w:val="005B7A4F"/>
    <w:rsid w:val="005C0E27"/>
    <w:rsid w:val="005C387F"/>
    <w:rsid w:val="005C3E24"/>
    <w:rsid w:val="005C5E77"/>
    <w:rsid w:val="005C63B6"/>
    <w:rsid w:val="005C66FC"/>
    <w:rsid w:val="005C6C91"/>
    <w:rsid w:val="005D09BE"/>
    <w:rsid w:val="005D30F6"/>
    <w:rsid w:val="005D3F36"/>
    <w:rsid w:val="005D44C2"/>
    <w:rsid w:val="005D5196"/>
    <w:rsid w:val="005D52CF"/>
    <w:rsid w:val="005D60C5"/>
    <w:rsid w:val="005D73FF"/>
    <w:rsid w:val="005E0FCA"/>
    <w:rsid w:val="005E14CC"/>
    <w:rsid w:val="005E1B3B"/>
    <w:rsid w:val="005E2C59"/>
    <w:rsid w:val="005E3B81"/>
    <w:rsid w:val="005E4D13"/>
    <w:rsid w:val="005E6C24"/>
    <w:rsid w:val="005F0098"/>
    <w:rsid w:val="005F0E33"/>
    <w:rsid w:val="005F1EAF"/>
    <w:rsid w:val="005F65EF"/>
    <w:rsid w:val="005F6D07"/>
    <w:rsid w:val="005F74A3"/>
    <w:rsid w:val="005F77E9"/>
    <w:rsid w:val="00601B23"/>
    <w:rsid w:val="00602233"/>
    <w:rsid w:val="0060245E"/>
    <w:rsid w:val="0060334D"/>
    <w:rsid w:val="00604FE8"/>
    <w:rsid w:val="006055F3"/>
    <w:rsid w:val="00606162"/>
    <w:rsid w:val="0060693E"/>
    <w:rsid w:val="00606C50"/>
    <w:rsid w:val="00610C78"/>
    <w:rsid w:val="0061101C"/>
    <w:rsid w:val="006116B6"/>
    <w:rsid w:val="00611CB5"/>
    <w:rsid w:val="00611CFE"/>
    <w:rsid w:val="0061339A"/>
    <w:rsid w:val="0061360E"/>
    <w:rsid w:val="0061390B"/>
    <w:rsid w:val="00614F02"/>
    <w:rsid w:val="00616918"/>
    <w:rsid w:val="00621B43"/>
    <w:rsid w:val="00622174"/>
    <w:rsid w:val="00622FA4"/>
    <w:rsid w:val="006235CA"/>
    <w:rsid w:val="00623FE1"/>
    <w:rsid w:val="006260DA"/>
    <w:rsid w:val="006266BE"/>
    <w:rsid w:val="00630CC2"/>
    <w:rsid w:val="00631296"/>
    <w:rsid w:val="00632FDE"/>
    <w:rsid w:val="006336B8"/>
    <w:rsid w:val="0063384E"/>
    <w:rsid w:val="0063397C"/>
    <w:rsid w:val="006354A9"/>
    <w:rsid w:val="00635877"/>
    <w:rsid w:val="00636CA7"/>
    <w:rsid w:val="006375D3"/>
    <w:rsid w:val="00640A3C"/>
    <w:rsid w:val="00640F47"/>
    <w:rsid w:val="00646F14"/>
    <w:rsid w:val="0064718F"/>
    <w:rsid w:val="0064755E"/>
    <w:rsid w:val="006500E4"/>
    <w:rsid w:val="00651CDB"/>
    <w:rsid w:val="0065272A"/>
    <w:rsid w:val="0065368B"/>
    <w:rsid w:val="00654526"/>
    <w:rsid w:val="00654A73"/>
    <w:rsid w:val="00655990"/>
    <w:rsid w:val="00655B78"/>
    <w:rsid w:val="00656FBA"/>
    <w:rsid w:val="00657A7E"/>
    <w:rsid w:val="00657D11"/>
    <w:rsid w:val="00657D20"/>
    <w:rsid w:val="00660E40"/>
    <w:rsid w:val="0066174F"/>
    <w:rsid w:val="00663AE1"/>
    <w:rsid w:val="00664E16"/>
    <w:rsid w:val="006671A3"/>
    <w:rsid w:val="00667501"/>
    <w:rsid w:val="006707B5"/>
    <w:rsid w:val="006730B6"/>
    <w:rsid w:val="00673281"/>
    <w:rsid w:val="00673491"/>
    <w:rsid w:val="00673A3C"/>
    <w:rsid w:val="00673C0C"/>
    <w:rsid w:val="00674C7B"/>
    <w:rsid w:val="00674DBA"/>
    <w:rsid w:val="00677DC1"/>
    <w:rsid w:val="006800FF"/>
    <w:rsid w:val="006803D8"/>
    <w:rsid w:val="0068068E"/>
    <w:rsid w:val="00680BCD"/>
    <w:rsid w:val="00681111"/>
    <w:rsid w:val="00681CB5"/>
    <w:rsid w:val="006822D7"/>
    <w:rsid w:val="00682712"/>
    <w:rsid w:val="00682904"/>
    <w:rsid w:val="006838AC"/>
    <w:rsid w:val="0068409F"/>
    <w:rsid w:val="00685FBD"/>
    <w:rsid w:val="006876FD"/>
    <w:rsid w:val="006879A3"/>
    <w:rsid w:val="00691D3D"/>
    <w:rsid w:val="0069352A"/>
    <w:rsid w:val="00695021"/>
    <w:rsid w:val="00697677"/>
    <w:rsid w:val="00697A1B"/>
    <w:rsid w:val="006A1920"/>
    <w:rsid w:val="006A27DA"/>
    <w:rsid w:val="006A3700"/>
    <w:rsid w:val="006A6C31"/>
    <w:rsid w:val="006A741C"/>
    <w:rsid w:val="006A77D5"/>
    <w:rsid w:val="006B081C"/>
    <w:rsid w:val="006B280A"/>
    <w:rsid w:val="006B4043"/>
    <w:rsid w:val="006B69A6"/>
    <w:rsid w:val="006B7209"/>
    <w:rsid w:val="006C1FC6"/>
    <w:rsid w:val="006C3124"/>
    <w:rsid w:val="006C42DA"/>
    <w:rsid w:val="006C49EB"/>
    <w:rsid w:val="006C4E89"/>
    <w:rsid w:val="006C5226"/>
    <w:rsid w:val="006C5C4A"/>
    <w:rsid w:val="006D1E47"/>
    <w:rsid w:val="006D2CFA"/>
    <w:rsid w:val="006D5D8A"/>
    <w:rsid w:val="006D6388"/>
    <w:rsid w:val="006D6503"/>
    <w:rsid w:val="006D68A0"/>
    <w:rsid w:val="006D7120"/>
    <w:rsid w:val="006D77F8"/>
    <w:rsid w:val="006E0753"/>
    <w:rsid w:val="006E0907"/>
    <w:rsid w:val="006E0E6A"/>
    <w:rsid w:val="006E0E90"/>
    <w:rsid w:val="006E12C0"/>
    <w:rsid w:val="006E2300"/>
    <w:rsid w:val="006E259D"/>
    <w:rsid w:val="006E3162"/>
    <w:rsid w:val="006E31CF"/>
    <w:rsid w:val="006E342E"/>
    <w:rsid w:val="006E3F7A"/>
    <w:rsid w:val="006E4C1D"/>
    <w:rsid w:val="006E612A"/>
    <w:rsid w:val="006E6E1E"/>
    <w:rsid w:val="006E76BE"/>
    <w:rsid w:val="006E7B8C"/>
    <w:rsid w:val="006F05FC"/>
    <w:rsid w:val="006F0D14"/>
    <w:rsid w:val="006F28C5"/>
    <w:rsid w:val="006F3808"/>
    <w:rsid w:val="006F48F1"/>
    <w:rsid w:val="006F5BD1"/>
    <w:rsid w:val="006F5DED"/>
    <w:rsid w:val="006F7164"/>
    <w:rsid w:val="007000C2"/>
    <w:rsid w:val="00700396"/>
    <w:rsid w:val="00700840"/>
    <w:rsid w:val="00703F61"/>
    <w:rsid w:val="00704B69"/>
    <w:rsid w:val="00705047"/>
    <w:rsid w:val="00706ABD"/>
    <w:rsid w:val="00707161"/>
    <w:rsid w:val="00710EBB"/>
    <w:rsid w:val="007112AB"/>
    <w:rsid w:val="0071185C"/>
    <w:rsid w:val="00713EB4"/>
    <w:rsid w:val="00715B4E"/>
    <w:rsid w:val="00716314"/>
    <w:rsid w:val="0071670E"/>
    <w:rsid w:val="0071691E"/>
    <w:rsid w:val="007175E9"/>
    <w:rsid w:val="00717905"/>
    <w:rsid w:val="0072017A"/>
    <w:rsid w:val="0072179F"/>
    <w:rsid w:val="00721854"/>
    <w:rsid w:val="00723C81"/>
    <w:rsid w:val="00723DEB"/>
    <w:rsid w:val="00724263"/>
    <w:rsid w:val="0072486F"/>
    <w:rsid w:val="007263CC"/>
    <w:rsid w:val="00726686"/>
    <w:rsid w:val="007277A9"/>
    <w:rsid w:val="00730D0F"/>
    <w:rsid w:val="0073277A"/>
    <w:rsid w:val="00733680"/>
    <w:rsid w:val="00733727"/>
    <w:rsid w:val="00733E1C"/>
    <w:rsid w:val="0073462D"/>
    <w:rsid w:val="00736EE1"/>
    <w:rsid w:val="007373AD"/>
    <w:rsid w:val="00737CE6"/>
    <w:rsid w:val="00737F4D"/>
    <w:rsid w:val="007427C5"/>
    <w:rsid w:val="007434D5"/>
    <w:rsid w:val="00743A14"/>
    <w:rsid w:val="00743A95"/>
    <w:rsid w:val="00744637"/>
    <w:rsid w:val="00744737"/>
    <w:rsid w:val="00744A6D"/>
    <w:rsid w:val="00747BAB"/>
    <w:rsid w:val="00750ED9"/>
    <w:rsid w:val="00751B2D"/>
    <w:rsid w:val="00752DA3"/>
    <w:rsid w:val="00753729"/>
    <w:rsid w:val="007556EF"/>
    <w:rsid w:val="00757177"/>
    <w:rsid w:val="007575CC"/>
    <w:rsid w:val="00757E4B"/>
    <w:rsid w:val="007603A3"/>
    <w:rsid w:val="00760B96"/>
    <w:rsid w:val="0076116A"/>
    <w:rsid w:val="00761498"/>
    <w:rsid w:val="00762BC1"/>
    <w:rsid w:val="00763186"/>
    <w:rsid w:val="0076337B"/>
    <w:rsid w:val="007634D6"/>
    <w:rsid w:val="0076457A"/>
    <w:rsid w:val="00764F54"/>
    <w:rsid w:val="00765950"/>
    <w:rsid w:val="00766DA6"/>
    <w:rsid w:val="0076714A"/>
    <w:rsid w:val="0077140F"/>
    <w:rsid w:val="0077670E"/>
    <w:rsid w:val="00776758"/>
    <w:rsid w:val="007770F3"/>
    <w:rsid w:val="0078046E"/>
    <w:rsid w:val="007804D0"/>
    <w:rsid w:val="00780F15"/>
    <w:rsid w:val="00782148"/>
    <w:rsid w:val="00782A56"/>
    <w:rsid w:val="00784FA5"/>
    <w:rsid w:val="007854DE"/>
    <w:rsid w:val="00785656"/>
    <w:rsid w:val="00786CDE"/>
    <w:rsid w:val="00786E42"/>
    <w:rsid w:val="0078706D"/>
    <w:rsid w:val="00787557"/>
    <w:rsid w:val="00787DCC"/>
    <w:rsid w:val="0079108F"/>
    <w:rsid w:val="00791801"/>
    <w:rsid w:val="0079184B"/>
    <w:rsid w:val="00791C52"/>
    <w:rsid w:val="00791D85"/>
    <w:rsid w:val="00796535"/>
    <w:rsid w:val="00796DEB"/>
    <w:rsid w:val="00797477"/>
    <w:rsid w:val="00797F67"/>
    <w:rsid w:val="007A1A9B"/>
    <w:rsid w:val="007A48DE"/>
    <w:rsid w:val="007A5999"/>
    <w:rsid w:val="007A62D6"/>
    <w:rsid w:val="007A64F8"/>
    <w:rsid w:val="007A6B5F"/>
    <w:rsid w:val="007B0465"/>
    <w:rsid w:val="007B096D"/>
    <w:rsid w:val="007B0AE9"/>
    <w:rsid w:val="007B2D7A"/>
    <w:rsid w:val="007B6538"/>
    <w:rsid w:val="007B732C"/>
    <w:rsid w:val="007B7E9B"/>
    <w:rsid w:val="007B7ECC"/>
    <w:rsid w:val="007C044A"/>
    <w:rsid w:val="007C1690"/>
    <w:rsid w:val="007C1D8D"/>
    <w:rsid w:val="007C365E"/>
    <w:rsid w:val="007C4886"/>
    <w:rsid w:val="007C6291"/>
    <w:rsid w:val="007C6FC6"/>
    <w:rsid w:val="007C6FCF"/>
    <w:rsid w:val="007C72E0"/>
    <w:rsid w:val="007C74BB"/>
    <w:rsid w:val="007C7CA3"/>
    <w:rsid w:val="007C7FCF"/>
    <w:rsid w:val="007D04C1"/>
    <w:rsid w:val="007D0809"/>
    <w:rsid w:val="007D14C7"/>
    <w:rsid w:val="007D1544"/>
    <w:rsid w:val="007D4B7B"/>
    <w:rsid w:val="007D610F"/>
    <w:rsid w:val="007D612E"/>
    <w:rsid w:val="007E0D2C"/>
    <w:rsid w:val="007E1EDD"/>
    <w:rsid w:val="007E2D08"/>
    <w:rsid w:val="007E3B0C"/>
    <w:rsid w:val="007E45B6"/>
    <w:rsid w:val="007E697B"/>
    <w:rsid w:val="007E6A02"/>
    <w:rsid w:val="007E78F4"/>
    <w:rsid w:val="007E798E"/>
    <w:rsid w:val="007F0FA8"/>
    <w:rsid w:val="007F1704"/>
    <w:rsid w:val="007F1ABE"/>
    <w:rsid w:val="007F4F2F"/>
    <w:rsid w:val="007F678C"/>
    <w:rsid w:val="007F6A1A"/>
    <w:rsid w:val="007F720D"/>
    <w:rsid w:val="007F7FA7"/>
    <w:rsid w:val="00801E45"/>
    <w:rsid w:val="008038B5"/>
    <w:rsid w:val="00805354"/>
    <w:rsid w:val="0080594E"/>
    <w:rsid w:val="00806E6B"/>
    <w:rsid w:val="00807497"/>
    <w:rsid w:val="008077D4"/>
    <w:rsid w:val="00807C72"/>
    <w:rsid w:val="008107DB"/>
    <w:rsid w:val="00810928"/>
    <w:rsid w:val="0081163D"/>
    <w:rsid w:val="008130E8"/>
    <w:rsid w:val="0081323D"/>
    <w:rsid w:val="00813B18"/>
    <w:rsid w:val="0081407D"/>
    <w:rsid w:val="008162B6"/>
    <w:rsid w:val="0081797C"/>
    <w:rsid w:val="00820B59"/>
    <w:rsid w:val="00820C81"/>
    <w:rsid w:val="00820E83"/>
    <w:rsid w:val="0082278D"/>
    <w:rsid w:val="00822CF4"/>
    <w:rsid w:val="008254C2"/>
    <w:rsid w:val="008259B0"/>
    <w:rsid w:val="0082639A"/>
    <w:rsid w:val="0082667A"/>
    <w:rsid w:val="00827813"/>
    <w:rsid w:val="00827EBB"/>
    <w:rsid w:val="00831C5D"/>
    <w:rsid w:val="00831FD6"/>
    <w:rsid w:val="00832EFC"/>
    <w:rsid w:val="00833402"/>
    <w:rsid w:val="00836E56"/>
    <w:rsid w:val="00840051"/>
    <w:rsid w:val="008415A7"/>
    <w:rsid w:val="008427B0"/>
    <w:rsid w:val="008433E5"/>
    <w:rsid w:val="00843FBD"/>
    <w:rsid w:val="0084454A"/>
    <w:rsid w:val="0084484B"/>
    <w:rsid w:val="00845511"/>
    <w:rsid w:val="00846625"/>
    <w:rsid w:val="00847FE6"/>
    <w:rsid w:val="00851484"/>
    <w:rsid w:val="00851C07"/>
    <w:rsid w:val="00851E47"/>
    <w:rsid w:val="00852BF2"/>
    <w:rsid w:val="00853DC6"/>
    <w:rsid w:val="00856374"/>
    <w:rsid w:val="0085670D"/>
    <w:rsid w:val="008571DE"/>
    <w:rsid w:val="0086152C"/>
    <w:rsid w:val="0086223F"/>
    <w:rsid w:val="00862357"/>
    <w:rsid w:val="00862618"/>
    <w:rsid w:val="0086301E"/>
    <w:rsid w:val="00864028"/>
    <w:rsid w:val="0086503C"/>
    <w:rsid w:val="00866D0B"/>
    <w:rsid w:val="0086793D"/>
    <w:rsid w:val="00867D28"/>
    <w:rsid w:val="00870137"/>
    <w:rsid w:val="00871DA7"/>
    <w:rsid w:val="00872748"/>
    <w:rsid w:val="008728CC"/>
    <w:rsid w:val="0087314A"/>
    <w:rsid w:val="00875ED2"/>
    <w:rsid w:val="00876A66"/>
    <w:rsid w:val="0087727C"/>
    <w:rsid w:val="00880CE7"/>
    <w:rsid w:val="00881908"/>
    <w:rsid w:val="00882336"/>
    <w:rsid w:val="008825A7"/>
    <w:rsid w:val="00883D89"/>
    <w:rsid w:val="0088510B"/>
    <w:rsid w:val="00885510"/>
    <w:rsid w:val="00885785"/>
    <w:rsid w:val="00886D11"/>
    <w:rsid w:val="00886E06"/>
    <w:rsid w:val="008876D7"/>
    <w:rsid w:val="0089026B"/>
    <w:rsid w:val="00890462"/>
    <w:rsid w:val="0089168B"/>
    <w:rsid w:val="00892029"/>
    <w:rsid w:val="008929E6"/>
    <w:rsid w:val="0089354E"/>
    <w:rsid w:val="00894304"/>
    <w:rsid w:val="00895606"/>
    <w:rsid w:val="00895DFB"/>
    <w:rsid w:val="00896ED0"/>
    <w:rsid w:val="00897EDF"/>
    <w:rsid w:val="008A0FC5"/>
    <w:rsid w:val="008A16AC"/>
    <w:rsid w:val="008A1905"/>
    <w:rsid w:val="008A47CD"/>
    <w:rsid w:val="008A55F5"/>
    <w:rsid w:val="008A5A20"/>
    <w:rsid w:val="008A5ED2"/>
    <w:rsid w:val="008A5F37"/>
    <w:rsid w:val="008A773A"/>
    <w:rsid w:val="008B2B68"/>
    <w:rsid w:val="008B3F77"/>
    <w:rsid w:val="008B6523"/>
    <w:rsid w:val="008B6540"/>
    <w:rsid w:val="008B6F80"/>
    <w:rsid w:val="008C0FE2"/>
    <w:rsid w:val="008C1A97"/>
    <w:rsid w:val="008C1B1E"/>
    <w:rsid w:val="008C2308"/>
    <w:rsid w:val="008C2582"/>
    <w:rsid w:val="008C3ADB"/>
    <w:rsid w:val="008C3DFA"/>
    <w:rsid w:val="008C434C"/>
    <w:rsid w:val="008C5388"/>
    <w:rsid w:val="008C5F69"/>
    <w:rsid w:val="008C60FC"/>
    <w:rsid w:val="008C7569"/>
    <w:rsid w:val="008D0F6B"/>
    <w:rsid w:val="008D2845"/>
    <w:rsid w:val="008D43B5"/>
    <w:rsid w:val="008D6EBE"/>
    <w:rsid w:val="008E2124"/>
    <w:rsid w:val="008E369A"/>
    <w:rsid w:val="008E424B"/>
    <w:rsid w:val="008E574A"/>
    <w:rsid w:val="008E6569"/>
    <w:rsid w:val="008E702C"/>
    <w:rsid w:val="008E767E"/>
    <w:rsid w:val="008F2F43"/>
    <w:rsid w:val="008F36B5"/>
    <w:rsid w:val="008F42DE"/>
    <w:rsid w:val="008F5F44"/>
    <w:rsid w:val="00900DD7"/>
    <w:rsid w:val="009016A4"/>
    <w:rsid w:val="00901930"/>
    <w:rsid w:val="00901E0F"/>
    <w:rsid w:val="00903696"/>
    <w:rsid w:val="009059E4"/>
    <w:rsid w:val="00905D28"/>
    <w:rsid w:val="00907691"/>
    <w:rsid w:val="0091020F"/>
    <w:rsid w:val="0091047B"/>
    <w:rsid w:val="00911391"/>
    <w:rsid w:val="009122ED"/>
    <w:rsid w:val="009134A8"/>
    <w:rsid w:val="0092093E"/>
    <w:rsid w:val="00922306"/>
    <w:rsid w:val="00923367"/>
    <w:rsid w:val="00925A11"/>
    <w:rsid w:val="009267D9"/>
    <w:rsid w:val="00926F39"/>
    <w:rsid w:val="009277B6"/>
    <w:rsid w:val="00927EFB"/>
    <w:rsid w:val="0093020B"/>
    <w:rsid w:val="009316C4"/>
    <w:rsid w:val="00931A6F"/>
    <w:rsid w:val="0093205C"/>
    <w:rsid w:val="00932A6A"/>
    <w:rsid w:val="00932D34"/>
    <w:rsid w:val="00933680"/>
    <w:rsid w:val="00933B7C"/>
    <w:rsid w:val="0093619D"/>
    <w:rsid w:val="0093701A"/>
    <w:rsid w:val="00937AE1"/>
    <w:rsid w:val="00940C74"/>
    <w:rsid w:val="009435F6"/>
    <w:rsid w:val="00944054"/>
    <w:rsid w:val="009467E7"/>
    <w:rsid w:val="00951890"/>
    <w:rsid w:val="00951FF5"/>
    <w:rsid w:val="00954119"/>
    <w:rsid w:val="00956D05"/>
    <w:rsid w:val="00957263"/>
    <w:rsid w:val="00957F67"/>
    <w:rsid w:val="0096080D"/>
    <w:rsid w:val="00963497"/>
    <w:rsid w:val="00964984"/>
    <w:rsid w:val="009653F2"/>
    <w:rsid w:val="0096705E"/>
    <w:rsid w:val="00967553"/>
    <w:rsid w:val="00967C33"/>
    <w:rsid w:val="00970868"/>
    <w:rsid w:val="00971B91"/>
    <w:rsid w:val="00973261"/>
    <w:rsid w:val="009732B4"/>
    <w:rsid w:val="009769F4"/>
    <w:rsid w:val="00976D0C"/>
    <w:rsid w:val="009818E2"/>
    <w:rsid w:val="0098233B"/>
    <w:rsid w:val="009857B1"/>
    <w:rsid w:val="00986750"/>
    <w:rsid w:val="0098693B"/>
    <w:rsid w:val="00987841"/>
    <w:rsid w:val="0099025F"/>
    <w:rsid w:val="00990383"/>
    <w:rsid w:val="00990471"/>
    <w:rsid w:val="009905B1"/>
    <w:rsid w:val="00991BD5"/>
    <w:rsid w:val="00991E4F"/>
    <w:rsid w:val="009922EB"/>
    <w:rsid w:val="009927FD"/>
    <w:rsid w:val="009934D7"/>
    <w:rsid w:val="009935AD"/>
    <w:rsid w:val="00993B6D"/>
    <w:rsid w:val="00995BE8"/>
    <w:rsid w:val="00996CD8"/>
    <w:rsid w:val="00997BF9"/>
    <w:rsid w:val="00997E97"/>
    <w:rsid w:val="009A46D6"/>
    <w:rsid w:val="009A7218"/>
    <w:rsid w:val="009A7D15"/>
    <w:rsid w:val="009B0FD6"/>
    <w:rsid w:val="009B1E7B"/>
    <w:rsid w:val="009B4BF8"/>
    <w:rsid w:val="009B4C90"/>
    <w:rsid w:val="009B4EE2"/>
    <w:rsid w:val="009B593F"/>
    <w:rsid w:val="009B6FA3"/>
    <w:rsid w:val="009C03C4"/>
    <w:rsid w:val="009C1B71"/>
    <w:rsid w:val="009C2181"/>
    <w:rsid w:val="009C33FA"/>
    <w:rsid w:val="009C38E3"/>
    <w:rsid w:val="009C5DF4"/>
    <w:rsid w:val="009D035E"/>
    <w:rsid w:val="009D06F4"/>
    <w:rsid w:val="009D1BEB"/>
    <w:rsid w:val="009D30CF"/>
    <w:rsid w:val="009D4E07"/>
    <w:rsid w:val="009D5B45"/>
    <w:rsid w:val="009E03A2"/>
    <w:rsid w:val="009E03E0"/>
    <w:rsid w:val="009E11E8"/>
    <w:rsid w:val="009E2167"/>
    <w:rsid w:val="009E240F"/>
    <w:rsid w:val="009E46FC"/>
    <w:rsid w:val="009E4B9F"/>
    <w:rsid w:val="009E595F"/>
    <w:rsid w:val="009E63DD"/>
    <w:rsid w:val="009E68C7"/>
    <w:rsid w:val="009E78C7"/>
    <w:rsid w:val="009F2261"/>
    <w:rsid w:val="009F2EF7"/>
    <w:rsid w:val="009F3490"/>
    <w:rsid w:val="009F45BE"/>
    <w:rsid w:val="009F6B8A"/>
    <w:rsid w:val="00A02724"/>
    <w:rsid w:val="00A04DBE"/>
    <w:rsid w:val="00A06B13"/>
    <w:rsid w:val="00A1120D"/>
    <w:rsid w:val="00A11F6E"/>
    <w:rsid w:val="00A1270E"/>
    <w:rsid w:val="00A13409"/>
    <w:rsid w:val="00A149CD"/>
    <w:rsid w:val="00A16A9E"/>
    <w:rsid w:val="00A20FBB"/>
    <w:rsid w:val="00A21FB6"/>
    <w:rsid w:val="00A2274E"/>
    <w:rsid w:val="00A22B31"/>
    <w:rsid w:val="00A23303"/>
    <w:rsid w:val="00A23345"/>
    <w:rsid w:val="00A23646"/>
    <w:rsid w:val="00A237E3"/>
    <w:rsid w:val="00A268C9"/>
    <w:rsid w:val="00A27DD3"/>
    <w:rsid w:val="00A3005C"/>
    <w:rsid w:val="00A31B1F"/>
    <w:rsid w:val="00A365A3"/>
    <w:rsid w:val="00A37EED"/>
    <w:rsid w:val="00A400DA"/>
    <w:rsid w:val="00A41B03"/>
    <w:rsid w:val="00A43417"/>
    <w:rsid w:val="00A437CA"/>
    <w:rsid w:val="00A4383C"/>
    <w:rsid w:val="00A43F41"/>
    <w:rsid w:val="00A443EE"/>
    <w:rsid w:val="00A44FD0"/>
    <w:rsid w:val="00A46101"/>
    <w:rsid w:val="00A46BE3"/>
    <w:rsid w:val="00A472E9"/>
    <w:rsid w:val="00A4742C"/>
    <w:rsid w:val="00A52DDD"/>
    <w:rsid w:val="00A53C78"/>
    <w:rsid w:val="00A55AF2"/>
    <w:rsid w:val="00A57A3F"/>
    <w:rsid w:val="00A61385"/>
    <w:rsid w:val="00A613FA"/>
    <w:rsid w:val="00A6203D"/>
    <w:rsid w:val="00A63599"/>
    <w:rsid w:val="00A64072"/>
    <w:rsid w:val="00A64B5E"/>
    <w:rsid w:val="00A660CC"/>
    <w:rsid w:val="00A67C5A"/>
    <w:rsid w:val="00A721E4"/>
    <w:rsid w:val="00A72A9B"/>
    <w:rsid w:val="00A72D50"/>
    <w:rsid w:val="00A74217"/>
    <w:rsid w:val="00A772FA"/>
    <w:rsid w:val="00A8043E"/>
    <w:rsid w:val="00A8109B"/>
    <w:rsid w:val="00A81292"/>
    <w:rsid w:val="00A82A65"/>
    <w:rsid w:val="00A82CF4"/>
    <w:rsid w:val="00A84100"/>
    <w:rsid w:val="00A852D5"/>
    <w:rsid w:val="00A85763"/>
    <w:rsid w:val="00A8589D"/>
    <w:rsid w:val="00A86647"/>
    <w:rsid w:val="00A90649"/>
    <w:rsid w:val="00A9067C"/>
    <w:rsid w:val="00A908BD"/>
    <w:rsid w:val="00A90C1B"/>
    <w:rsid w:val="00A912B4"/>
    <w:rsid w:val="00A93633"/>
    <w:rsid w:val="00A940C2"/>
    <w:rsid w:val="00A94E51"/>
    <w:rsid w:val="00A95528"/>
    <w:rsid w:val="00A9732D"/>
    <w:rsid w:val="00AA06DD"/>
    <w:rsid w:val="00AA10B5"/>
    <w:rsid w:val="00AA169A"/>
    <w:rsid w:val="00AA2122"/>
    <w:rsid w:val="00AA23D8"/>
    <w:rsid w:val="00AA312F"/>
    <w:rsid w:val="00AA5F7B"/>
    <w:rsid w:val="00AA6C64"/>
    <w:rsid w:val="00AB0EDD"/>
    <w:rsid w:val="00AB1990"/>
    <w:rsid w:val="00AB1A23"/>
    <w:rsid w:val="00AB1A5B"/>
    <w:rsid w:val="00AB36A6"/>
    <w:rsid w:val="00AB4FBA"/>
    <w:rsid w:val="00AB730D"/>
    <w:rsid w:val="00AB7374"/>
    <w:rsid w:val="00AC02A4"/>
    <w:rsid w:val="00AC0DBC"/>
    <w:rsid w:val="00AC1DB5"/>
    <w:rsid w:val="00AC368F"/>
    <w:rsid w:val="00AC45F1"/>
    <w:rsid w:val="00AC485C"/>
    <w:rsid w:val="00AC5B19"/>
    <w:rsid w:val="00AC5C0E"/>
    <w:rsid w:val="00AC677F"/>
    <w:rsid w:val="00AC7E7A"/>
    <w:rsid w:val="00AD0F70"/>
    <w:rsid w:val="00AD15D7"/>
    <w:rsid w:val="00AD186F"/>
    <w:rsid w:val="00AD21E0"/>
    <w:rsid w:val="00AD2707"/>
    <w:rsid w:val="00AD2918"/>
    <w:rsid w:val="00AD2D22"/>
    <w:rsid w:val="00AD3541"/>
    <w:rsid w:val="00AD36FD"/>
    <w:rsid w:val="00AD44FB"/>
    <w:rsid w:val="00AD74BA"/>
    <w:rsid w:val="00AD7B5E"/>
    <w:rsid w:val="00AE2B86"/>
    <w:rsid w:val="00AE35F8"/>
    <w:rsid w:val="00AE3F3D"/>
    <w:rsid w:val="00AE417A"/>
    <w:rsid w:val="00AE4730"/>
    <w:rsid w:val="00AE759A"/>
    <w:rsid w:val="00AF1A7F"/>
    <w:rsid w:val="00AF24BB"/>
    <w:rsid w:val="00AF283D"/>
    <w:rsid w:val="00AF508F"/>
    <w:rsid w:val="00AF756D"/>
    <w:rsid w:val="00AF78DD"/>
    <w:rsid w:val="00B00E65"/>
    <w:rsid w:val="00B0307A"/>
    <w:rsid w:val="00B03952"/>
    <w:rsid w:val="00B04417"/>
    <w:rsid w:val="00B0531A"/>
    <w:rsid w:val="00B05C1F"/>
    <w:rsid w:val="00B13C8D"/>
    <w:rsid w:val="00B14151"/>
    <w:rsid w:val="00B15B90"/>
    <w:rsid w:val="00B16903"/>
    <w:rsid w:val="00B1694C"/>
    <w:rsid w:val="00B1716A"/>
    <w:rsid w:val="00B17BB7"/>
    <w:rsid w:val="00B202F9"/>
    <w:rsid w:val="00B207A6"/>
    <w:rsid w:val="00B22242"/>
    <w:rsid w:val="00B22EF8"/>
    <w:rsid w:val="00B23189"/>
    <w:rsid w:val="00B2644C"/>
    <w:rsid w:val="00B306ED"/>
    <w:rsid w:val="00B314FA"/>
    <w:rsid w:val="00B32941"/>
    <w:rsid w:val="00B35565"/>
    <w:rsid w:val="00B37697"/>
    <w:rsid w:val="00B412FF"/>
    <w:rsid w:val="00B419AA"/>
    <w:rsid w:val="00B420F5"/>
    <w:rsid w:val="00B43464"/>
    <w:rsid w:val="00B43504"/>
    <w:rsid w:val="00B43BE3"/>
    <w:rsid w:val="00B43F4A"/>
    <w:rsid w:val="00B4543B"/>
    <w:rsid w:val="00B50BE4"/>
    <w:rsid w:val="00B52ACA"/>
    <w:rsid w:val="00B53D54"/>
    <w:rsid w:val="00B54005"/>
    <w:rsid w:val="00B54300"/>
    <w:rsid w:val="00B54985"/>
    <w:rsid w:val="00B54F0C"/>
    <w:rsid w:val="00B54FB6"/>
    <w:rsid w:val="00B55481"/>
    <w:rsid w:val="00B55E80"/>
    <w:rsid w:val="00B56830"/>
    <w:rsid w:val="00B5756D"/>
    <w:rsid w:val="00B65582"/>
    <w:rsid w:val="00B66CBB"/>
    <w:rsid w:val="00B677E8"/>
    <w:rsid w:val="00B67E95"/>
    <w:rsid w:val="00B72617"/>
    <w:rsid w:val="00B73090"/>
    <w:rsid w:val="00B73187"/>
    <w:rsid w:val="00B73BA1"/>
    <w:rsid w:val="00B74213"/>
    <w:rsid w:val="00B75504"/>
    <w:rsid w:val="00B77449"/>
    <w:rsid w:val="00B775B9"/>
    <w:rsid w:val="00B80F08"/>
    <w:rsid w:val="00B814CE"/>
    <w:rsid w:val="00B81BAC"/>
    <w:rsid w:val="00B82899"/>
    <w:rsid w:val="00B83D9B"/>
    <w:rsid w:val="00B84EB6"/>
    <w:rsid w:val="00B85E96"/>
    <w:rsid w:val="00B85FE3"/>
    <w:rsid w:val="00B86160"/>
    <w:rsid w:val="00B8659A"/>
    <w:rsid w:val="00B90C32"/>
    <w:rsid w:val="00B9158F"/>
    <w:rsid w:val="00B91B4B"/>
    <w:rsid w:val="00B935C6"/>
    <w:rsid w:val="00B94C25"/>
    <w:rsid w:val="00B9627F"/>
    <w:rsid w:val="00B96AA8"/>
    <w:rsid w:val="00B971FF"/>
    <w:rsid w:val="00BA31A2"/>
    <w:rsid w:val="00BA3444"/>
    <w:rsid w:val="00BA364F"/>
    <w:rsid w:val="00BA3CD1"/>
    <w:rsid w:val="00BA4C25"/>
    <w:rsid w:val="00BA5C18"/>
    <w:rsid w:val="00BA6719"/>
    <w:rsid w:val="00BA7BC7"/>
    <w:rsid w:val="00BA7D24"/>
    <w:rsid w:val="00BA7DAF"/>
    <w:rsid w:val="00BB1D3F"/>
    <w:rsid w:val="00BB2C61"/>
    <w:rsid w:val="00BB47CB"/>
    <w:rsid w:val="00BB716D"/>
    <w:rsid w:val="00BB76AB"/>
    <w:rsid w:val="00BB7ACB"/>
    <w:rsid w:val="00BC2861"/>
    <w:rsid w:val="00BC389F"/>
    <w:rsid w:val="00BC3DC6"/>
    <w:rsid w:val="00BC5318"/>
    <w:rsid w:val="00BC62FC"/>
    <w:rsid w:val="00BC66D2"/>
    <w:rsid w:val="00BC6FF5"/>
    <w:rsid w:val="00BC7584"/>
    <w:rsid w:val="00BD1BBE"/>
    <w:rsid w:val="00BD2586"/>
    <w:rsid w:val="00BD3144"/>
    <w:rsid w:val="00BD3943"/>
    <w:rsid w:val="00BD42BB"/>
    <w:rsid w:val="00BD499E"/>
    <w:rsid w:val="00BD4B69"/>
    <w:rsid w:val="00BD58D6"/>
    <w:rsid w:val="00BD5964"/>
    <w:rsid w:val="00BD5B62"/>
    <w:rsid w:val="00BD62AD"/>
    <w:rsid w:val="00BD6321"/>
    <w:rsid w:val="00BE00B9"/>
    <w:rsid w:val="00BE0821"/>
    <w:rsid w:val="00BE12F3"/>
    <w:rsid w:val="00BE2F96"/>
    <w:rsid w:val="00BE4AF7"/>
    <w:rsid w:val="00BF08CF"/>
    <w:rsid w:val="00BF7B65"/>
    <w:rsid w:val="00C003CA"/>
    <w:rsid w:val="00C00B79"/>
    <w:rsid w:val="00C01F41"/>
    <w:rsid w:val="00C02457"/>
    <w:rsid w:val="00C02B56"/>
    <w:rsid w:val="00C04205"/>
    <w:rsid w:val="00C04309"/>
    <w:rsid w:val="00C04FF7"/>
    <w:rsid w:val="00C0582B"/>
    <w:rsid w:val="00C05903"/>
    <w:rsid w:val="00C06751"/>
    <w:rsid w:val="00C11AEF"/>
    <w:rsid w:val="00C126A7"/>
    <w:rsid w:val="00C12CEA"/>
    <w:rsid w:val="00C12DC5"/>
    <w:rsid w:val="00C13F10"/>
    <w:rsid w:val="00C15DD3"/>
    <w:rsid w:val="00C1607C"/>
    <w:rsid w:val="00C1641A"/>
    <w:rsid w:val="00C16ABD"/>
    <w:rsid w:val="00C17D4E"/>
    <w:rsid w:val="00C2077A"/>
    <w:rsid w:val="00C2131B"/>
    <w:rsid w:val="00C217F6"/>
    <w:rsid w:val="00C21AA7"/>
    <w:rsid w:val="00C229F6"/>
    <w:rsid w:val="00C22A66"/>
    <w:rsid w:val="00C24E65"/>
    <w:rsid w:val="00C24FA4"/>
    <w:rsid w:val="00C25171"/>
    <w:rsid w:val="00C25D3A"/>
    <w:rsid w:val="00C26D22"/>
    <w:rsid w:val="00C26D27"/>
    <w:rsid w:val="00C27320"/>
    <w:rsid w:val="00C2782A"/>
    <w:rsid w:val="00C27865"/>
    <w:rsid w:val="00C30583"/>
    <w:rsid w:val="00C32F40"/>
    <w:rsid w:val="00C338BB"/>
    <w:rsid w:val="00C33953"/>
    <w:rsid w:val="00C33BE9"/>
    <w:rsid w:val="00C34750"/>
    <w:rsid w:val="00C34946"/>
    <w:rsid w:val="00C3514F"/>
    <w:rsid w:val="00C35502"/>
    <w:rsid w:val="00C36327"/>
    <w:rsid w:val="00C36371"/>
    <w:rsid w:val="00C36B5C"/>
    <w:rsid w:val="00C3758E"/>
    <w:rsid w:val="00C4010C"/>
    <w:rsid w:val="00C40A38"/>
    <w:rsid w:val="00C43920"/>
    <w:rsid w:val="00C46234"/>
    <w:rsid w:val="00C47F51"/>
    <w:rsid w:val="00C51457"/>
    <w:rsid w:val="00C51B69"/>
    <w:rsid w:val="00C53374"/>
    <w:rsid w:val="00C53B7E"/>
    <w:rsid w:val="00C548EA"/>
    <w:rsid w:val="00C5493A"/>
    <w:rsid w:val="00C54C4E"/>
    <w:rsid w:val="00C55BEE"/>
    <w:rsid w:val="00C56DB9"/>
    <w:rsid w:val="00C5797F"/>
    <w:rsid w:val="00C600BA"/>
    <w:rsid w:val="00C6211D"/>
    <w:rsid w:val="00C62569"/>
    <w:rsid w:val="00C632FD"/>
    <w:rsid w:val="00C639E9"/>
    <w:rsid w:val="00C6488E"/>
    <w:rsid w:val="00C656C7"/>
    <w:rsid w:val="00C65921"/>
    <w:rsid w:val="00C66CAC"/>
    <w:rsid w:val="00C679A7"/>
    <w:rsid w:val="00C67F70"/>
    <w:rsid w:val="00C71822"/>
    <w:rsid w:val="00C71A52"/>
    <w:rsid w:val="00C7307E"/>
    <w:rsid w:val="00C74455"/>
    <w:rsid w:val="00C7466B"/>
    <w:rsid w:val="00C75FE9"/>
    <w:rsid w:val="00C76DB8"/>
    <w:rsid w:val="00C775A9"/>
    <w:rsid w:val="00C7779A"/>
    <w:rsid w:val="00C83AC4"/>
    <w:rsid w:val="00C83B6C"/>
    <w:rsid w:val="00C83E7F"/>
    <w:rsid w:val="00C84A9F"/>
    <w:rsid w:val="00C84EC8"/>
    <w:rsid w:val="00C857D0"/>
    <w:rsid w:val="00C87A1A"/>
    <w:rsid w:val="00C87AE6"/>
    <w:rsid w:val="00C905EA"/>
    <w:rsid w:val="00C90D1B"/>
    <w:rsid w:val="00C91099"/>
    <w:rsid w:val="00C918DA"/>
    <w:rsid w:val="00C93053"/>
    <w:rsid w:val="00C93613"/>
    <w:rsid w:val="00C93B84"/>
    <w:rsid w:val="00C94950"/>
    <w:rsid w:val="00CA2341"/>
    <w:rsid w:val="00CA2779"/>
    <w:rsid w:val="00CA5727"/>
    <w:rsid w:val="00CA69C7"/>
    <w:rsid w:val="00CB07C4"/>
    <w:rsid w:val="00CB11B1"/>
    <w:rsid w:val="00CB19B7"/>
    <w:rsid w:val="00CB1D0F"/>
    <w:rsid w:val="00CB1D5A"/>
    <w:rsid w:val="00CB2178"/>
    <w:rsid w:val="00CB255C"/>
    <w:rsid w:val="00CB29CD"/>
    <w:rsid w:val="00CB4751"/>
    <w:rsid w:val="00CB702E"/>
    <w:rsid w:val="00CB7522"/>
    <w:rsid w:val="00CB7A50"/>
    <w:rsid w:val="00CB7FFC"/>
    <w:rsid w:val="00CC1877"/>
    <w:rsid w:val="00CC37B5"/>
    <w:rsid w:val="00CC4F10"/>
    <w:rsid w:val="00CC5013"/>
    <w:rsid w:val="00CC56E6"/>
    <w:rsid w:val="00CC64AC"/>
    <w:rsid w:val="00CC65D5"/>
    <w:rsid w:val="00CC71FE"/>
    <w:rsid w:val="00CC7E27"/>
    <w:rsid w:val="00CD2244"/>
    <w:rsid w:val="00CD2DCD"/>
    <w:rsid w:val="00CD3C24"/>
    <w:rsid w:val="00CD41AE"/>
    <w:rsid w:val="00CD4CC5"/>
    <w:rsid w:val="00CD5E55"/>
    <w:rsid w:val="00CD65C6"/>
    <w:rsid w:val="00CD67C0"/>
    <w:rsid w:val="00CE00E7"/>
    <w:rsid w:val="00CE06DF"/>
    <w:rsid w:val="00CE0B3B"/>
    <w:rsid w:val="00CE10DF"/>
    <w:rsid w:val="00CE313C"/>
    <w:rsid w:val="00CE32F1"/>
    <w:rsid w:val="00CE7695"/>
    <w:rsid w:val="00CE7BED"/>
    <w:rsid w:val="00CE7DA3"/>
    <w:rsid w:val="00CF0374"/>
    <w:rsid w:val="00CF07E4"/>
    <w:rsid w:val="00CF3924"/>
    <w:rsid w:val="00CF52CE"/>
    <w:rsid w:val="00CF653D"/>
    <w:rsid w:val="00CF79FB"/>
    <w:rsid w:val="00D00FF1"/>
    <w:rsid w:val="00D030A2"/>
    <w:rsid w:val="00D035C9"/>
    <w:rsid w:val="00D051CD"/>
    <w:rsid w:val="00D05218"/>
    <w:rsid w:val="00D0772C"/>
    <w:rsid w:val="00D07CCE"/>
    <w:rsid w:val="00D11303"/>
    <w:rsid w:val="00D11374"/>
    <w:rsid w:val="00D12256"/>
    <w:rsid w:val="00D142E9"/>
    <w:rsid w:val="00D15019"/>
    <w:rsid w:val="00D20E67"/>
    <w:rsid w:val="00D21903"/>
    <w:rsid w:val="00D22871"/>
    <w:rsid w:val="00D23B57"/>
    <w:rsid w:val="00D26208"/>
    <w:rsid w:val="00D27EDB"/>
    <w:rsid w:val="00D300A8"/>
    <w:rsid w:val="00D30812"/>
    <w:rsid w:val="00D31737"/>
    <w:rsid w:val="00D32CA0"/>
    <w:rsid w:val="00D34285"/>
    <w:rsid w:val="00D356DA"/>
    <w:rsid w:val="00D364FF"/>
    <w:rsid w:val="00D3675D"/>
    <w:rsid w:val="00D41B61"/>
    <w:rsid w:val="00D43499"/>
    <w:rsid w:val="00D43686"/>
    <w:rsid w:val="00D4659F"/>
    <w:rsid w:val="00D52824"/>
    <w:rsid w:val="00D52894"/>
    <w:rsid w:val="00D5520C"/>
    <w:rsid w:val="00D56660"/>
    <w:rsid w:val="00D5774C"/>
    <w:rsid w:val="00D578E5"/>
    <w:rsid w:val="00D57E2D"/>
    <w:rsid w:val="00D60269"/>
    <w:rsid w:val="00D60587"/>
    <w:rsid w:val="00D60BAE"/>
    <w:rsid w:val="00D60C4A"/>
    <w:rsid w:val="00D60C92"/>
    <w:rsid w:val="00D61D25"/>
    <w:rsid w:val="00D62839"/>
    <w:rsid w:val="00D629FE"/>
    <w:rsid w:val="00D63086"/>
    <w:rsid w:val="00D6383D"/>
    <w:rsid w:val="00D672B2"/>
    <w:rsid w:val="00D677A5"/>
    <w:rsid w:val="00D67917"/>
    <w:rsid w:val="00D71A30"/>
    <w:rsid w:val="00D71CD4"/>
    <w:rsid w:val="00D724D8"/>
    <w:rsid w:val="00D733F4"/>
    <w:rsid w:val="00D74C7B"/>
    <w:rsid w:val="00D77C6F"/>
    <w:rsid w:val="00D806E2"/>
    <w:rsid w:val="00D8226D"/>
    <w:rsid w:val="00D826A2"/>
    <w:rsid w:val="00D82ECB"/>
    <w:rsid w:val="00D83138"/>
    <w:rsid w:val="00D834A2"/>
    <w:rsid w:val="00D838B6"/>
    <w:rsid w:val="00D85467"/>
    <w:rsid w:val="00D86F40"/>
    <w:rsid w:val="00D8746B"/>
    <w:rsid w:val="00D908D9"/>
    <w:rsid w:val="00D9125E"/>
    <w:rsid w:val="00D91D95"/>
    <w:rsid w:val="00D92041"/>
    <w:rsid w:val="00D92E7B"/>
    <w:rsid w:val="00D94BBB"/>
    <w:rsid w:val="00D96149"/>
    <w:rsid w:val="00D97E20"/>
    <w:rsid w:val="00DA01DD"/>
    <w:rsid w:val="00DA0FD3"/>
    <w:rsid w:val="00DA352D"/>
    <w:rsid w:val="00DA37D7"/>
    <w:rsid w:val="00DA3E38"/>
    <w:rsid w:val="00DA583F"/>
    <w:rsid w:val="00DA6663"/>
    <w:rsid w:val="00DB260C"/>
    <w:rsid w:val="00DB4CE4"/>
    <w:rsid w:val="00DB4F9F"/>
    <w:rsid w:val="00DB50CA"/>
    <w:rsid w:val="00DB5821"/>
    <w:rsid w:val="00DC22CF"/>
    <w:rsid w:val="00DC359C"/>
    <w:rsid w:val="00DC404E"/>
    <w:rsid w:val="00DC4AE9"/>
    <w:rsid w:val="00DC532E"/>
    <w:rsid w:val="00DC58C4"/>
    <w:rsid w:val="00DC59F6"/>
    <w:rsid w:val="00DC5AA1"/>
    <w:rsid w:val="00DC6F44"/>
    <w:rsid w:val="00DC705F"/>
    <w:rsid w:val="00DC7C6D"/>
    <w:rsid w:val="00DC7E9F"/>
    <w:rsid w:val="00DD1213"/>
    <w:rsid w:val="00DD2B7D"/>
    <w:rsid w:val="00DD3624"/>
    <w:rsid w:val="00DD3B48"/>
    <w:rsid w:val="00DD589D"/>
    <w:rsid w:val="00DD7822"/>
    <w:rsid w:val="00DE00CE"/>
    <w:rsid w:val="00DE2ECC"/>
    <w:rsid w:val="00DE578B"/>
    <w:rsid w:val="00DE5879"/>
    <w:rsid w:val="00DE6968"/>
    <w:rsid w:val="00DE7484"/>
    <w:rsid w:val="00DE7D98"/>
    <w:rsid w:val="00DF06C2"/>
    <w:rsid w:val="00DF0F61"/>
    <w:rsid w:val="00DF35E6"/>
    <w:rsid w:val="00DF4883"/>
    <w:rsid w:val="00DF6C5D"/>
    <w:rsid w:val="00DF7272"/>
    <w:rsid w:val="00DF7954"/>
    <w:rsid w:val="00E00B4D"/>
    <w:rsid w:val="00E00BC6"/>
    <w:rsid w:val="00E00E74"/>
    <w:rsid w:val="00E014B6"/>
    <w:rsid w:val="00E0250F"/>
    <w:rsid w:val="00E02B20"/>
    <w:rsid w:val="00E0507B"/>
    <w:rsid w:val="00E0589E"/>
    <w:rsid w:val="00E05F50"/>
    <w:rsid w:val="00E07888"/>
    <w:rsid w:val="00E10D35"/>
    <w:rsid w:val="00E11B58"/>
    <w:rsid w:val="00E11C8C"/>
    <w:rsid w:val="00E12D67"/>
    <w:rsid w:val="00E14BD1"/>
    <w:rsid w:val="00E15429"/>
    <w:rsid w:val="00E15C18"/>
    <w:rsid w:val="00E207EF"/>
    <w:rsid w:val="00E22871"/>
    <w:rsid w:val="00E23EA2"/>
    <w:rsid w:val="00E240AE"/>
    <w:rsid w:val="00E242B2"/>
    <w:rsid w:val="00E2441A"/>
    <w:rsid w:val="00E249FD"/>
    <w:rsid w:val="00E257FB"/>
    <w:rsid w:val="00E258AE"/>
    <w:rsid w:val="00E25DF6"/>
    <w:rsid w:val="00E2648C"/>
    <w:rsid w:val="00E31446"/>
    <w:rsid w:val="00E31CB6"/>
    <w:rsid w:val="00E32046"/>
    <w:rsid w:val="00E32363"/>
    <w:rsid w:val="00E32531"/>
    <w:rsid w:val="00E32799"/>
    <w:rsid w:val="00E327C9"/>
    <w:rsid w:val="00E33D12"/>
    <w:rsid w:val="00E35E2B"/>
    <w:rsid w:val="00E37032"/>
    <w:rsid w:val="00E371A3"/>
    <w:rsid w:val="00E40828"/>
    <w:rsid w:val="00E4231D"/>
    <w:rsid w:val="00E43E46"/>
    <w:rsid w:val="00E45465"/>
    <w:rsid w:val="00E47F78"/>
    <w:rsid w:val="00E50A76"/>
    <w:rsid w:val="00E51C9C"/>
    <w:rsid w:val="00E51E9F"/>
    <w:rsid w:val="00E52816"/>
    <w:rsid w:val="00E53CBC"/>
    <w:rsid w:val="00E54821"/>
    <w:rsid w:val="00E54BBB"/>
    <w:rsid w:val="00E5560D"/>
    <w:rsid w:val="00E57A02"/>
    <w:rsid w:val="00E57F47"/>
    <w:rsid w:val="00E57F7F"/>
    <w:rsid w:val="00E602C0"/>
    <w:rsid w:val="00E64E7B"/>
    <w:rsid w:val="00E65E6A"/>
    <w:rsid w:val="00E67C2E"/>
    <w:rsid w:val="00E71B72"/>
    <w:rsid w:val="00E72BCD"/>
    <w:rsid w:val="00E72E63"/>
    <w:rsid w:val="00E7316D"/>
    <w:rsid w:val="00E73EA7"/>
    <w:rsid w:val="00E744EF"/>
    <w:rsid w:val="00E75235"/>
    <w:rsid w:val="00E757B9"/>
    <w:rsid w:val="00E75BF9"/>
    <w:rsid w:val="00E76E8D"/>
    <w:rsid w:val="00E7718A"/>
    <w:rsid w:val="00E77534"/>
    <w:rsid w:val="00E80DAC"/>
    <w:rsid w:val="00E82145"/>
    <w:rsid w:val="00E83C15"/>
    <w:rsid w:val="00E83EC7"/>
    <w:rsid w:val="00E86E3E"/>
    <w:rsid w:val="00E870AF"/>
    <w:rsid w:val="00E87F69"/>
    <w:rsid w:val="00E90F23"/>
    <w:rsid w:val="00E90FA1"/>
    <w:rsid w:val="00E9122A"/>
    <w:rsid w:val="00E91989"/>
    <w:rsid w:val="00E91BE1"/>
    <w:rsid w:val="00E93353"/>
    <w:rsid w:val="00E9573D"/>
    <w:rsid w:val="00E95CC0"/>
    <w:rsid w:val="00E9692D"/>
    <w:rsid w:val="00E97CA1"/>
    <w:rsid w:val="00E97E2E"/>
    <w:rsid w:val="00EA09E8"/>
    <w:rsid w:val="00EA0BAE"/>
    <w:rsid w:val="00EA26FB"/>
    <w:rsid w:val="00EA33CF"/>
    <w:rsid w:val="00EA46AA"/>
    <w:rsid w:val="00EA582C"/>
    <w:rsid w:val="00EA5FD2"/>
    <w:rsid w:val="00EA62CA"/>
    <w:rsid w:val="00EA65C9"/>
    <w:rsid w:val="00EA72E3"/>
    <w:rsid w:val="00EA7F9D"/>
    <w:rsid w:val="00EB10EC"/>
    <w:rsid w:val="00EB590D"/>
    <w:rsid w:val="00EB6ECB"/>
    <w:rsid w:val="00EB7936"/>
    <w:rsid w:val="00EC1ECA"/>
    <w:rsid w:val="00EC23AD"/>
    <w:rsid w:val="00EC367B"/>
    <w:rsid w:val="00EC3D42"/>
    <w:rsid w:val="00EC4789"/>
    <w:rsid w:val="00EC5A94"/>
    <w:rsid w:val="00ED02AB"/>
    <w:rsid w:val="00ED06FB"/>
    <w:rsid w:val="00ED171E"/>
    <w:rsid w:val="00ED1D0C"/>
    <w:rsid w:val="00ED3072"/>
    <w:rsid w:val="00ED433C"/>
    <w:rsid w:val="00ED48DC"/>
    <w:rsid w:val="00ED5472"/>
    <w:rsid w:val="00ED5E22"/>
    <w:rsid w:val="00ED60EB"/>
    <w:rsid w:val="00ED618B"/>
    <w:rsid w:val="00ED65F9"/>
    <w:rsid w:val="00EE37C0"/>
    <w:rsid w:val="00EE41C6"/>
    <w:rsid w:val="00EE4741"/>
    <w:rsid w:val="00EE5B80"/>
    <w:rsid w:val="00EE617A"/>
    <w:rsid w:val="00EE6C2D"/>
    <w:rsid w:val="00EE7416"/>
    <w:rsid w:val="00EF0402"/>
    <w:rsid w:val="00EF4306"/>
    <w:rsid w:val="00EF508E"/>
    <w:rsid w:val="00EF7362"/>
    <w:rsid w:val="00F01379"/>
    <w:rsid w:val="00F013F4"/>
    <w:rsid w:val="00F039B5"/>
    <w:rsid w:val="00F04FCF"/>
    <w:rsid w:val="00F0513D"/>
    <w:rsid w:val="00F06E86"/>
    <w:rsid w:val="00F07030"/>
    <w:rsid w:val="00F071DD"/>
    <w:rsid w:val="00F11D24"/>
    <w:rsid w:val="00F1287C"/>
    <w:rsid w:val="00F135C4"/>
    <w:rsid w:val="00F149BA"/>
    <w:rsid w:val="00F153C4"/>
    <w:rsid w:val="00F163D7"/>
    <w:rsid w:val="00F17091"/>
    <w:rsid w:val="00F17620"/>
    <w:rsid w:val="00F209BA"/>
    <w:rsid w:val="00F21C87"/>
    <w:rsid w:val="00F23742"/>
    <w:rsid w:val="00F2548D"/>
    <w:rsid w:val="00F264AC"/>
    <w:rsid w:val="00F27567"/>
    <w:rsid w:val="00F27D22"/>
    <w:rsid w:val="00F32C57"/>
    <w:rsid w:val="00F32D7C"/>
    <w:rsid w:val="00F33998"/>
    <w:rsid w:val="00F3423E"/>
    <w:rsid w:val="00F356B0"/>
    <w:rsid w:val="00F37C16"/>
    <w:rsid w:val="00F37D83"/>
    <w:rsid w:val="00F428F6"/>
    <w:rsid w:val="00F42933"/>
    <w:rsid w:val="00F441FB"/>
    <w:rsid w:val="00F464E8"/>
    <w:rsid w:val="00F46E57"/>
    <w:rsid w:val="00F474CD"/>
    <w:rsid w:val="00F4765D"/>
    <w:rsid w:val="00F505A6"/>
    <w:rsid w:val="00F540AE"/>
    <w:rsid w:val="00F55D2B"/>
    <w:rsid w:val="00F57EF8"/>
    <w:rsid w:val="00F603DE"/>
    <w:rsid w:val="00F60694"/>
    <w:rsid w:val="00F6121D"/>
    <w:rsid w:val="00F61EAC"/>
    <w:rsid w:val="00F61F40"/>
    <w:rsid w:val="00F65172"/>
    <w:rsid w:val="00F652B0"/>
    <w:rsid w:val="00F65342"/>
    <w:rsid w:val="00F661E1"/>
    <w:rsid w:val="00F6689E"/>
    <w:rsid w:val="00F66A5B"/>
    <w:rsid w:val="00F67B88"/>
    <w:rsid w:val="00F67E93"/>
    <w:rsid w:val="00F72043"/>
    <w:rsid w:val="00F729E6"/>
    <w:rsid w:val="00F74AA1"/>
    <w:rsid w:val="00F74E51"/>
    <w:rsid w:val="00F75A23"/>
    <w:rsid w:val="00F75EF1"/>
    <w:rsid w:val="00F7609D"/>
    <w:rsid w:val="00F76271"/>
    <w:rsid w:val="00F763C1"/>
    <w:rsid w:val="00F76511"/>
    <w:rsid w:val="00F77624"/>
    <w:rsid w:val="00F80219"/>
    <w:rsid w:val="00F802EB"/>
    <w:rsid w:val="00F803E8"/>
    <w:rsid w:val="00F80896"/>
    <w:rsid w:val="00F8157A"/>
    <w:rsid w:val="00F84E4D"/>
    <w:rsid w:val="00F850F6"/>
    <w:rsid w:val="00F87B81"/>
    <w:rsid w:val="00F90F28"/>
    <w:rsid w:val="00F92495"/>
    <w:rsid w:val="00F939AE"/>
    <w:rsid w:val="00F94501"/>
    <w:rsid w:val="00F94BC6"/>
    <w:rsid w:val="00F9531B"/>
    <w:rsid w:val="00F95769"/>
    <w:rsid w:val="00F97719"/>
    <w:rsid w:val="00FA06C2"/>
    <w:rsid w:val="00FA0FF8"/>
    <w:rsid w:val="00FA118C"/>
    <w:rsid w:val="00FA1B0B"/>
    <w:rsid w:val="00FA1EE7"/>
    <w:rsid w:val="00FA2AD9"/>
    <w:rsid w:val="00FA4109"/>
    <w:rsid w:val="00FA4CAE"/>
    <w:rsid w:val="00FA59EB"/>
    <w:rsid w:val="00FA5D30"/>
    <w:rsid w:val="00FA73A0"/>
    <w:rsid w:val="00FB041C"/>
    <w:rsid w:val="00FB05D4"/>
    <w:rsid w:val="00FB2DD9"/>
    <w:rsid w:val="00FB2DE3"/>
    <w:rsid w:val="00FB3720"/>
    <w:rsid w:val="00FB3E1F"/>
    <w:rsid w:val="00FB4CB2"/>
    <w:rsid w:val="00FB5DFF"/>
    <w:rsid w:val="00FC1B6D"/>
    <w:rsid w:val="00FC34DB"/>
    <w:rsid w:val="00FC6E8C"/>
    <w:rsid w:val="00FD15B5"/>
    <w:rsid w:val="00FD590C"/>
    <w:rsid w:val="00FD6C67"/>
    <w:rsid w:val="00FE099C"/>
    <w:rsid w:val="00FE179D"/>
    <w:rsid w:val="00FE1D65"/>
    <w:rsid w:val="00FE250E"/>
    <w:rsid w:val="00FE4690"/>
    <w:rsid w:val="00FE49E5"/>
    <w:rsid w:val="00FE5620"/>
    <w:rsid w:val="00FE7368"/>
    <w:rsid w:val="00FE7D98"/>
    <w:rsid w:val="00FF2887"/>
    <w:rsid w:val="00FF2E8C"/>
    <w:rsid w:val="00FF3014"/>
    <w:rsid w:val="00FF3153"/>
    <w:rsid w:val="00FF4339"/>
    <w:rsid w:val="00FF4BE5"/>
    <w:rsid w:val="00FF51DF"/>
    <w:rsid w:val="00FF5866"/>
    <w:rsid w:val="00FF632E"/>
    <w:rsid w:val="00FF718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strokecolor="none [3213]">
      <v:fill color="white"/>
      <v:stroke color="none [3213]"/>
      <v:textbox inset="5.85pt,.7pt,5.85pt,.7pt"/>
    </o:shapedefaults>
    <o:shapelayout v:ext="edit">
      <o:idmap v:ext="edit" data="1"/>
    </o:shapelayout>
  </w:shapeDefaults>
  <w:decimalSymbol w:val="."/>
  <w:listSeparator w:val=","/>
  <w15:docId w15:val="{F8F8EEF8-DB39-466B-A462-A46DE29A4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02E"/>
    <w:pPr>
      <w:widowControl w:val="0"/>
      <w:jc w:val="both"/>
    </w:pPr>
    <w:rPr>
      <w:rFonts w:eastAsia="ＭＳ Ｐ明朝"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55791"/>
    <w:pPr>
      <w:ind w:leftChars="400" w:left="840"/>
    </w:pPr>
  </w:style>
  <w:style w:type="paragraph" w:styleId="a4">
    <w:name w:val="header"/>
    <w:basedOn w:val="a"/>
    <w:link w:val="a5"/>
    <w:uiPriority w:val="99"/>
    <w:semiHidden/>
    <w:rsid w:val="004C5150"/>
    <w:pPr>
      <w:tabs>
        <w:tab w:val="center" w:pos="4252"/>
        <w:tab w:val="right" w:pos="8504"/>
      </w:tabs>
      <w:snapToGrid w:val="0"/>
    </w:pPr>
    <w:rPr>
      <w:rFonts w:cs="Times New Roman"/>
    </w:rPr>
  </w:style>
  <w:style w:type="character" w:customStyle="1" w:styleId="a5">
    <w:name w:val="ヘッダー (文字)"/>
    <w:basedOn w:val="a0"/>
    <w:link w:val="a4"/>
    <w:uiPriority w:val="99"/>
    <w:semiHidden/>
    <w:locked/>
    <w:rsid w:val="00E14BD1"/>
    <w:rPr>
      <w:rFonts w:eastAsia="ＭＳ Ｐ明朝" w:cs="Times New Roman"/>
      <w:kern w:val="2"/>
      <w:sz w:val="21"/>
    </w:rPr>
  </w:style>
  <w:style w:type="paragraph" w:styleId="a6">
    <w:name w:val="footer"/>
    <w:basedOn w:val="a"/>
    <w:link w:val="a7"/>
    <w:uiPriority w:val="99"/>
    <w:semiHidden/>
    <w:rsid w:val="004C5150"/>
    <w:pPr>
      <w:tabs>
        <w:tab w:val="center" w:pos="4252"/>
        <w:tab w:val="right" w:pos="8504"/>
      </w:tabs>
      <w:snapToGrid w:val="0"/>
    </w:pPr>
    <w:rPr>
      <w:rFonts w:cs="Times New Roman"/>
    </w:rPr>
  </w:style>
  <w:style w:type="character" w:customStyle="1" w:styleId="a7">
    <w:name w:val="フッター (文字)"/>
    <w:basedOn w:val="a0"/>
    <w:link w:val="a6"/>
    <w:uiPriority w:val="99"/>
    <w:semiHidden/>
    <w:locked/>
    <w:rsid w:val="00E14BD1"/>
    <w:rPr>
      <w:rFonts w:eastAsia="ＭＳ Ｐ明朝" w:cs="Times New Roman"/>
      <w:kern w:val="2"/>
      <w:sz w:val="21"/>
    </w:rPr>
  </w:style>
  <w:style w:type="character" w:styleId="a8">
    <w:name w:val="page number"/>
    <w:basedOn w:val="a0"/>
    <w:uiPriority w:val="99"/>
    <w:semiHidden/>
    <w:rsid w:val="004C5150"/>
    <w:rPr>
      <w:rFonts w:cs="Times New Roman"/>
    </w:rPr>
  </w:style>
  <w:style w:type="paragraph" w:styleId="a9">
    <w:name w:val="Balloon Text"/>
    <w:basedOn w:val="a"/>
    <w:link w:val="aa"/>
    <w:uiPriority w:val="99"/>
    <w:semiHidden/>
    <w:rsid w:val="004C5150"/>
    <w:rPr>
      <w:rFonts w:ascii="Arial" w:eastAsia="ＭＳ ゴシック" w:hAnsi="Arial" w:cs="Times New Roman"/>
      <w:sz w:val="2"/>
      <w:szCs w:val="2"/>
    </w:rPr>
  </w:style>
  <w:style w:type="character" w:customStyle="1" w:styleId="aa">
    <w:name w:val="吹き出し (文字)"/>
    <w:basedOn w:val="a0"/>
    <w:link w:val="a9"/>
    <w:uiPriority w:val="99"/>
    <w:semiHidden/>
    <w:locked/>
    <w:rsid w:val="00E14BD1"/>
    <w:rPr>
      <w:rFonts w:ascii="Arial" w:eastAsia="ＭＳ ゴシック" w:hAnsi="Arial" w:cs="Times New Roman"/>
      <w:kern w:val="2"/>
      <w:sz w:val="2"/>
    </w:rPr>
  </w:style>
  <w:style w:type="character" w:styleId="ab">
    <w:name w:val="Hyperlink"/>
    <w:basedOn w:val="a0"/>
    <w:uiPriority w:val="99"/>
    <w:semiHidden/>
    <w:rsid w:val="004C5150"/>
    <w:rPr>
      <w:rFonts w:cs="Times New Roman"/>
      <w:color w:val="0000FF"/>
      <w:u w:val="single"/>
    </w:rPr>
  </w:style>
  <w:style w:type="table" w:styleId="ac">
    <w:name w:val="Table Grid"/>
    <w:basedOn w:val="a1"/>
    <w:uiPriority w:val="99"/>
    <w:rsid w:val="00991BD5"/>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リスト段落1"/>
    <w:basedOn w:val="a"/>
    <w:uiPriority w:val="99"/>
    <w:rsid w:val="00B50BE4"/>
    <w:pPr>
      <w:ind w:leftChars="400" w:left="840"/>
    </w:pPr>
  </w:style>
  <w:style w:type="paragraph" w:styleId="Web">
    <w:name w:val="Normal (Web)"/>
    <w:basedOn w:val="a"/>
    <w:uiPriority w:val="99"/>
    <w:unhideWhenUsed/>
    <w:rsid w:val="0002363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5360">
      <w:bodyDiv w:val="1"/>
      <w:marLeft w:val="0"/>
      <w:marRight w:val="0"/>
      <w:marTop w:val="0"/>
      <w:marBottom w:val="0"/>
      <w:divBdr>
        <w:top w:val="none" w:sz="0" w:space="0" w:color="auto"/>
        <w:left w:val="none" w:sz="0" w:space="0" w:color="auto"/>
        <w:bottom w:val="none" w:sz="0" w:space="0" w:color="auto"/>
        <w:right w:val="none" w:sz="0" w:space="0" w:color="auto"/>
      </w:divBdr>
    </w:div>
    <w:div w:id="8651340">
      <w:bodyDiv w:val="1"/>
      <w:marLeft w:val="0"/>
      <w:marRight w:val="0"/>
      <w:marTop w:val="0"/>
      <w:marBottom w:val="0"/>
      <w:divBdr>
        <w:top w:val="none" w:sz="0" w:space="0" w:color="auto"/>
        <w:left w:val="none" w:sz="0" w:space="0" w:color="auto"/>
        <w:bottom w:val="none" w:sz="0" w:space="0" w:color="auto"/>
        <w:right w:val="none" w:sz="0" w:space="0" w:color="auto"/>
      </w:divBdr>
    </w:div>
    <w:div w:id="19481481">
      <w:bodyDiv w:val="1"/>
      <w:marLeft w:val="0"/>
      <w:marRight w:val="0"/>
      <w:marTop w:val="0"/>
      <w:marBottom w:val="0"/>
      <w:divBdr>
        <w:top w:val="none" w:sz="0" w:space="0" w:color="auto"/>
        <w:left w:val="none" w:sz="0" w:space="0" w:color="auto"/>
        <w:bottom w:val="none" w:sz="0" w:space="0" w:color="auto"/>
        <w:right w:val="none" w:sz="0" w:space="0" w:color="auto"/>
      </w:divBdr>
    </w:div>
    <w:div w:id="20788591">
      <w:bodyDiv w:val="1"/>
      <w:marLeft w:val="0"/>
      <w:marRight w:val="0"/>
      <w:marTop w:val="0"/>
      <w:marBottom w:val="0"/>
      <w:divBdr>
        <w:top w:val="none" w:sz="0" w:space="0" w:color="auto"/>
        <w:left w:val="none" w:sz="0" w:space="0" w:color="auto"/>
        <w:bottom w:val="none" w:sz="0" w:space="0" w:color="auto"/>
        <w:right w:val="none" w:sz="0" w:space="0" w:color="auto"/>
      </w:divBdr>
    </w:div>
    <w:div w:id="27149872">
      <w:bodyDiv w:val="1"/>
      <w:marLeft w:val="0"/>
      <w:marRight w:val="0"/>
      <w:marTop w:val="0"/>
      <w:marBottom w:val="0"/>
      <w:divBdr>
        <w:top w:val="none" w:sz="0" w:space="0" w:color="auto"/>
        <w:left w:val="none" w:sz="0" w:space="0" w:color="auto"/>
        <w:bottom w:val="none" w:sz="0" w:space="0" w:color="auto"/>
        <w:right w:val="none" w:sz="0" w:space="0" w:color="auto"/>
      </w:divBdr>
    </w:div>
    <w:div w:id="31004583">
      <w:bodyDiv w:val="1"/>
      <w:marLeft w:val="0"/>
      <w:marRight w:val="0"/>
      <w:marTop w:val="0"/>
      <w:marBottom w:val="0"/>
      <w:divBdr>
        <w:top w:val="none" w:sz="0" w:space="0" w:color="auto"/>
        <w:left w:val="none" w:sz="0" w:space="0" w:color="auto"/>
        <w:bottom w:val="none" w:sz="0" w:space="0" w:color="auto"/>
        <w:right w:val="none" w:sz="0" w:space="0" w:color="auto"/>
      </w:divBdr>
    </w:div>
    <w:div w:id="44375775">
      <w:bodyDiv w:val="1"/>
      <w:marLeft w:val="0"/>
      <w:marRight w:val="0"/>
      <w:marTop w:val="0"/>
      <w:marBottom w:val="0"/>
      <w:divBdr>
        <w:top w:val="none" w:sz="0" w:space="0" w:color="auto"/>
        <w:left w:val="none" w:sz="0" w:space="0" w:color="auto"/>
        <w:bottom w:val="none" w:sz="0" w:space="0" w:color="auto"/>
        <w:right w:val="none" w:sz="0" w:space="0" w:color="auto"/>
      </w:divBdr>
    </w:div>
    <w:div w:id="47924861">
      <w:bodyDiv w:val="1"/>
      <w:marLeft w:val="0"/>
      <w:marRight w:val="0"/>
      <w:marTop w:val="0"/>
      <w:marBottom w:val="0"/>
      <w:divBdr>
        <w:top w:val="none" w:sz="0" w:space="0" w:color="auto"/>
        <w:left w:val="none" w:sz="0" w:space="0" w:color="auto"/>
        <w:bottom w:val="none" w:sz="0" w:space="0" w:color="auto"/>
        <w:right w:val="none" w:sz="0" w:space="0" w:color="auto"/>
      </w:divBdr>
    </w:div>
    <w:div w:id="52196386">
      <w:bodyDiv w:val="1"/>
      <w:marLeft w:val="0"/>
      <w:marRight w:val="0"/>
      <w:marTop w:val="0"/>
      <w:marBottom w:val="0"/>
      <w:divBdr>
        <w:top w:val="none" w:sz="0" w:space="0" w:color="auto"/>
        <w:left w:val="none" w:sz="0" w:space="0" w:color="auto"/>
        <w:bottom w:val="none" w:sz="0" w:space="0" w:color="auto"/>
        <w:right w:val="none" w:sz="0" w:space="0" w:color="auto"/>
      </w:divBdr>
    </w:div>
    <w:div w:id="55320594">
      <w:bodyDiv w:val="1"/>
      <w:marLeft w:val="0"/>
      <w:marRight w:val="0"/>
      <w:marTop w:val="0"/>
      <w:marBottom w:val="0"/>
      <w:divBdr>
        <w:top w:val="none" w:sz="0" w:space="0" w:color="auto"/>
        <w:left w:val="none" w:sz="0" w:space="0" w:color="auto"/>
        <w:bottom w:val="none" w:sz="0" w:space="0" w:color="auto"/>
        <w:right w:val="none" w:sz="0" w:space="0" w:color="auto"/>
      </w:divBdr>
    </w:div>
    <w:div w:id="59329105">
      <w:bodyDiv w:val="1"/>
      <w:marLeft w:val="0"/>
      <w:marRight w:val="0"/>
      <w:marTop w:val="0"/>
      <w:marBottom w:val="0"/>
      <w:divBdr>
        <w:top w:val="none" w:sz="0" w:space="0" w:color="auto"/>
        <w:left w:val="none" w:sz="0" w:space="0" w:color="auto"/>
        <w:bottom w:val="none" w:sz="0" w:space="0" w:color="auto"/>
        <w:right w:val="none" w:sz="0" w:space="0" w:color="auto"/>
      </w:divBdr>
    </w:div>
    <w:div w:id="62335081">
      <w:bodyDiv w:val="1"/>
      <w:marLeft w:val="0"/>
      <w:marRight w:val="0"/>
      <w:marTop w:val="0"/>
      <w:marBottom w:val="0"/>
      <w:divBdr>
        <w:top w:val="none" w:sz="0" w:space="0" w:color="auto"/>
        <w:left w:val="none" w:sz="0" w:space="0" w:color="auto"/>
        <w:bottom w:val="none" w:sz="0" w:space="0" w:color="auto"/>
        <w:right w:val="none" w:sz="0" w:space="0" w:color="auto"/>
      </w:divBdr>
    </w:div>
    <w:div w:id="63141545">
      <w:bodyDiv w:val="1"/>
      <w:marLeft w:val="0"/>
      <w:marRight w:val="0"/>
      <w:marTop w:val="0"/>
      <w:marBottom w:val="0"/>
      <w:divBdr>
        <w:top w:val="none" w:sz="0" w:space="0" w:color="auto"/>
        <w:left w:val="none" w:sz="0" w:space="0" w:color="auto"/>
        <w:bottom w:val="none" w:sz="0" w:space="0" w:color="auto"/>
        <w:right w:val="none" w:sz="0" w:space="0" w:color="auto"/>
      </w:divBdr>
    </w:div>
    <w:div w:id="65887013">
      <w:bodyDiv w:val="1"/>
      <w:marLeft w:val="0"/>
      <w:marRight w:val="0"/>
      <w:marTop w:val="0"/>
      <w:marBottom w:val="0"/>
      <w:divBdr>
        <w:top w:val="none" w:sz="0" w:space="0" w:color="auto"/>
        <w:left w:val="none" w:sz="0" w:space="0" w:color="auto"/>
        <w:bottom w:val="none" w:sz="0" w:space="0" w:color="auto"/>
        <w:right w:val="none" w:sz="0" w:space="0" w:color="auto"/>
      </w:divBdr>
    </w:div>
    <w:div w:id="70128997">
      <w:bodyDiv w:val="1"/>
      <w:marLeft w:val="0"/>
      <w:marRight w:val="0"/>
      <w:marTop w:val="0"/>
      <w:marBottom w:val="0"/>
      <w:divBdr>
        <w:top w:val="none" w:sz="0" w:space="0" w:color="auto"/>
        <w:left w:val="none" w:sz="0" w:space="0" w:color="auto"/>
        <w:bottom w:val="none" w:sz="0" w:space="0" w:color="auto"/>
        <w:right w:val="none" w:sz="0" w:space="0" w:color="auto"/>
      </w:divBdr>
    </w:div>
    <w:div w:id="73865421">
      <w:bodyDiv w:val="1"/>
      <w:marLeft w:val="0"/>
      <w:marRight w:val="0"/>
      <w:marTop w:val="0"/>
      <w:marBottom w:val="0"/>
      <w:divBdr>
        <w:top w:val="none" w:sz="0" w:space="0" w:color="auto"/>
        <w:left w:val="none" w:sz="0" w:space="0" w:color="auto"/>
        <w:bottom w:val="none" w:sz="0" w:space="0" w:color="auto"/>
        <w:right w:val="none" w:sz="0" w:space="0" w:color="auto"/>
      </w:divBdr>
    </w:div>
    <w:div w:id="86730891">
      <w:bodyDiv w:val="1"/>
      <w:marLeft w:val="0"/>
      <w:marRight w:val="0"/>
      <w:marTop w:val="0"/>
      <w:marBottom w:val="0"/>
      <w:divBdr>
        <w:top w:val="none" w:sz="0" w:space="0" w:color="auto"/>
        <w:left w:val="none" w:sz="0" w:space="0" w:color="auto"/>
        <w:bottom w:val="none" w:sz="0" w:space="0" w:color="auto"/>
        <w:right w:val="none" w:sz="0" w:space="0" w:color="auto"/>
      </w:divBdr>
    </w:div>
    <w:div w:id="88359286">
      <w:bodyDiv w:val="1"/>
      <w:marLeft w:val="0"/>
      <w:marRight w:val="0"/>
      <w:marTop w:val="0"/>
      <w:marBottom w:val="0"/>
      <w:divBdr>
        <w:top w:val="none" w:sz="0" w:space="0" w:color="auto"/>
        <w:left w:val="none" w:sz="0" w:space="0" w:color="auto"/>
        <w:bottom w:val="none" w:sz="0" w:space="0" w:color="auto"/>
        <w:right w:val="none" w:sz="0" w:space="0" w:color="auto"/>
      </w:divBdr>
    </w:div>
    <w:div w:id="88889470">
      <w:bodyDiv w:val="1"/>
      <w:marLeft w:val="0"/>
      <w:marRight w:val="0"/>
      <w:marTop w:val="0"/>
      <w:marBottom w:val="0"/>
      <w:divBdr>
        <w:top w:val="none" w:sz="0" w:space="0" w:color="auto"/>
        <w:left w:val="none" w:sz="0" w:space="0" w:color="auto"/>
        <w:bottom w:val="none" w:sz="0" w:space="0" w:color="auto"/>
        <w:right w:val="none" w:sz="0" w:space="0" w:color="auto"/>
      </w:divBdr>
    </w:div>
    <w:div w:id="90661209">
      <w:bodyDiv w:val="1"/>
      <w:marLeft w:val="0"/>
      <w:marRight w:val="0"/>
      <w:marTop w:val="0"/>
      <w:marBottom w:val="0"/>
      <w:divBdr>
        <w:top w:val="none" w:sz="0" w:space="0" w:color="auto"/>
        <w:left w:val="none" w:sz="0" w:space="0" w:color="auto"/>
        <w:bottom w:val="none" w:sz="0" w:space="0" w:color="auto"/>
        <w:right w:val="none" w:sz="0" w:space="0" w:color="auto"/>
      </w:divBdr>
    </w:div>
    <w:div w:id="96487307">
      <w:bodyDiv w:val="1"/>
      <w:marLeft w:val="0"/>
      <w:marRight w:val="0"/>
      <w:marTop w:val="0"/>
      <w:marBottom w:val="0"/>
      <w:divBdr>
        <w:top w:val="none" w:sz="0" w:space="0" w:color="auto"/>
        <w:left w:val="none" w:sz="0" w:space="0" w:color="auto"/>
        <w:bottom w:val="none" w:sz="0" w:space="0" w:color="auto"/>
        <w:right w:val="none" w:sz="0" w:space="0" w:color="auto"/>
      </w:divBdr>
    </w:div>
    <w:div w:id="97139620">
      <w:bodyDiv w:val="1"/>
      <w:marLeft w:val="0"/>
      <w:marRight w:val="0"/>
      <w:marTop w:val="0"/>
      <w:marBottom w:val="0"/>
      <w:divBdr>
        <w:top w:val="none" w:sz="0" w:space="0" w:color="auto"/>
        <w:left w:val="none" w:sz="0" w:space="0" w:color="auto"/>
        <w:bottom w:val="none" w:sz="0" w:space="0" w:color="auto"/>
        <w:right w:val="none" w:sz="0" w:space="0" w:color="auto"/>
      </w:divBdr>
    </w:div>
    <w:div w:id="100419567">
      <w:bodyDiv w:val="1"/>
      <w:marLeft w:val="0"/>
      <w:marRight w:val="0"/>
      <w:marTop w:val="0"/>
      <w:marBottom w:val="0"/>
      <w:divBdr>
        <w:top w:val="none" w:sz="0" w:space="0" w:color="auto"/>
        <w:left w:val="none" w:sz="0" w:space="0" w:color="auto"/>
        <w:bottom w:val="none" w:sz="0" w:space="0" w:color="auto"/>
        <w:right w:val="none" w:sz="0" w:space="0" w:color="auto"/>
      </w:divBdr>
    </w:div>
    <w:div w:id="100993784">
      <w:bodyDiv w:val="1"/>
      <w:marLeft w:val="0"/>
      <w:marRight w:val="0"/>
      <w:marTop w:val="0"/>
      <w:marBottom w:val="0"/>
      <w:divBdr>
        <w:top w:val="none" w:sz="0" w:space="0" w:color="auto"/>
        <w:left w:val="none" w:sz="0" w:space="0" w:color="auto"/>
        <w:bottom w:val="none" w:sz="0" w:space="0" w:color="auto"/>
        <w:right w:val="none" w:sz="0" w:space="0" w:color="auto"/>
      </w:divBdr>
    </w:div>
    <w:div w:id="102193440">
      <w:bodyDiv w:val="1"/>
      <w:marLeft w:val="0"/>
      <w:marRight w:val="0"/>
      <w:marTop w:val="0"/>
      <w:marBottom w:val="0"/>
      <w:divBdr>
        <w:top w:val="none" w:sz="0" w:space="0" w:color="auto"/>
        <w:left w:val="none" w:sz="0" w:space="0" w:color="auto"/>
        <w:bottom w:val="none" w:sz="0" w:space="0" w:color="auto"/>
        <w:right w:val="none" w:sz="0" w:space="0" w:color="auto"/>
      </w:divBdr>
    </w:div>
    <w:div w:id="104423063">
      <w:bodyDiv w:val="1"/>
      <w:marLeft w:val="0"/>
      <w:marRight w:val="0"/>
      <w:marTop w:val="0"/>
      <w:marBottom w:val="0"/>
      <w:divBdr>
        <w:top w:val="none" w:sz="0" w:space="0" w:color="auto"/>
        <w:left w:val="none" w:sz="0" w:space="0" w:color="auto"/>
        <w:bottom w:val="none" w:sz="0" w:space="0" w:color="auto"/>
        <w:right w:val="none" w:sz="0" w:space="0" w:color="auto"/>
      </w:divBdr>
    </w:div>
    <w:div w:id="112943110">
      <w:bodyDiv w:val="1"/>
      <w:marLeft w:val="0"/>
      <w:marRight w:val="0"/>
      <w:marTop w:val="0"/>
      <w:marBottom w:val="0"/>
      <w:divBdr>
        <w:top w:val="none" w:sz="0" w:space="0" w:color="auto"/>
        <w:left w:val="none" w:sz="0" w:space="0" w:color="auto"/>
        <w:bottom w:val="none" w:sz="0" w:space="0" w:color="auto"/>
        <w:right w:val="none" w:sz="0" w:space="0" w:color="auto"/>
      </w:divBdr>
    </w:div>
    <w:div w:id="118184855">
      <w:bodyDiv w:val="1"/>
      <w:marLeft w:val="0"/>
      <w:marRight w:val="0"/>
      <w:marTop w:val="0"/>
      <w:marBottom w:val="0"/>
      <w:divBdr>
        <w:top w:val="none" w:sz="0" w:space="0" w:color="auto"/>
        <w:left w:val="none" w:sz="0" w:space="0" w:color="auto"/>
        <w:bottom w:val="none" w:sz="0" w:space="0" w:color="auto"/>
        <w:right w:val="none" w:sz="0" w:space="0" w:color="auto"/>
      </w:divBdr>
    </w:div>
    <w:div w:id="120618783">
      <w:bodyDiv w:val="1"/>
      <w:marLeft w:val="0"/>
      <w:marRight w:val="0"/>
      <w:marTop w:val="0"/>
      <w:marBottom w:val="0"/>
      <w:divBdr>
        <w:top w:val="none" w:sz="0" w:space="0" w:color="auto"/>
        <w:left w:val="none" w:sz="0" w:space="0" w:color="auto"/>
        <w:bottom w:val="none" w:sz="0" w:space="0" w:color="auto"/>
        <w:right w:val="none" w:sz="0" w:space="0" w:color="auto"/>
      </w:divBdr>
    </w:div>
    <w:div w:id="123885810">
      <w:bodyDiv w:val="1"/>
      <w:marLeft w:val="0"/>
      <w:marRight w:val="0"/>
      <w:marTop w:val="0"/>
      <w:marBottom w:val="0"/>
      <w:divBdr>
        <w:top w:val="none" w:sz="0" w:space="0" w:color="auto"/>
        <w:left w:val="none" w:sz="0" w:space="0" w:color="auto"/>
        <w:bottom w:val="none" w:sz="0" w:space="0" w:color="auto"/>
        <w:right w:val="none" w:sz="0" w:space="0" w:color="auto"/>
      </w:divBdr>
    </w:div>
    <w:div w:id="128667981">
      <w:bodyDiv w:val="1"/>
      <w:marLeft w:val="0"/>
      <w:marRight w:val="0"/>
      <w:marTop w:val="0"/>
      <w:marBottom w:val="0"/>
      <w:divBdr>
        <w:top w:val="none" w:sz="0" w:space="0" w:color="auto"/>
        <w:left w:val="none" w:sz="0" w:space="0" w:color="auto"/>
        <w:bottom w:val="none" w:sz="0" w:space="0" w:color="auto"/>
        <w:right w:val="none" w:sz="0" w:space="0" w:color="auto"/>
      </w:divBdr>
    </w:div>
    <w:div w:id="135807711">
      <w:bodyDiv w:val="1"/>
      <w:marLeft w:val="0"/>
      <w:marRight w:val="0"/>
      <w:marTop w:val="0"/>
      <w:marBottom w:val="0"/>
      <w:divBdr>
        <w:top w:val="none" w:sz="0" w:space="0" w:color="auto"/>
        <w:left w:val="none" w:sz="0" w:space="0" w:color="auto"/>
        <w:bottom w:val="none" w:sz="0" w:space="0" w:color="auto"/>
        <w:right w:val="none" w:sz="0" w:space="0" w:color="auto"/>
      </w:divBdr>
    </w:div>
    <w:div w:id="141628860">
      <w:bodyDiv w:val="1"/>
      <w:marLeft w:val="0"/>
      <w:marRight w:val="0"/>
      <w:marTop w:val="0"/>
      <w:marBottom w:val="0"/>
      <w:divBdr>
        <w:top w:val="none" w:sz="0" w:space="0" w:color="auto"/>
        <w:left w:val="none" w:sz="0" w:space="0" w:color="auto"/>
        <w:bottom w:val="none" w:sz="0" w:space="0" w:color="auto"/>
        <w:right w:val="none" w:sz="0" w:space="0" w:color="auto"/>
      </w:divBdr>
    </w:div>
    <w:div w:id="148330624">
      <w:bodyDiv w:val="1"/>
      <w:marLeft w:val="0"/>
      <w:marRight w:val="0"/>
      <w:marTop w:val="0"/>
      <w:marBottom w:val="0"/>
      <w:divBdr>
        <w:top w:val="none" w:sz="0" w:space="0" w:color="auto"/>
        <w:left w:val="none" w:sz="0" w:space="0" w:color="auto"/>
        <w:bottom w:val="none" w:sz="0" w:space="0" w:color="auto"/>
        <w:right w:val="none" w:sz="0" w:space="0" w:color="auto"/>
      </w:divBdr>
    </w:div>
    <w:div w:id="151070994">
      <w:bodyDiv w:val="1"/>
      <w:marLeft w:val="0"/>
      <w:marRight w:val="0"/>
      <w:marTop w:val="0"/>
      <w:marBottom w:val="0"/>
      <w:divBdr>
        <w:top w:val="none" w:sz="0" w:space="0" w:color="auto"/>
        <w:left w:val="none" w:sz="0" w:space="0" w:color="auto"/>
        <w:bottom w:val="none" w:sz="0" w:space="0" w:color="auto"/>
        <w:right w:val="none" w:sz="0" w:space="0" w:color="auto"/>
      </w:divBdr>
    </w:div>
    <w:div w:id="159392501">
      <w:bodyDiv w:val="1"/>
      <w:marLeft w:val="0"/>
      <w:marRight w:val="0"/>
      <w:marTop w:val="0"/>
      <w:marBottom w:val="0"/>
      <w:divBdr>
        <w:top w:val="none" w:sz="0" w:space="0" w:color="auto"/>
        <w:left w:val="none" w:sz="0" w:space="0" w:color="auto"/>
        <w:bottom w:val="none" w:sz="0" w:space="0" w:color="auto"/>
        <w:right w:val="none" w:sz="0" w:space="0" w:color="auto"/>
      </w:divBdr>
    </w:div>
    <w:div w:id="171575364">
      <w:bodyDiv w:val="1"/>
      <w:marLeft w:val="0"/>
      <w:marRight w:val="0"/>
      <w:marTop w:val="0"/>
      <w:marBottom w:val="0"/>
      <w:divBdr>
        <w:top w:val="none" w:sz="0" w:space="0" w:color="auto"/>
        <w:left w:val="none" w:sz="0" w:space="0" w:color="auto"/>
        <w:bottom w:val="none" w:sz="0" w:space="0" w:color="auto"/>
        <w:right w:val="none" w:sz="0" w:space="0" w:color="auto"/>
      </w:divBdr>
    </w:div>
    <w:div w:id="172230921">
      <w:bodyDiv w:val="1"/>
      <w:marLeft w:val="0"/>
      <w:marRight w:val="0"/>
      <w:marTop w:val="0"/>
      <w:marBottom w:val="0"/>
      <w:divBdr>
        <w:top w:val="none" w:sz="0" w:space="0" w:color="auto"/>
        <w:left w:val="none" w:sz="0" w:space="0" w:color="auto"/>
        <w:bottom w:val="none" w:sz="0" w:space="0" w:color="auto"/>
        <w:right w:val="none" w:sz="0" w:space="0" w:color="auto"/>
      </w:divBdr>
    </w:div>
    <w:div w:id="172763893">
      <w:bodyDiv w:val="1"/>
      <w:marLeft w:val="0"/>
      <w:marRight w:val="0"/>
      <w:marTop w:val="0"/>
      <w:marBottom w:val="0"/>
      <w:divBdr>
        <w:top w:val="none" w:sz="0" w:space="0" w:color="auto"/>
        <w:left w:val="none" w:sz="0" w:space="0" w:color="auto"/>
        <w:bottom w:val="none" w:sz="0" w:space="0" w:color="auto"/>
        <w:right w:val="none" w:sz="0" w:space="0" w:color="auto"/>
      </w:divBdr>
    </w:div>
    <w:div w:id="175116137">
      <w:bodyDiv w:val="1"/>
      <w:marLeft w:val="0"/>
      <w:marRight w:val="0"/>
      <w:marTop w:val="0"/>
      <w:marBottom w:val="0"/>
      <w:divBdr>
        <w:top w:val="none" w:sz="0" w:space="0" w:color="auto"/>
        <w:left w:val="none" w:sz="0" w:space="0" w:color="auto"/>
        <w:bottom w:val="none" w:sz="0" w:space="0" w:color="auto"/>
        <w:right w:val="none" w:sz="0" w:space="0" w:color="auto"/>
      </w:divBdr>
    </w:div>
    <w:div w:id="183641023">
      <w:bodyDiv w:val="1"/>
      <w:marLeft w:val="0"/>
      <w:marRight w:val="0"/>
      <w:marTop w:val="0"/>
      <w:marBottom w:val="0"/>
      <w:divBdr>
        <w:top w:val="none" w:sz="0" w:space="0" w:color="auto"/>
        <w:left w:val="none" w:sz="0" w:space="0" w:color="auto"/>
        <w:bottom w:val="none" w:sz="0" w:space="0" w:color="auto"/>
        <w:right w:val="none" w:sz="0" w:space="0" w:color="auto"/>
      </w:divBdr>
    </w:div>
    <w:div w:id="185295044">
      <w:bodyDiv w:val="1"/>
      <w:marLeft w:val="0"/>
      <w:marRight w:val="0"/>
      <w:marTop w:val="0"/>
      <w:marBottom w:val="0"/>
      <w:divBdr>
        <w:top w:val="none" w:sz="0" w:space="0" w:color="auto"/>
        <w:left w:val="none" w:sz="0" w:space="0" w:color="auto"/>
        <w:bottom w:val="none" w:sz="0" w:space="0" w:color="auto"/>
        <w:right w:val="none" w:sz="0" w:space="0" w:color="auto"/>
      </w:divBdr>
    </w:div>
    <w:div w:id="185682496">
      <w:bodyDiv w:val="1"/>
      <w:marLeft w:val="0"/>
      <w:marRight w:val="0"/>
      <w:marTop w:val="0"/>
      <w:marBottom w:val="0"/>
      <w:divBdr>
        <w:top w:val="none" w:sz="0" w:space="0" w:color="auto"/>
        <w:left w:val="none" w:sz="0" w:space="0" w:color="auto"/>
        <w:bottom w:val="none" w:sz="0" w:space="0" w:color="auto"/>
        <w:right w:val="none" w:sz="0" w:space="0" w:color="auto"/>
      </w:divBdr>
    </w:div>
    <w:div w:id="187568164">
      <w:bodyDiv w:val="1"/>
      <w:marLeft w:val="0"/>
      <w:marRight w:val="0"/>
      <w:marTop w:val="0"/>
      <w:marBottom w:val="0"/>
      <w:divBdr>
        <w:top w:val="none" w:sz="0" w:space="0" w:color="auto"/>
        <w:left w:val="none" w:sz="0" w:space="0" w:color="auto"/>
        <w:bottom w:val="none" w:sz="0" w:space="0" w:color="auto"/>
        <w:right w:val="none" w:sz="0" w:space="0" w:color="auto"/>
      </w:divBdr>
    </w:div>
    <w:div w:id="195050247">
      <w:bodyDiv w:val="1"/>
      <w:marLeft w:val="0"/>
      <w:marRight w:val="0"/>
      <w:marTop w:val="0"/>
      <w:marBottom w:val="0"/>
      <w:divBdr>
        <w:top w:val="none" w:sz="0" w:space="0" w:color="auto"/>
        <w:left w:val="none" w:sz="0" w:space="0" w:color="auto"/>
        <w:bottom w:val="none" w:sz="0" w:space="0" w:color="auto"/>
        <w:right w:val="none" w:sz="0" w:space="0" w:color="auto"/>
      </w:divBdr>
    </w:div>
    <w:div w:id="196895311">
      <w:bodyDiv w:val="1"/>
      <w:marLeft w:val="0"/>
      <w:marRight w:val="0"/>
      <w:marTop w:val="0"/>
      <w:marBottom w:val="0"/>
      <w:divBdr>
        <w:top w:val="none" w:sz="0" w:space="0" w:color="auto"/>
        <w:left w:val="none" w:sz="0" w:space="0" w:color="auto"/>
        <w:bottom w:val="none" w:sz="0" w:space="0" w:color="auto"/>
        <w:right w:val="none" w:sz="0" w:space="0" w:color="auto"/>
      </w:divBdr>
    </w:div>
    <w:div w:id="199513519">
      <w:bodyDiv w:val="1"/>
      <w:marLeft w:val="0"/>
      <w:marRight w:val="0"/>
      <w:marTop w:val="0"/>
      <w:marBottom w:val="0"/>
      <w:divBdr>
        <w:top w:val="none" w:sz="0" w:space="0" w:color="auto"/>
        <w:left w:val="none" w:sz="0" w:space="0" w:color="auto"/>
        <w:bottom w:val="none" w:sz="0" w:space="0" w:color="auto"/>
        <w:right w:val="none" w:sz="0" w:space="0" w:color="auto"/>
      </w:divBdr>
    </w:div>
    <w:div w:id="204603823">
      <w:bodyDiv w:val="1"/>
      <w:marLeft w:val="0"/>
      <w:marRight w:val="0"/>
      <w:marTop w:val="0"/>
      <w:marBottom w:val="0"/>
      <w:divBdr>
        <w:top w:val="none" w:sz="0" w:space="0" w:color="auto"/>
        <w:left w:val="none" w:sz="0" w:space="0" w:color="auto"/>
        <w:bottom w:val="none" w:sz="0" w:space="0" w:color="auto"/>
        <w:right w:val="none" w:sz="0" w:space="0" w:color="auto"/>
      </w:divBdr>
    </w:div>
    <w:div w:id="207642858">
      <w:bodyDiv w:val="1"/>
      <w:marLeft w:val="0"/>
      <w:marRight w:val="0"/>
      <w:marTop w:val="0"/>
      <w:marBottom w:val="0"/>
      <w:divBdr>
        <w:top w:val="none" w:sz="0" w:space="0" w:color="auto"/>
        <w:left w:val="none" w:sz="0" w:space="0" w:color="auto"/>
        <w:bottom w:val="none" w:sz="0" w:space="0" w:color="auto"/>
        <w:right w:val="none" w:sz="0" w:space="0" w:color="auto"/>
      </w:divBdr>
    </w:div>
    <w:div w:id="211888449">
      <w:bodyDiv w:val="1"/>
      <w:marLeft w:val="0"/>
      <w:marRight w:val="0"/>
      <w:marTop w:val="0"/>
      <w:marBottom w:val="0"/>
      <w:divBdr>
        <w:top w:val="none" w:sz="0" w:space="0" w:color="auto"/>
        <w:left w:val="none" w:sz="0" w:space="0" w:color="auto"/>
        <w:bottom w:val="none" w:sz="0" w:space="0" w:color="auto"/>
        <w:right w:val="none" w:sz="0" w:space="0" w:color="auto"/>
      </w:divBdr>
    </w:div>
    <w:div w:id="214434977">
      <w:bodyDiv w:val="1"/>
      <w:marLeft w:val="0"/>
      <w:marRight w:val="0"/>
      <w:marTop w:val="0"/>
      <w:marBottom w:val="0"/>
      <w:divBdr>
        <w:top w:val="none" w:sz="0" w:space="0" w:color="auto"/>
        <w:left w:val="none" w:sz="0" w:space="0" w:color="auto"/>
        <w:bottom w:val="none" w:sz="0" w:space="0" w:color="auto"/>
        <w:right w:val="none" w:sz="0" w:space="0" w:color="auto"/>
      </w:divBdr>
    </w:div>
    <w:div w:id="218368418">
      <w:bodyDiv w:val="1"/>
      <w:marLeft w:val="0"/>
      <w:marRight w:val="0"/>
      <w:marTop w:val="0"/>
      <w:marBottom w:val="0"/>
      <w:divBdr>
        <w:top w:val="none" w:sz="0" w:space="0" w:color="auto"/>
        <w:left w:val="none" w:sz="0" w:space="0" w:color="auto"/>
        <w:bottom w:val="none" w:sz="0" w:space="0" w:color="auto"/>
        <w:right w:val="none" w:sz="0" w:space="0" w:color="auto"/>
      </w:divBdr>
    </w:div>
    <w:div w:id="226384841">
      <w:bodyDiv w:val="1"/>
      <w:marLeft w:val="0"/>
      <w:marRight w:val="0"/>
      <w:marTop w:val="0"/>
      <w:marBottom w:val="0"/>
      <w:divBdr>
        <w:top w:val="none" w:sz="0" w:space="0" w:color="auto"/>
        <w:left w:val="none" w:sz="0" w:space="0" w:color="auto"/>
        <w:bottom w:val="none" w:sz="0" w:space="0" w:color="auto"/>
        <w:right w:val="none" w:sz="0" w:space="0" w:color="auto"/>
      </w:divBdr>
    </w:div>
    <w:div w:id="228544402">
      <w:bodyDiv w:val="1"/>
      <w:marLeft w:val="0"/>
      <w:marRight w:val="0"/>
      <w:marTop w:val="0"/>
      <w:marBottom w:val="0"/>
      <w:divBdr>
        <w:top w:val="none" w:sz="0" w:space="0" w:color="auto"/>
        <w:left w:val="none" w:sz="0" w:space="0" w:color="auto"/>
        <w:bottom w:val="none" w:sz="0" w:space="0" w:color="auto"/>
        <w:right w:val="none" w:sz="0" w:space="0" w:color="auto"/>
      </w:divBdr>
    </w:div>
    <w:div w:id="228618393">
      <w:bodyDiv w:val="1"/>
      <w:marLeft w:val="0"/>
      <w:marRight w:val="0"/>
      <w:marTop w:val="0"/>
      <w:marBottom w:val="0"/>
      <w:divBdr>
        <w:top w:val="none" w:sz="0" w:space="0" w:color="auto"/>
        <w:left w:val="none" w:sz="0" w:space="0" w:color="auto"/>
        <w:bottom w:val="none" w:sz="0" w:space="0" w:color="auto"/>
        <w:right w:val="none" w:sz="0" w:space="0" w:color="auto"/>
      </w:divBdr>
    </w:div>
    <w:div w:id="228808478">
      <w:bodyDiv w:val="1"/>
      <w:marLeft w:val="0"/>
      <w:marRight w:val="0"/>
      <w:marTop w:val="0"/>
      <w:marBottom w:val="0"/>
      <w:divBdr>
        <w:top w:val="none" w:sz="0" w:space="0" w:color="auto"/>
        <w:left w:val="none" w:sz="0" w:space="0" w:color="auto"/>
        <w:bottom w:val="none" w:sz="0" w:space="0" w:color="auto"/>
        <w:right w:val="none" w:sz="0" w:space="0" w:color="auto"/>
      </w:divBdr>
    </w:div>
    <w:div w:id="231625556">
      <w:bodyDiv w:val="1"/>
      <w:marLeft w:val="0"/>
      <w:marRight w:val="0"/>
      <w:marTop w:val="0"/>
      <w:marBottom w:val="0"/>
      <w:divBdr>
        <w:top w:val="none" w:sz="0" w:space="0" w:color="auto"/>
        <w:left w:val="none" w:sz="0" w:space="0" w:color="auto"/>
        <w:bottom w:val="none" w:sz="0" w:space="0" w:color="auto"/>
        <w:right w:val="none" w:sz="0" w:space="0" w:color="auto"/>
      </w:divBdr>
    </w:div>
    <w:div w:id="238368856">
      <w:bodyDiv w:val="1"/>
      <w:marLeft w:val="0"/>
      <w:marRight w:val="0"/>
      <w:marTop w:val="0"/>
      <w:marBottom w:val="0"/>
      <w:divBdr>
        <w:top w:val="none" w:sz="0" w:space="0" w:color="auto"/>
        <w:left w:val="none" w:sz="0" w:space="0" w:color="auto"/>
        <w:bottom w:val="none" w:sz="0" w:space="0" w:color="auto"/>
        <w:right w:val="none" w:sz="0" w:space="0" w:color="auto"/>
      </w:divBdr>
    </w:div>
    <w:div w:id="240796904">
      <w:bodyDiv w:val="1"/>
      <w:marLeft w:val="0"/>
      <w:marRight w:val="0"/>
      <w:marTop w:val="0"/>
      <w:marBottom w:val="0"/>
      <w:divBdr>
        <w:top w:val="none" w:sz="0" w:space="0" w:color="auto"/>
        <w:left w:val="none" w:sz="0" w:space="0" w:color="auto"/>
        <w:bottom w:val="none" w:sz="0" w:space="0" w:color="auto"/>
        <w:right w:val="none" w:sz="0" w:space="0" w:color="auto"/>
      </w:divBdr>
    </w:div>
    <w:div w:id="245188334">
      <w:bodyDiv w:val="1"/>
      <w:marLeft w:val="0"/>
      <w:marRight w:val="0"/>
      <w:marTop w:val="0"/>
      <w:marBottom w:val="0"/>
      <w:divBdr>
        <w:top w:val="none" w:sz="0" w:space="0" w:color="auto"/>
        <w:left w:val="none" w:sz="0" w:space="0" w:color="auto"/>
        <w:bottom w:val="none" w:sz="0" w:space="0" w:color="auto"/>
        <w:right w:val="none" w:sz="0" w:space="0" w:color="auto"/>
      </w:divBdr>
    </w:div>
    <w:div w:id="254022060">
      <w:bodyDiv w:val="1"/>
      <w:marLeft w:val="0"/>
      <w:marRight w:val="0"/>
      <w:marTop w:val="0"/>
      <w:marBottom w:val="0"/>
      <w:divBdr>
        <w:top w:val="none" w:sz="0" w:space="0" w:color="auto"/>
        <w:left w:val="none" w:sz="0" w:space="0" w:color="auto"/>
        <w:bottom w:val="none" w:sz="0" w:space="0" w:color="auto"/>
        <w:right w:val="none" w:sz="0" w:space="0" w:color="auto"/>
      </w:divBdr>
    </w:div>
    <w:div w:id="260719154">
      <w:bodyDiv w:val="1"/>
      <w:marLeft w:val="0"/>
      <w:marRight w:val="0"/>
      <w:marTop w:val="0"/>
      <w:marBottom w:val="0"/>
      <w:divBdr>
        <w:top w:val="none" w:sz="0" w:space="0" w:color="auto"/>
        <w:left w:val="none" w:sz="0" w:space="0" w:color="auto"/>
        <w:bottom w:val="none" w:sz="0" w:space="0" w:color="auto"/>
        <w:right w:val="none" w:sz="0" w:space="0" w:color="auto"/>
      </w:divBdr>
    </w:div>
    <w:div w:id="262033901">
      <w:bodyDiv w:val="1"/>
      <w:marLeft w:val="0"/>
      <w:marRight w:val="0"/>
      <w:marTop w:val="0"/>
      <w:marBottom w:val="0"/>
      <w:divBdr>
        <w:top w:val="none" w:sz="0" w:space="0" w:color="auto"/>
        <w:left w:val="none" w:sz="0" w:space="0" w:color="auto"/>
        <w:bottom w:val="none" w:sz="0" w:space="0" w:color="auto"/>
        <w:right w:val="none" w:sz="0" w:space="0" w:color="auto"/>
      </w:divBdr>
    </w:div>
    <w:div w:id="271254344">
      <w:bodyDiv w:val="1"/>
      <w:marLeft w:val="0"/>
      <w:marRight w:val="0"/>
      <w:marTop w:val="0"/>
      <w:marBottom w:val="0"/>
      <w:divBdr>
        <w:top w:val="none" w:sz="0" w:space="0" w:color="auto"/>
        <w:left w:val="none" w:sz="0" w:space="0" w:color="auto"/>
        <w:bottom w:val="none" w:sz="0" w:space="0" w:color="auto"/>
        <w:right w:val="none" w:sz="0" w:space="0" w:color="auto"/>
      </w:divBdr>
    </w:div>
    <w:div w:id="272709744">
      <w:bodyDiv w:val="1"/>
      <w:marLeft w:val="0"/>
      <w:marRight w:val="0"/>
      <w:marTop w:val="0"/>
      <w:marBottom w:val="0"/>
      <w:divBdr>
        <w:top w:val="none" w:sz="0" w:space="0" w:color="auto"/>
        <w:left w:val="none" w:sz="0" w:space="0" w:color="auto"/>
        <w:bottom w:val="none" w:sz="0" w:space="0" w:color="auto"/>
        <w:right w:val="none" w:sz="0" w:space="0" w:color="auto"/>
      </w:divBdr>
    </w:div>
    <w:div w:id="278150820">
      <w:bodyDiv w:val="1"/>
      <w:marLeft w:val="0"/>
      <w:marRight w:val="0"/>
      <w:marTop w:val="0"/>
      <w:marBottom w:val="0"/>
      <w:divBdr>
        <w:top w:val="none" w:sz="0" w:space="0" w:color="auto"/>
        <w:left w:val="none" w:sz="0" w:space="0" w:color="auto"/>
        <w:bottom w:val="none" w:sz="0" w:space="0" w:color="auto"/>
        <w:right w:val="none" w:sz="0" w:space="0" w:color="auto"/>
      </w:divBdr>
    </w:div>
    <w:div w:id="279915375">
      <w:bodyDiv w:val="1"/>
      <w:marLeft w:val="0"/>
      <w:marRight w:val="0"/>
      <w:marTop w:val="0"/>
      <w:marBottom w:val="0"/>
      <w:divBdr>
        <w:top w:val="none" w:sz="0" w:space="0" w:color="auto"/>
        <w:left w:val="none" w:sz="0" w:space="0" w:color="auto"/>
        <w:bottom w:val="none" w:sz="0" w:space="0" w:color="auto"/>
        <w:right w:val="none" w:sz="0" w:space="0" w:color="auto"/>
      </w:divBdr>
    </w:div>
    <w:div w:id="282538886">
      <w:bodyDiv w:val="1"/>
      <w:marLeft w:val="0"/>
      <w:marRight w:val="0"/>
      <w:marTop w:val="0"/>
      <w:marBottom w:val="0"/>
      <w:divBdr>
        <w:top w:val="none" w:sz="0" w:space="0" w:color="auto"/>
        <w:left w:val="none" w:sz="0" w:space="0" w:color="auto"/>
        <w:bottom w:val="none" w:sz="0" w:space="0" w:color="auto"/>
        <w:right w:val="none" w:sz="0" w:space="0" w:color="auto"/>
      </w:divBdr>
    </w:div>
    <w:div w:id="287586772">
      <w:bodyDiv w:val="1"/>
      <w:marLeft w:val="0"/>
      <w:marRight w:val="0"/>
      <w:marTop w:val="0"/>
      <w:marBottom w:val="0"/>
      <w:divBdr>
        <w:top w:val="none" w:sz="0" w:space="0" w:color="auto"/>
        <w:left w:val="none" w:sz="0" w:space="0" w:color="auto"/>
        <w:bottom w:val="none" w:sz="0" w:space="0" w:color="auto"/>
        <w:right w:val="none" w:sz="0" w:space="0" w:color="auto"/>
      </w:divBdr>
    </w:div>
    <w:div w:id="288779080">
      <w:bodyDiv w:val="1"/>
      <w:marLeft w:val="0"/>
      <w:marRight w:val="0"/>
      <w:marTop w:val="0"/>
      <w:marBottom w:val="0"/>
      <w:divBdr>
        <w:top w:val="none" w:sz="0" w:space="0" w:color="auto"/>
        <w:left w:val="none" w:sz="0" w:space="0" w:color="auto"/>
        <w:bottom w:val="none" w:sz="0" w:space="0" w:color="auto"/>
        <w:right w:val="none" w:sz="0" w:space="0" w:color="auto"/>
      </w:divBdr>
    </w:div>
    <w:div w:id="295649612">
      <w:bodyDiv w:val="1"/>
      <w:marLeft w:val="0"/>
      <w:marRight w:val="0"/>
      <w:marTop w:val="0"/>
      <w:marBottom w:val="0"/>
      <w:divBdr>
        <w:top w:val="none" w:sz="0" w:space="0" w:color="auto"/>
        <w:left w:val="none" w:sz="0" w:space="0" w:color="auto"/>
        <w:bottom w:val="none" w:sz="0" w:space="0" w:color="auto"/>
        <w:right w:val="none" w:sz="0" w:space="0" w:color="auto"/>
      </w:divBdr>
    </w:div>
    <w:div w:id="306126779">
      <w:bodyDiv w:val="1"/>
      <w:marLeft w:val="0"/>
      <w:marRight w:val="0"/>
      <w:marTop w:val="0"/>
      <w:marBottom w:val="0"/>
      <w:divBdr>
        <w:top w:val="none" w:sz="0" w:space="0" w:color="auto"/>
        <w:left w:val="none" w:sz="0" w:space="0" w:color="auto"/>
        <w:bottom w:val="none" w:sz="0" w:space="0" w:color="auto"/>
        <w:right w:val="none" w:sz="0" w:space="0" w:color="auto"/>
      </w:divBdr>
    </w:div>
    <w:div w:id="317464387">
      <w:bodyDiv w:val="1"/>
      <w:marLeft w:val="0"/>
      <w:marRight w:val="0"/>
      <w:marTop w:val="0"/>
      <w:marBottom w:val="0"/>
      <w:divBdr>
        <w:top w:val="none" w:sz="0" w:space="0" w:color="auto"/>
        <w:left w:val="none" w:sz="0" w:space="0" w:color="auto"/>
        <w:bottom w:val="none" w:sz="0" w:space="0" w:color="auto"/>
        <w:right w:val="none" w:sz="0" w:space="0" w:color="auto"/>
      </w:divBdr>
    </w:div>
    <w:div w:id="329219209">
      <w:bodyDiv w:val="1"/>
      <w:marLeft w:val="0"/>
      <w:marRight w:val="0"/>
      <w:marTop w:val="0"/>
      <w:marBottom w:val="0"/>
      <w:divBdr>
        <w:top w:val="none" w:sz="0" w:space="0" w:color="auto"/>
        <w:left w:val="none" w:sz="0" w:space="0" w:color="auto"/>
        <w:bottom w:val="none" w:sz="0" w:space="0" w:color="auto"/>
        <w:right w:val="none" w:sz="0" w:space="0" w:color="auto"/>
      </w:divBdr>
    </w:div>
    <w:div w:id="334109662">
      <w:bodyDiv w:val="1"/>
      <w:marLeft w:val="0"/>
      <w:marRight w:val="0"/>
      <w:marTop w:val="0"/>
      <w:marBottom w:val="0"/>
      <w:divBdr>
        <w:top w:val="none" w:sz="0" w:space="0" w:color="auto"/>
        <w:left w:val="none" w:sz="0" w:space="0" w:color="auto"/>
        <w:bottom w:val="none" w:sz="0" w:space="0" w:color="auto"/>
        <w:right w:val="none" w:sz="0" w:space="0" w:color="auto"/>
      </w:divBdr>
    </w:div>
    <w:div w:id="347299078">
      <w:bodyDiv w:val="1"/>
      <w:marLeft w:val="0"/>
      <w:marRight w:val="0"/>
      <w:marTop w:val="0"/>
      <w:marBottom w:val="0"/>
      <w:divBdr>
        <w:top w:val="none" w:sz="0" w:space="0" w:color="auto"/>
        <w:left w:val="none" w:sz="0" w:space="0" w:color="auto"/>
        <w:bottom w:val="none" w:sz="0" w:space="0" w:color="auto"/>
        <w:right w:val="none" w:sz="0" w:space="0" w:color="auto"/>
      </w:divBdr>
    </w:div>
    <w:div w:id="352536420">
      <w:bodyDiv w:val="1"/>
      <w:marLeft w:val="0"/>
      <w:marRight w:val="0"/>
      <w:marTop w:val="0"/>
      <w:marBottom w:val="0"/>
      <w:divBdr>
        <w:top w:val="none" w:sz="0" w:space="0" w:color="auto"/>
        <w:left w:val="none" w:sz="0" w:space="0" w:color="auto"/>
        <w:bottom w:val="none" w:sz="0" w:space="0" w:color="auto"/>
        <w:right w:val="none" w:sz="0" w:space="0" w:color="auto"/>
      </w:divBdr>
    </w:div>
    <w:div w:id="360664482">
      <w:bodyDiv w:val="1"/>
      <w:marLeft w:val="0"/>
      <w:marRight w:val="0"/>
      <w:marTop w:val="0"/>
      <w:marBottom w:val="0"/>
      <w:divBdr>
        <w:top w:val="none" w:sz="0" w:space="0" w:color="auto"/>
        <w:left w:val="none" w:sz="0" w:space="0" w:color="auto"/>
        <w:bottom w:val="none" w:sz="0" w:space="0" w:color="auto"/>
        <w:right w:val="none" w:sz="0" w:space="0" w:color="auto"/>
      </w:divBdr>
    </w:div>
    <w:div w:id="362753890">
      <w:bodyDiv w:val="1"/>
      <w:marLeft w:val="0"/>
      <w:marRight w:val="0"/>
      <w:marTop w:val="0"/>
      <w:marBottom w:val="0"/>
      <w:divBdr>
        <w:top w:val="none" w:sz="0" w:space="0" w:color="auto"/>
        <w:left w:val="none" w:sz="0" w:space="0" w:color="auto"/>
        <w:bottom w:val="none" w:sz="0" w:space="0" w:color="auto"/>
        <w:right w:val="none" w:sz="0" w:space="0" w:color="auto"/>
      </w:divBdr>
    </w:div>
    <w:div w:id="364670732">
      <w:bodyDiv w:val="1"/>
      <w:marLeft w:val="0"/>
      <w:marRight w:val="0"/>
      <w:marTop w:val="0"/>
      <w:marBottom w:val="0"/>
      <w:divBdr>
        <w:top w:val="none" w:sz="0" w:space="0" w:color="auto"/>
        <w:left w:val="none" w:sz="0" w:space="0" w:color="auto"/>
        <w:bottom w:val="none" w:sz="0" w:space="0" w:color="auto"/>
        <w:right w:val="none" w:sz="0" w:space="0" w:color="auto"/>
      </w:divBdr>
    </w:div>
    <w:div w:id="373114185">
      <w:bodyDiv w:val="1"/>
      <w:marLeft w:val="0"/>
      <w:marRight w:val="0"/>
      <w:marTop w:val="0"/>
      <w:marBottom w:val="0"/>
      <w:divBdr>
        <w:top w:val="none" w:sz="0" w:space="0" w:color="auto"/>
        <w:left w:val="none" w:sz="0" w:space="0" w:color="auto"/>
        <w:bottom w:val="none" w:sz="0" w:space="0" w:color="auto"/>
        <w:right w:val="none" w:sz="0" w:space="0" w:color="auto"/>
      </w:divBdr>
    </w:div>
    <w:div w:id="374549420">
      <w:bodyDiv w:val="1"/>
      <w:marLeft w:val="0"/>
      <w:marRight w:val="0"/>
      <w:marTop w:val="0"/>
      <w:marBottom w:val="0"/>
      <w:divBdr>
        <w:top w:val="none" w:sz="0" w:space="0" w:color="auto"/>
        <w:left w:val="none" w:sz="0" w:space="0" w:color="auto"/>
        <w:bottom w:val="none" w:sz="0" w:space="0" w:color="auto"/>
        <w:right w:val="none" w:sz="0" w:space="0" w:color="auto"/>
      </w:divBdr>
    </w:div>
    <w:div w:id="381489989">
      <w:bodyDiv w:val="1"/>
      <w:marLeft w:val="0"/>
      <w:marRight w:val="0"/>
      <w:marTop w:val="0"/>
      <w:marBottom w:val="0"/>
      <w:divBdr>
        <w:top w:val="none" w:sz="0" w:space="0" w:color="auto"/>
        <w:left w:val="none" w:sz="0" w:space="0" w:color="auto"/>
        <w:bottom w:val="none" w:sz="0" w:space="0" w:color="auto"/>
        <w:right w:val="none" w:sz="0" w:space="0" w:color="auto"/>
      </w:divBdr>
    </w:div>
    <w:div w:id="382021649">
      <w:bodyDiv w:val="1"/>
      <w:marLeft w:val="0"/>
      <w:marRight w:val="0"/>
      <w:marTop w:val="0"/>
      <w:marBottom w:val="0"/>
      <w:divBdr>
        <w:top w:val="none" w:sz="0" w:space="0" w:color="auto"/>
        <w:left w:val="none" w:sz="0" w:space="0" w:color="auto"/>
        <w:bottom w:val="none" w:sz="0" w:space="0" w:color="auto"/>
        <w:right w:val="none" w:sz="0" w:space="0" w:color="auto"/>
      </w:divBdr>
    </w:div>
    <w:div w:id="388187408">
      <w:bodyDiv w:val="1"/>
      <w:marLeft w:val="0"/>
      <w:marRight w:val="0"/>
      <w:marTop w:val="0"/>
      <w:marBottom w:val="0"/>
      <w:divBdr>
        <w:top w:val="none" w:sz="0" w:space="0" w:color="auto"/>
        <w:left w:val="none" w:sz="0" w:space="0" w:color="auto"/>
        <w:bottom w:val="none" w:sz="0" w:space="0" w:color="auto"/>
        <w:right w:val="none" w:sz="0" w:space="0" w:color="auto"/>
      </w:divBdr>
    </w:div>
    <w:div w:id="393282197">
      <w:bodyDiv w:val="1"/>
      <w:marLeft w:val="0"/>
      <w:marRight w:val="0"/>
      <w:marTop w:val="0"/>
      <w:marBottom w:val="0"/>
      <w:divBdr>
        <w:top w:val="none" w:sz="0" w:space="0" w:color="auto"/>
        <w:left w:val="none" w:sz="0" w:space="0" w:color="auto"/>
        <w:bottom w:val="none" w:sz="0" w:space="0" w:color="auto"/>
        <w:right w:val="none" w:sz="0" w:space="0" w:color="auto"/>
      </w:divBdr>
    </w:div>
    <w:div w:id="401489097">
      <w:bodyDiv w:val="1"/>
      <w:marLeft w:val="0"/>
      <w:marRight w:val="0"/>
      <w:marTop w:val="0"/>
      <w:marBottom w:val="0"/>
      <w:divBdr>
        <w:top w:val="none" w:sz="0" w:space="0" w:color="auto"/>
        <w:left w:val="none" w:sz="0" w:space="0" w:color="auto"/>
        <w:bottom w:val="none" w:sz="0" w:space="0" w:color="auto"/>
        <w:right w:val="none" w:sz="0" w:space="0" w:color="auto"/>
      </w:divBdr>
    </w:div>
    <w:div w:id="401833421">
      <w:bodyDiv w:val="1"/>
      <w:marLeft w:val="0"/>
      <w:marRight w:val="0"/>
      <w:marTop w:val="0"/>
      <w:marBottom w:val="0"/>
      <w:divBdr>
        <w:top w:val="none" w:sz="0" w:space="0" w:color="auto"/>
        <w:left w:val="none" w:sz="0" w:space="0" w:color="auto"/>
        <w:bottom w:val="none" w:sz="0" w:space="0" w:color="auto"/>
        <w:right w:val="none" w:sz="0" w:space="0" w:color="auto"/>
      </w:divBdr>
    </w:div>
    <w:div w:id="402332913">
      <w:bodyDiv w:val="1"/>
      <w:marLeft w:val="0"/>
      <w:marRight w:val="0"/>
      <w:marTop w:val="0"/>
      <w:marBottom w:val="0"/>
      <w:divBdr>
        <w:top w:val="none" w:sz="0" w:space="0" w:color="auto"/>
        <w:left w:val="none" w:sz="0" w:space="0" w:color="auto"/>
        <w:bottom w:val="none" w:sz="0" w:space="0" w:color="auto"/>
        <w:right w:val="none" w:sz="0" w:space="0" w:color="auto"/>
      </w:divBdr>
    </w:div>
    <w:div w:id="405344851">
      <w:bodyDiv w:val="1"/>
      <w:marLeft w:val="0"/>
      <w:marRight w:val="0"/>
      <w:marTop w:val="0"/>
      <w:marBottom w:val="0"/>
      <w:divBdr>
        <w:top w:val="none" w:sz="0" w:space="0" w:color="auto"/>
        <w:left w:val="none" w:sz="0" w:space="0" w:color="auto"/>
        <w:bottom w:val="none" w:sz="0" w:space="0" w:color="auto"/>
        <w:right w:val="none" w:sz="0" w:space="0" w:color="auto"/>
      </w:divBdr>
    </w:div>
    <w:div w:id="407926670">
      <w:bodyDiv w:val="1"/>
      <w:marLeft w:val="0"/>
      <w:marRight w:val="0"/>
      <w:marTop w:val="0"/>
      <w:marBottom w:val="0"/>
      <w:divBdr>
        <w:top w:val="none" w:sz="0" w:space="0" w:color="auto"/>
        <w:left w:val="none" w:sz="0" w:space="0" w:color="auto"/>
        <w:bottom w:val="none" w:sz="0" w:space="0" w:color="auto"/>
        <w:right w:val="none" w:sz="0" w:space="0" w:color="auto"/>
      </w:divBdr>
    </w:div>
    <w:div w:id="411851371">
      <w:bodyDiv w:val="1"/>
      <w:marLeft w:val="0"/>
      <w:marRight w:val="0"/>
      <w:marTop w:val="0"/>
      <w:marBottom w:val="0"/>
      <w:divBdr>
        <w:top w:val="none" w:sz="0" w:space="0" w:color="auto"/>
        <w:left w:val="none" w:sz="0" w:space="0" w:color="auto"/>
        <w:bottom w:val="none" w:sz="0" w:space="0" w:color="auto"/>
        <w:right w:val="none" w:sz="0" w:space="0" w:color="auto"/>
      </w:divBdr>
    </w:div>
    <w:div w:id="412825117">
      <w:bodyDiv w:val="1"/>
      <w:marLeft w:val="0"/>
      <w:marRight w:val="0"/>
      <w:marTop w:val="0"/>
      <w:marBottom w:val="0"/>
      <w:divBdr>
        <w:top w:val="none" w:sz="0" w:space="0" w:color="auto"/>
        <w:left w:val="none" w:sz="0" w:space="0" w:color="auto"/>
        <w:bottom w:val="none" w:sz="0" w:space="0" w:color="auto"/>
        <w:right w:val="none" w:sz="0" w:space="0" w:color="auto"/>
      </w:divBdr>
    </w:div>
    <w:div w:id="413627515">
      <w:bodyDiv w:val="1"/>
      <w:marLeft w:val="0"/>
      <w:marRight w:val="0"/>
      <w:marTop w:val="0"/>
      <w:marBottom w:val="0"/>
      <w:divBdr>
        <w:top w:val="none" w:sz="0" w:space="0" w:color="auto"/>
        <w:left w:val="none" w:sz="0" w:space="0" w:color="auto"/>
        <w:bottom w:val="none" w:sz="0" w:space="0" w:color="auto"/>
        <w:right w:val="none" w:sz="0" w:space="0" w:color="auto"/>
      </w:divBdr>
    </w:div>
    <w:div w:id="415249971">
      <w:bodyDiv w:val="1"/>
      <w:marLeft w:val="0"/>
      <w:marRight w:val="0"/>
      <w:marTop w:val="0"/>
      <w:marBottom w:val="0"/>
      <w:divBdr>
        <w:top w:val="none" w:sz="0" w:space="0" w:color="auto"/>
        <w:left w:val="none" w:sz="0" w:space="0" w:color="auto"/>
        <w:bottom w:val="none" w:sz="0" w:space="0" w:color="auto"/>
        <w:right w:val="none" w:sz="0" w:space="0" w:color="auto"/>
      </w:divBdr>
    </w:div>
    <w:div w:id="421024478">
      <w:bodyDiv w:val="1"/>
      <w:marLeft w:val="0"/>
      <w:marRight w:val="0"/>
      <w:marTop w:val="0"/>
      <w:marBottom w:val="0"/>
      <w:divBdr>
        <w:top w:val="none" w:sz="0" w:space="0" w:color="auto"/>
        <w:left w:val="none" w:sz="0" w:space="0" w:color="auto"/>
        <w:bottom w:val="none" w:sz="0" w:space="0" w:color="auto"/>
        <w:right w:val="none" w:sz="0" w:space="0" w:color="auto"/>
      </w:divBdr>
    </w:div>
    <w:div w:id="423501460">
      <w:bodyDiv w:val="1"/>
      <w:marLeft w:val="0"/>
      <w:marRight w:val="0"/>
      <w:marTop w:val="0"/>
      <w:marBottom w:val="0"/>
      <w:divBdr>
        <w:top w:val="none" w:sz="0" w:space="0" w:color="auto"/>
        <w:left w:val="none" w:sz="0" w:space="0" w:color="auto"/>
        <w:bottom w:val="none" w:sz="0" w:space="0" w:color="auto"/>
        <w:right w:val="none" w:sz="0" w:space="0" w:color="auto"/>
      </w:divBdr>
    </w:div>
    <w:div w:id="431441069">
      <w:bodyDiv w:val="1"/>
      <w:marLeft w:val="0"/>
      <w:marRight w:val="0"/>
      <w:marTop w:val="0"/>
      <w:marBottom w:val="0"/>
      <w:divBdr>
        <w:top w:val="none" w:sz="0" w:space="0" w:color="auto"/>
        <w:left w:val="none" w:sz="0" w:space="0" w:color="auto"/>
        <w:bottom w:val="none" w:sz="0" w:space="0" w:color="auto"/>
        <w:right w:val="none" w:sz="0" w:space="0" w:color="auto"/>
      </w:divBdr>
    </w:div>
    <w:div w:id="434863714">
      <w:bodyDiv w:val="1"/>
      <w:marLeft w:val="0"/>
      <w:marRight w:val="0"/>
      <w:marTop w:val="0"/>
      <w:marBottom w:val="0"/>
      <w:divBdr>
        <w:top w:val="none" w:sz="0" w:space="0" w:color="auto"/>
        <w:left w:val="none" w:sz="0" w:space="0" w:color="auto"/>
        <w:bottom w:val="none" w:sz="0" w:space="0" w:color="auto"/>
        <w:right w:val="none" w:sz="0" w:space="0" w:color="auto"/>
      </w:divBdr>
    </w:div>
    <w:div w:id="437023849">
      <w:bodyDiv w:val="1"/>
      <w:marLeft w:val="0"/>
      <w:marRight w:val="0"/>
      <w:marTop w:val="0"/>
      <w:marBottom w:val="0"/>
      <w:divBdr>
        <w:top w:val="none" w:sz="0" w:space="0" w:color="auto"/>
        <w:left w:val="none" w:sz="0" w:space="0" w:color="auto"/>
        <w:bottom w:val="none" w:sz="0" w:space="0" w:color="auto"/>
        <w:right w:val="none" w:sz="0" w:space="0" w:color="auto"/>
      </w:divBdr>
    </w:div>
    <w:div w:id="443039479">
      <w:bodyDiv w:val="1"/>
      <w:marLeft w:val="0"/>
      <w:marRight w:val="0"/>
      <w:marTop w:val="0"/>
      <w:marBottom w:val="0"/>
      <w:divBdr>
        <w:top w:val="none" w:sz="0" w:space="0" w:color="auto"/>
        <w:left w:val="none" w:sz="0" w:space="0" w:color="auto"/>
        <w:bottom w:val="none" w:sz="0" w:space="0" w:color="auto"/>
        <w:right w:val="none" w:sz="0" w:space="0" w:color="auto"/>
      </w:divBdr>
    </w:div>
    <w:div w:id="443771091">
      <w:bodyDiv w:val="1"/>
      <w:marLeft w:val="0"/>
      <w:marRight w:val="0"/>
      <w:marTop w:val="0"/>
      <w:marBottom w:val="0"/>
      <w:divBdr>
        <w:top w:val="none" w:sz="0" w:space="0" w:color="auto"/>
        <w:left w:val="none" w:sz="0" w:space="0" w:color="auto"/>
        <w:bottom w:val="none" w:sz="0" w:space="0" w:color="auto"/>
        <w:right w:val="none" w:sz="0" w:space="0" w:color="auto"/>
      </w:divBdr>
    </w:div>
    <w:div w:id="443883215">
      <w:bodyDiv w:val="1"/>
      <w:marLeft w:val="0"/>
      <w:marRight w:val="0"/>
      <w:marTop w:val="0"/>
      <w:marBottom w:val="0"/>
      <w:divBdr>
        <w:top w:val="none" w:sz="0" w:space="0" w:color="auto"/>
        <w:left w:val="none" w:sz="0" w:space="0" w:color="auto"/>
        <w:bottom w:val="none" w:sz="0" w:space="0" w:color="auto"/>
        <w:right w:val="none" w:sz="0" w:space="0" w:color="auto"/>
      </w:divBdr>
    </w:div>
    <w:div w:id="443886306">
      <w:bodyDiv w:val="1"/>
      <w:marLeft w:val="0"/>
      <w:marRight w:val="0"/>
      <w:marTop w:val="0"/>
      <w:marBottom w:val="0"/>
      <w:divBdr>
        <w:top w:val="none" w:sz="0" w:space="0" w:color="auto"/>
        <w:left w:val="none" w:sz="0" w:space="0" w:color="auto"/>
        <w:bottom w:val="none" w:sz="0" w:space="0" w:color="auto"/>
        <w:right w:val="none" w:sz="0" w:space="0" w:color="auto"/>
      </w:divBdr>
    </w:div>
    <w:div w:id="456871344">
      <w:bodyDiv w:val="1"/>
      <w:marLeft w:val="0"/>
      <w:marRight w:val="0"/>
      <w:marTop w:val="0"/>
      <w:marBottom w:val="0"/>
      <w:divBdr>
        <w:top w:val="none" w:sz="0" w:space="0" w:color="auto"/>
        <w:left w:val="none" w:sz="0" w:space="0" w:color="auto"/>
        <w:bottom w:val="none" w:sz="0" w:space="0" w:color="auto"/>
        <w:right w:val="none" w:sz="0" w:space="0" w:color="auto"/>
      </w:divBdr>
    </w:div>
    <w:div w:id="456920581">
      <w:bodyDiv w:val="1"/>
      <w:marLeft w:val="0"/>
      <w:marRight w:val="0"/>
      <w:marTop w:val="0"/>
      <w:marBottom w:val="0"/>
      <w:divBdr>
        <w:top w:val="none" w:sz="0" w:space="0" w:color="auto"/>
        <w:left w:val="none" w:sz="0" w:space="0" w:color="auto"/>
        <w:bottom w:val="none" w:sz="0" w:space="0" w:color="auto"/>
        <w:right w:val="none" w:sz="0" w:space="0" w:color="auto"/>
      </w:divBdr>
    </w:div>
    <w:div w:id="459610893">
      <w:bodyDiv w:val="1"/>
      <w:marLeft w:val="0"/>
      <w:marRight w:val="0"/>
      <w:marTop w:val="0"/>
      <w:marBottom w:val="0"/>
      <w:divBdr>
        <w:top w:val="none" w:sz="0" w:space="0" w:color="auto"/>
        <w:left w:val="none" w:sz="0" w:space="0" w:color="auto"/>
        <w:bottom w:val="none" w:sz="0" w:space="0" w:color="auto"/>
        <w:right w:val="none" w:sz="0" w:space="0" w:color="auto"/>
      </w:divBdr>
    </w:div>
    <w:div w:id="479277091">
      <w:bodyDiv w:val="1"/>
      <w:marLeft w:val="0"/>
      <w:marRight w:val="0"/>
      <w:marTop w:val="0"/>
      <w:marBottom w:val="0"/>
      <w:divBdr>
        <w:top w:val="none" w:sz="0" w:space="0" w:color="auto"/>
        <w:left w:val="none" w:sz="0" w:space="0" w:color="auto"/>
        <w:bottom w:val="none" w:sz="0" w:space="0" w:color="auto"/>
        <w:right w:val="none" w:sz="0" w:space="0" w:color="auto"/>
      </w:divBdr>
    </w:div>
    <w:div w:id="481315284">
      <w:bodyDiv w:val="1"/>
      <w:marLeft w:val="0"/>
      <w:marRight w:val="0"/>
      <w:marTop w:val="0"/>
      <w:marBottom w:val="0"/>
      <w:divBdr>
        <w:top w:val="none" w:sz="0" w:space="0" w:color="auto"/>
        <w:left w:val="none" w:sz="0" w:space="0" w:color="auto"/>
        <w:bottom w:val="none" w:sz="0" w:space="0" w:color="auto"/>
        <w:right w:val="none" w:sz="0" w:space="0" w:color="auto"/>
      </w:divBdr>
    </w:div>
    <w:div w:id="487672100">
      <w:bodyDiv w:val="1"/>
      <w:marLeft w:val="0"/>
      <w:marRight w:val="0"/>
      <w:marTop w:val="0"/>
      <w:marBottom w:val="0"/>
      <w:divBdr>
        <w:top w:val="none" w:sz="0" w:space="0" w:color="auto"/>
        <w:left w:val="none" w:sz="0" w:space="0" w:color="auto"/>
        <w:bottom w:val="none" w:sz="0" w:space="0" w:color="auto"/>
        <w:right w:val="none" w:sz="0" w:space="0" w:color="auto"/>
      </w:divBdr>
    </w:div>
    <w:div w:id="495922841">
      <w:bodyDiv w:val="1"/>
      <w:marLeft w:val="0"/>
      <w:marRight w:val="0"/>
      <w:marTop w:val="0"/>
      <w:marBottom w:val="0"/>
      <w:divBdr>
        <w:top w:val="none" w:sz="0" w:space="0" w:color="auto"/>
        <w:left w:val="none" w:sz="0" w:space="0" w:color="auto"/>
        <w:bottom w:val="none" w:sz="0" w:space="0" w:color="auto"/>
        <w:right w:val="none" w:sz="0" w:space="0" w:color="auto"/>
      </w:divBdr>
    </w:div>
    <w:div w:id="499001434">
      <w:bodyDiv w:val="1"/>
      <w:marLeft w:val="0"/>
      <w:marRight w:val="0"/>
      <w:marTop w:val="0"/>
      <w:marBottom w:val="0"/>
      <w:divBdr>
        <w:top w:val="none" w:sz="0" w:space="0" w:color="auto"/>
        <w:left w:val="none" w:sz="0" w:space="0" w:color="auto"/>
        <w:bottom w:val="none" w:sz="0" w:space="0" w:color="auto"/>
        <w:right w:val="none" w:sz="0" w:space="0" w:color="auto"/>
      </w:divBdr>
    </w:div>
    <w:div w:id="500436461">
      <w:bodyDiv w:val="1"/>
      <w:marLeft w:val="0"/>
      <w:marRight w:val="0"/>
      <w:marTop w:val="0"/>
      <w:marBottom w:val="0"/>
      <w:divBdr>
        <w:top w:val="none" w:sz="0" w:space="0" w:color="auto"/>
        <w:left w:val="none" w:sz="0" w:space="0" w:color="auto"/>
        <w:bottom w:val="none" w:sz="0" w:space="0" w:color="auto"/>
        <w:right w:val="none" w:sz="0" w:space="0" w:color="auto"/>
      </w:divBdr>
    </w:div>
    <w:div w:id="509218911">
      <w:bodyDiv w:val="1"/>
      <w:marLeft w:val="0"/>
      <w:marRight w:val="0"/>
      <w:marTop w:val="0"/>
      <w:marBottom w:val="0"/>
      <w:divBdr>
        <w:top w:val="none" w:sz="0" w:space="0" w:color="auto"/>
        <w:left w:val="none" w:sz="0" w:space="0" w:color="auto"/>
        <w:bottom w:val="none" w:sz="0" w:space="0" w:color="auto"/>
        <w:right w:val="none" w:sz="0" w:space="0" w:color="auto"/>
      </w:divBdr>
    </w:div>
    <w:div w:id="511603668">
      <w:bodyDiv w:val="1"/>
      <w:marLeft w:val="0"/>
      <w:marRight w:val="0"/>
      <w:marTop w:val="0"/>
      <w:marBottom w:val="0"/>
      <w:divBdr>
        <w:top w:val="none" w:sz="0" w:space="0" w:color="auto"/>
        <w:left w:val="none" w:sz="0" w:space="0" w:color="auto"/>
        <w:bottom w:val="none" w:sz="0" w:space="0" w:color="auto"/>
        <w:right w:val="none" w:sz="0" w:space="0" w:color="auto"/>
      </w:divBdr>
    </w:div>
    <w:div w:id="519706306">
      <w:bodyDiv w:val="1"/>
      <w:marLeft w:val="0"/>
      <w:marRight w:val="0"/>
      <w:marTop w:val="0"/>
      <w:marBottom w:val="0"/>
      <w:divBdr>
        <w:top w:val="none" w:sz="0" w:space="0" w:color="auto"/>
        <w:left w:val="none" w:sz="0" w:space="0" w:color="auto"/>
        <w:bottom w:val="none" w:sz="0" w:space="0" w:color="auto"/>
        <w:right w:val="none" w:sz="0" w:space="0" w:color="auto"/>
      </w:divBdr>
    </w:div>
    <w:div w:id="520752154">
      <w:bodyDiv w:val="1"/>
      <w:marLeft w:val="0"/>
      <w:marRight w:val="0"/>
      <w:marTop w:val="0"/>
      <w:marBottom w:val="0"/>
      <w:divBdr>
        <w:top w:val="none" w:sz="0" w:space="0" w:color="auto"/>
        <w:left w:val="none" w:sz="0" w:space="0" w:color="auto"/>
        <w:bottom w:val="none" w:sz="0" w:space="0" w:color="auto"/>
        <w:right w:val="none" w:sz="0" w:space="0" w:color="auto"/>
      </w:divBdr>
    </w:div>
    <w:div w:id="524558931">
      <w:bodyDiv w:val="1"/>
      <w:marLeft w:val="0"/>
      <w:marRight w:val="0"/>
      <w:marTop w:val="0"/>
      <w:marBottom w:val="0"/>
      <w:divBdr>
        <w:top w:val="none" w:sz="0" w:space="0" w:color="auto"/>
        <w:left w:val="none" w:sz="0" w:space="0" w:color="auto"/>
        <w:bottom w:val="none" w:sz="0" w:space="0" w:color="auto"/>
        <w:right w:val="none" w:sz="0" w:space="0" w:color="auto"/>
      </w:divBdr>
    </w:div>
    <w:div w:id="526793355">
      <w:bodyDiv w:val="1"/>
      <w:marLeft w:val="0"/>
      <w:marRight w:val="0"/>
      <w:marTop w:val="0"/>
      <w:marBottom w:val="0"/>
      <w:divBdr>
        <w:top w:val="none" w:sz="0" w:space="0" w:color="auto"/>
        <w:left w:val="none" w:sz="0" w:space="0" w:color="auto"/>
        <w:bottom w:val="none" w:sz="0" w:space="0" w:color="auto"/>
        <w:right w:val="none" w:sz="0" w:space="0" w:color="auto"/>
      </w:divBdr>
    </w:div>
    <w:div w:id="530260853">
      <w:bodyDiv w:val="1"/>
      <w:marLeft w:val="0"/>
      <w:marRight w:val="0"/>
      <w:marTop w:val="0"/>
      <w:marBottom w:val="0"/>
      <w:divBdr>
        <w:top w:val="none" w:sz="0" w:space="0" w:color="auto"/>
        <w:left w:val="none" w:sz="0" w:space="0" w:color="auto"/>
        <w:bottom w:val="none" w:sz="0" w:space="0" w:color="auto"/>
        <w:right w:val="none" w:sz="0" w:space="0" w:color="auto"/>
      </w:divBdr>
    </w:div>
    <w:div w:id="536351658">
      <w:bodyDiv w:val="1"/>
      <w:marLeft w:val="0"/>
      <w:marRight w:val="0"/>
      <w:marTop w:val="0"/>
      <w:marBottom w:val="0"/>
      <w:divBdr>
        <w:top w:val="none" w:sz="0" w:space="0" w:color="auto"/>
        <w:left w:val="none" w:sz="0" w:space="0" w:color="auto"/>
        <w:bottom w:val="none" w:sz="0" w:space="0" w:color="auto"/>
        <w:right w:val="none" w:sz="0" w:space="0" w:color="auto"/>
      </w:divBdr>
    </w:div>
    <w:div w:id="538394708">
      <w:bodyDiv w:val="1"/>
      <w:marLeft w:val="0"/>
      <w:marRight w:val="0"/>
      <w:marTop w:val="0"/>
      <w:marBottom w:val="0"/>
      <w:divBdr>
        <w:top w:val="none" w:sz="0" w:space="0" w:color="auto"/>
        <w:left w:val="none" w:sz="0" w:space="0" w:color="auto"/>
        <w:bottom w:val="none" w:sz="0" w:space="0" w:color="auto"/>
        <w:right w:val="none" w:sz="0" w:space="0" w:color="auto"/>
      </w:divBdr>
    </w:div>
    <w:div w:id="545534747">
      <w:bodyDiv w:val="1"/>
      <w:marLeft w:val="0"/>
      <w:marRight w:val="0"/>
      <w:marTop w:val="0"/>
      <w:marBottom w:val="0"/>
      <w:divBdr>
        <w:top w:val="none" w:sz="0" w:space="0" w:color="auto"/>
        <w:left w:val="none" w:sz="0" w:space="0" w:color="auto"/>
        <w:bottom w:val="none" w:sz="0" w:space="0" w:color="auto"/>
        <w:right w:val="none" w:sz="0" w:space="0" w:color="auto"/>
      </w:divBdr>
    </w:div>
    <w:div w:id="551616592">
      <w:bodyDiv w:val="1"/>
      <w:marLeft w:val="0"/>
      <w:marRight w:val="0"/>
      <w:marTop w:val="0"/>
      <w:marBottom w:val="0"/>
      <w:divBdr>
        <w:top w:val="none" w:sz="0" w:space="0" w:color="auto"/>
        <w:left w:val="none" w:sz="0" w:space="0" w:color="auto"/>
        <w:bottom w:val="none" w:sz="0" w:space="0" w:color="auto"/>
        <w:right w:val="none" w:sz="0" w:space="0" w:color="auto"/>
      </w:divBdr>
    </w:div>
    <w:div w:id="562446509">
      <w:bodyDiv w:val="1"/>
      <w:marLeft w:val="0"/>
      <w:marRight w:val="0"/>
      <w:marTop w:val="0"/>
      <w:marBottom w:val="0"/>
      <w:divBdr>
        <w:top w:val="none" w:sz="0" w:space="0" w:color="auto"/>
        <w:left w:val="none" w:sz="0" w:space="0" w:color="auto"/>
        <w:bottom w:val="none" w:sz="0" w:space="0" w:color="auto"/>
        <w:right w:val="none" w:sz="0" w:space="0" w:color="auto"/>
      </w:divBdr>
    </w:div>
    <w:div w:id="563099962">
      <w:bodyDiv w:val="1"/>
      <w:marLeft w:val="0"/>
      <w:marRight w:val="0"/>
      <w:marTop w:val="0"/>
      <w:marBottom w:val="0"/>
      <w:divBdr>
        <w:top w:val="none" w:sz="0" w:space="0" w:color="auto"/>
        <w:left w:val="none" w:sz="0" w:space="0" w:color="auto"/>
        <w:bottom w:val="none" w:sz="0" w:space="0" w:color="auto"/>
        <w:right w:val="none" w:sz="0" w:space="0" w:color="auto"/>
      </w:divBdr>
    </w:div>
    <w:div w:id="566302997">
      <w:bodyDiv w:val="1"/>
      <w:marLeft w:val="0"/>
      <w:marRight w:val="0"/>
      <w:marTop w:val="0"/>
      <w:marBottom w:val="0"/>
      <w:divBdr>
        <w:top w:val="none" w:sz="0" w:space="0" w:color="auto"/>
        <w:left w:val="none" w:sz="0" w:space="0" w:color="auto"/>
        <w:bottom w:val="none" w:sz="0" w:space="0" w:color="auto"/>
        <w:right w:val="none" w:sz="0" w:space="0" w:color="auto"/>
      </w:divBdr>
    </w:div>
    <w:div w:id="568803483">
      <w:bodyDiv w:val="1"/>
      <w:marLeft w:val="0"/>
      <w:marRight w:val="0"/>
      <w:marTop w:val="0"/>
      <w:marBottom w:val="0"/>
      <w:divBdr>
        <w:top w:val="none" w:sz="0" w:space="0" w:color="auto"/>
        <w:left w:val="none" w:sz="0" w:space="0" w:color="auto"/>
        <w:bottom w:val="none" w:sz="0" w:space="0" w:color="auto"/>
        <w:right w:val="none" w:sz="0" w:space="0" w:color="auto"/>
      </w:divBdr>
    </w:div>
    <w:div w:id="571891800">
      <w:bodyDiv w:val="1"/>
      <w:marLeft w:val="0"/>
      <w:marRight w:val="0"/>
      <w:marTop w:val="0"/>
      <w:marBottom w:val="0"/>
      <w:divBdr>
        <w:top w:val="none" w:sz="0" w:space="0" w:color="auto"/>
        <w:left w:val="none" w:sz="0" w:space="0" w:color="auto"/>
        <w:bottom w:val="none" w:sz="0" w:space="0" w:color="auto"/>
        <w:right w:val="none" w:sz="0" w:space="0" w:color="auto"/>
      </w:divBdr>
    </w:div>
    <w:div w:id="574776570">
      <w:bodyDiv w:val="1"/>
      <w:marLeft w:val="0"/>
      <w:marRight w:val="0"/>
      <w:marTop w:val="0"/>
      <w:marBottom w:val="0"/>
      <w:divBdr>
        <w:top w:val="none" w:sz="0" w:space="0" w:color="auto"/>
        <w:left w:val="none" w:sz="0" w:space="0" w:color="auto"/>
        <w:bottom w:val="none" w:sz="0" w:space="0" w:color="auto"/>
        <w:right w:val="none" w:sz="0" w:space="0" w:color="auto"/>
      </w:divBdr>
    </w:div>
    <w:div w:id="580019448">
      <w:bodyDiv w:val="1"/>
      <w:marLeft w:val="0"/>
      <w:marRight w:val="0"/>
      <w:marTop w:val="0"/>
      <w:marBottom w:val="0"/>
      <w:divBdr>
        <w:top w:val="none" w:sz="0" w:space="0" w:color="auto"/>
        <w:left w:val="none" w:sz="0" w:space="0" w:color="auto"/>
        <w:bottom w:val="none" w:sz="0" w:space="0" w:color="auto"/>
        <w:right w:val="none" w:sz="0" w:space="0" w:color="auto"/>
      </w:divBdr>
    </w:div>
    <w:div w:id="593588251">
      <w:bodyDiv w:val="1"/>
      <w:marLeft w:val="0"/>
      <w:marRight w:val="0"/>
      <w:marTop w:val="0"/>
      <w:marBottom w:val="0"/>
      <w:divBdr>
        <w:top w:val="none" w:sz="0" w:space="0" w:color="auto"/>
        <w:left w:val="none" w:sz="0" w:space="0" w:color="auto"/>
        <w:bottom w:val="none" w:sz="0" w:space="0" w:color="auto"/>
        <w:right w:val="none" w:sz="0" w:space="0" w:color="auto"/>
      </w:divBdr>
    </w:div>
    <w:div w:id="615790807">
      <w:bodyDiv w:val="1"/>
      <w:marLeft w:val="0"/>
      <w:marRight w:val="0"/>
      <w:marTop w:val="0"/>
      <w:marBottom w:val="0"/>
      <w:divBdr>
        <w:top w:val="none" w:sz="0" w:space="0" w:color="auto"/>
        <w:left w:val="none" w:sz="0" w:space="0" w:color="auto"/>
        <w:bottom w:val="none" w:sz="0" w:space="0" w:color="auto"/>
        <w:right w:val="none" w:sz="0" w:space="0" w:color="auto"/>
      </w:divBdr>
    </w:div>
    <w:div w:id="616836963">
      <w:bodyDiv w:val="1"/>
      <w:marLeft w:val="0"/>
      <w:marRight w:val="0"/>
      <w:marTop w:val="0"/>
      <w:marBottom w:val="0"/>
      <w:divBdr>
        <w:top w:val="none" w:sz="0" w:space="0" w:color="auto"/>
        <w:left w:val="none" w:sz="0" w:space="0" w:color="auto"/>
        <w:bottom w:val="none" w:sz="0" w:space="0" w:color="auto"/>
        <w:right w:val="none" w:sz="0" w:space="0" w:color="auto"/>
      </w:divBdr>
    </w:div>
    <w:div w:id="647245897">
      <w:bodyDiv w:val="1"/>
      <w:marLeft w:val="0"/>
      <w:marRight w:val="0"/>
      <w:marTop w:val="0"/>
      <w:marBottom w:val="0"/>
      <w:divBdr>
        <w:top w:val="none" w:sz="0" w:space="0" w:color="auto"/>
        <w:left w:val="none" w:sz="0" w:space="0" w:color="auto"/>
        <w:bottom w:val="none" w:sz="0" w:space="0" w:color="auto"/>
        <w:right w:val="none" w:sz="0" w:space="0" w:color="auto"/>
      </w:divBdr>
    </w:div>
    <w:div w:id="652026141">
      <w:bodyDiv w:val="1"/>
      <w:marLeft w:val="0"/>
      <w:marRight w:val="0"/>
      <w:marTop w:val="0"/>
      <w:marBottom w:val="0"/>
      <w:divBdr>
        <w:top w:val="none" w:sz="0" w:space="0" w:color="auto"/>
        <w:left w:val="none" w:sz="0" w:space="0" w:color="auto"/>
        <w:bottom w:val="none" w:sz="0" w:space="0" w:color="auto"/>
        <w:right w:val="none" w:sz="0" w:space="0" w:color="auto"/>
      </w:divBdr>
    </w:div>
    <w:div w:id="654380500">
      <w:bodyDiv w:val="1"/>
      <w:marLeft w:val="0"/>
      <w:marRight w:val="0"/>
      <w:marTop w:val="0"/>
      <w:marBottom w:val="0"/>
      <w:divBdr>
        <w:top w:val="none" w:sz="0" w:space="0" w:color="auto"/>
        <w:left w:val="none" w:sz="0" w:space="0" w:color="auto"/>
        <w:bottom w:val="none" w:sz="0" w:space="0" w:color="auto"/>
        <w:right w:val="none" w:sz="0" w:space="0" w:color="auto"/>
      </w:divBdr>
    </w:div>
    <w:div w:id="655376536">
      <w:bodyDiv w:val="1"/>
      <w:marLeft w:val="0"/>
      <w:marRight w:val="0"/>
      <w:marTop w:val="0"/>
      <w:marBottom w:val="0"/>
      <w:divBdr>
        <w:top w:val="none" w:sz="0" w:space="0" w:color="auto"/>
        <w:left w:val="none" w:sz="0" w:space="0" w:color="auto"/>
        <w:bottom w:val="none" w:sz="0" w:space="0" w:color="auto"/>
        <w:right w:val="none" w:sz="0" w:space="0" w:color="auto"/>
      </w:divBdr>
    </w:div>
    <w:div w:id="664361920">
      <w:bodyDiv w:val="1"/>
      <w:marLeft w:val="0"/>
      <w:marRight w:val="0"/>
      <w:marTop w:val="0"/>
      <w:marBottom w:val="0"/>
      <w:divBdr>
        <w:top w:val="none" w:sz="0" w:space="0" w:color="auto"/>
        <w:left w:val="none" w:sz="0" w:space="0" w:color="auto"/>
        <w:bottom w:val="none" w:sz="0" w:space="0" w:color="auto"/>
        <w:right w:val="none" w:sz="0" w:space="0" w:color="auto"/>
      </w:divBdr>
    </w:div>
    <w:div w:id="666057476">
      <w:bodyDiv w:val="1"/>
      <w:marLeft w:val="0"/>
      <w:marRight w:val="0"/>
      <w:marTop w:val="0"/>
      <w:marBottom w:val="0"/>
      <w:divBdr>
        <w:top w:val="none" w:sz="0" w:space="0" w:color="auto"/>
        <w:left w:val="none" w:sz="0" w:space="0" w:color="auto"/>
        <w:bottom w:val="none" w:sz="0" w:space="0" w:color="auto"/>
        <w:right w:val="none" w:sz="0" w:space="0" w:color="auto"/>
      </w:divBdr>
    </w:div>
    <w:div w:id="677851903">
      <w:bodyDiv w:val="1"/>
      <w:marLeft w:val="0"/>
      <w:marRight w:val="0"/>
      <w:marTop w:val="0"/>
      <w:marBottom w:val="0"/>
      <w:divBdr>
        <w:top w:val="none" w:sz="0" w:space="0" w:color="auto"/>
        <w:left w:val="none" w:sz="0" w:space="0" w:color="auto"/>
        <w:bottom w:val="none" w:sz="0" w:space="0" w:color="auto"/>
        <w:right w:val="none" w:sz="0" w:space="0" w:color="auto"/>
      </w:divBdr>
    </w:div>
    <w:div w:id="678968994">
      <w:bodyDiv w:val="1"/>
      <w:marLeft w:val="0"/>
      <w:marRight w:val="0"/>
      <w:marTop w:val="0"/>
      <w:marBottom w:val="0"/>
      <w:divBdr>
        <w:top w:val="none" w:sz="0" w:space="0" w:color="auto"/>
        <w:left w:val="none" w:sz="0" w:space="0" w:color="auto"/>
        <w:bottom w:val="none" w:sz="0" w:space="0" w:color="auto"/>
        <w:right w:val="none" w:sz="0" w:space="0" w:color="auto"/>
      </w:divBdr>
    </w:div>
    <w:div w:id="692657194">
      <w:bodyDiv w:val="1"/>
      <w:marLeft w:val="0"/>
      <w:marRight w:val="0"/>
      <w:marTop w:val="0"/>
      <w:marBottom w:val="0"/>
      <w:divBdr>
        <w:top w:val="none" w:sz="0" w:space="0" w:color="auto"/>
        <w:left w:val="none" w:sz="0" w:space="0" w:color="auto"/>
        <w:bottom w:val="none" w:sz="0" w:space="0" w:color="auto"/>
        <w:right w:val="none" w:sz="0" w:space="0" w:color="auto"/>
      </w:divBdr>
    </w:div>
    <w:div w:id="695082351">
      <w:bodyDiv w:val="1"/>
      <w:marLeft w:val="0"/>
      <w:marRight w:val="0"/>
      <w:marTop w:val="0"/>
      <w:marBottom w:val="0"/>
      <w:divBdr>
        <w:top w:val="none" w:sz="0" w:space="0" w:color="auto"/>
        <w:left w:val="none" w:sz="0" w:space="0" w:color="auto"/>
        <w:bottom w:val="none" w:sz="0" w:space="0" w:color="auto"/>
        <w:right w:val="none" w:sz="0" w:space="0" w:color="auto"/>
      </w:divBdr>
    </w:div>
    <w:div w:id="700396333">
      <w:bodyDiv w:val="1"/>
      <w:marLeft w:val="0"/>
      <w:marRight w:val="0"/>
      <w:marTop w:val="0"/>
      <w:marBottom w:val="0"/>
      <w:divBdr>
        <w:top w:val="none" w:sz="0" w:space="0" w:color="auto"/>
        <w:left w:val="none" w:sz="0" w:space="0" w:color="auto"/>
        <w:bottom w:val="none" w:sz="0" w:space="0" w:color="auto"/>
        <w:right w:val="none" w:sz="0" w:space="0" w:color="auto"/>
      </w:divBdr>
    </w:div>
    <w:div w:id="703285355">
      <w:bodyDiv w:val="1"/>
      <w:marLeft w:val="0"/>
      <w:marRight w:val="0"/>
      <w:marTop w:val="0"/>
      <w:marBottom w:val="0"/>
      <w:divBdr>
        <w:top w:val="none" w:sz="0" w:space="0" w:color="auto"/>
        <w:left w:val="none" w:sz="0" w:space="0" w:color="auto"/>
        <w:bottom w:val="none" w:sz="0" w:space="0" w:color="auto"/>
        <w:right w:val="none" w:sz="0" w:space="0" w:color="auto"/>
      </w:divBdr>
    </w:div>
    <w:div w:id="703600874">
      <w:bodyDiv w:val="1"/>
      <w:marLeft w:val="0"/>
      <w:marRight w:val="0"/>
      <w:marTop w:val="0"/>
      <w:marBottom w:val="0"/>
      <w:divBdr>
        <w:top w:val="none" w:sz="0" w:space="0" w:color="auto"/>
        <w:left w:val="none" w:sz="0" w:space="0" w:color="auto"/>
        <w:bottom w:val="none" w:sz="0" w:space="0" w:color="auto"/>
        <w:right w:val="none" w:sz="0" w:space="0" w:color="auto"/>
      </w:divBdr>
    </w:div>
    <w:div w:id="715737967">
      <w:bodyDiv w:val="1"/>
      <w:marLeft w:val="0"/>
      <w:marRight w:val="0"/>
      <w:marTop w:val="0"/>
      <w:marBottom w:val="0"/>
      <w:divBdr>
        <w:top w:val="none" w:sz="0" w:space="0" w:color="auto"/>
        <w:left w:val="none" w:sz="0" w:space="0" w:color="auto"/>
        <w:bottom w:val="none" w:sz="0" w:space="0" w:color="auto"/>
        <w:right w:val="none" w:sz="0" w:space="0" w:color="auto"/>
      </w:divBdr>
    </w:div>
    <w:div w:id="716318425">
      <w:bodyDiv w:val="1"/>
      <w:marLeft w:val="0"/>
      <w:marRight w:val="0"/>
      <w:marTop w:val="0"/>
      <w:marBottom w:val="0"/>
      <w:divBdr>
        <w:top w:val="none" w:sz="0" w:space="0" w:color="auto"/>
        <w:left w:val="none" w:sz="0" w:space="0" w:color="auto"/>
        <w:bottom w:val="none" w:sz="0" w:space="0" w:color="auto"/>
        <w:right w:val="none" w:sz="0" w:space="0" w:color="auto"/>
      </w:divBdr>
    </w:div>
    <w:div w:id="724185259">
      <w:bodyDiv w:val="1"/>
      <w:marLeft w:val="0"/>
      <w:marRight w:val="0"/>
      <w:marTop w:val="0"/>
      <w:marBottom w:val="0"/>
      <w:divBdr>
        <w:top w:val="none" w:sz="0" w:space="0" w:color="auto"/>
        <w:left w:val="none" w:sz="0" w:space="0" w:color="auto"/>
        <w:bottom w:val="none" w:sz="0" w:space="0" w:color="auto"/>
        <w:right w:val="none" w:sz="0" w:space="0" w:color="auto"/>
      </w:divBdr>
    </w:div>
    <w:div w:id="724185754">
      <w:bodyDiv w:val="1"/>
      <w:marLeft w:val="0"/>
      <w:marRight w:val="0"/>
      <w:marTop w:val="0"/>
      <w:marBottom w:val="0"/>
      <w:divBdr>
        <w:top w:val="none" w:sz="0" w:space="0" w:color="auto"/>
        <w:left w:val="none" w:sz="0" w:space="0" w:color="auto"/>
        <w:bottom w:val="none" w:sz="0" w:space="0" w:color="auto"/>
        <w:right w:val="none" w:sz="0" w:space="0" w:color="auto"/>
      </w:divBdr>
    </w:div>
    <w:div w:id="731386149">
      <w:bodyDiv w:val="1"/>
      <w:marLeft w:val="0"/>
      <w:marRight w:val="0"/>
      <w:marTop w:val="0"/>
      <w:marBottom w:val="0"/>
      <w:divBdr>
        <w:top w:val="none" w:sz="0" w:space="0" w:color="auto"/>
        <w:left w:val="none" w:sz="0" w:space="0" w:color="auto"/>
        <w:bottom w:val="none" w:sz="0" w:space="0" w:color="auto"/>
        <w:right w:val="none" w:sz="0" w:space="0" w:color="auto"/>
      </w:divBdr>
    </w:div>
    <w:div w:id="735520016">
      <w:bodyDiv w:val="1"/>
      <w:marLeft w:val="0"/>
      <w:marRight w:val="0"/>
      <w:marTop w:val="0"/>
      <w:marBottom w:val="0"/>
      <w:divBdr>
        <w:top w:val="none" w:sz="0" w:space="0" w:color="auto"/>
        <w:left w:val="none" w:sz="0" w:space="0" w:color="auto"/>
        <w:bottom w:val="none" w:sz="0" w:space="0" w:color="auto"/>
        <w:right w:val="none" w:sz="0" w:space="0" w:color="auto"/>
      </w:divBdr>
    </w:div>
    <w:div w:id="741876029">
      <w:bodyDiv w:val="1"/>
      <w:marLeft w:val="0"/>
      <w:marRight w:val="0"/>
      <w:marTop w:val="0"/>
      <w:marBottom w:val="0"/>
      <w:divBdr>
        <w:top w:val="none" w:sz="0" w:space="0" w:color="auto"/>
        <w:left w:val="none" w:sz="0" w:space="0" w:color="auto"/>
        <w:bottom w:val="none" w:sz="0" w:space="0" w:color="auto"/>
        <w:right w:val="none" w:sz="0" w:space="0" w:color="auto"/>
      </w:divBdr>
    </w:div>
    <w:div w:id="742333012">
      <w:bodyDiv w:val="1"/>
      <w:marLeft w:val="0"/>
      <w:marRight w:val="0"/>
      <w:marTop w:val="0"/>
      <w:marBottom w:val="0"/>
      <w:divBdr>
        <w:top w:val="none" w:sz="0" w:space="0" w:color="auto"/>
        <w:left w:val="none" w:sz="0" w:space="0" w:color="auto"/>
        <w:bottom w:val="none" w:sz="0" w:space="0" w:color="auto"/>
        <w:right w:val="none" w:sz="0" w:space="0" w:color="auto"/>
      </w:divBdr>
    </w:div>
    <w:div w:id="744109164">
      <w:bodyDiv w:val="1"/>
      <w:marLeft w:val="0"/>
      <w:marRight w:val="0"/>
      <w:marTop w:val="0"/>
      <w:marBottom w:val="0"/>
      <w:divBdr>
        <w:top w:val="none" w:sz="0" w:space="0" w:color="auto"/>
        <w:left w:val="none" w:sz="0" w:space="0" w:color="auto"/>
        <w:bottom w:val="none" w:sz="0" w:space="0" w:color="auto"/>
        <w:right w:val="none" w:sz="0" w:space="0" w:color="auto"/>
      </w:divBdr>
    </w:div>
    <w:div w:id="759718201">
      <w:bodyDiv w:val="1"/>
      <w:marLeft w:val="0"/>
      <w:marRight w:val="0"/>
      <w:marTop w:val="0"/>
      <w:marBottom w:val="0"/>
      <w:divBdr>
        <w:top w:val="none" w:sz="0" w:space="0" w:color="auto"/>
        <w:left w:val="none" w:sz="0" w:space="0" w:color="auto"/>
        <w:bottom w:val="none" w:sz="0" w:space="0" w:color="auto"/>
        <w:right w:val="none" w:sz="0" w:space="0" w:color="auto"/>
      </w:divBdr>
    </w:div>
    <w:div w:id="765925771">
      <w:bodyDiv w:val="1"/>
      <w:marLeft w:val="0"/>
      <w:marRight w:val="0"/>
      <w:marTop w:val="0"/>
      <w:marBottom w:val="0"/>
      <w:divBdr>
        <w:top w:val="none" w:sz="0" w:space="0" w:color="auto"/>
        <w:left w:val="none" w:sz="0" w:space="0" w:color="auto"/>
        <w:bottom w:val="none" w:sz="0" w:space="0" w:color="auto"/>
        <w:right w:val="none" w:sz="0" w:space="0" w:color="auto"/>
      </w:divBdr>
    </w:div>
    <w:div w:id="768551661">
      <w:bodyDiv w:val="1"/>
      <w:marLeft w:val="0"/>
      <w:marRight w:val="0"/>
      <w:marTop w:val="0"/>
      <w:marBottom w:val="0"/>
      <w:divBdr>
        <w:top w:val="none" w:sz="0" w:space="0" w:color="auto"/>
        <w:left w:val="none" w:sz="0" w:space="0" w:color="auto"/>
        <w:bottom w:val="none" w:sz="0" w:space="0" w:color="auto"/>
        <w:right w:val="none" w:sz="0" w:space="0" w:color="auto"/>
      </w:divBdr>
    </w:div>
    <w:div w:id="770393314">
      <w:bodyDiv w:val="1"/>
      <w:marLeft w:val="0"/>
      <w:marRight w:val="0"/>
      <w:marTop w:val="0"/>
      <w:marBottom w:val="0"/>
      <w:divBdr>
        <w:top w:val="none" w:sz="0" w:space="0" w:color="auto"/>
        <w:left w:val="none" w:sz="0" w:space="0" w:color="auto"/>
        <w:bottom w:val="none" w:sz="0" w:space="0" w:color="auto"/>
        <w:right w:val="none" w:sz="0" w:space="0" w:color="auto"/>
      </w:divBdr>
    </w:div>
    <w:div w:id="776481346">
      <w:bodyDiv w:val="1"/>
      <w:marLeft w:val="0"/>
      <w:marRight w:val="0"/>
      <w:marTop w:val="0"/>
      <w:marBottom w:val="0"/>
      <w:divBdr>
        <w:top w:val="none" w:sz="0" w:space="0" w:color="auto"/>
        <w:left w:val="none" w:sz="0" w:space="0" w:color="auto"/>
        <w:bottom w:val="none" w:sz="0" w:space="0" w:color="auto"/>
        <w:right w:val="none" w:sz="0" w:space="0" w:color="auto"/>
      </w:divBdr>
    </w:div>
    <w:div w:id="783580682">
      <w:bodyDiv w:val="1"/>
      <w:marLeft w:val="0"/>
      <w:marRight w:val="0"/>
      <w:marTop w:val="0"/>
      <w:marBottom w:val="0"/>
      <w:divBdr>
        <w:top w:val="none" w:sz="0" w:space="0" w:color="auto"/>
        <w:left w:val="none" w:sz="0" w:space="0" w:color="auto"/>
        <w:bottom w:val="none" w:sz="0" w:space="0" w:color="auto"/>
        <w:right w:val="none" w:sz="0" w:space="0" w:color="auto"/>
      </w:divBdr>
    </w:div>
    <w:div w:id="787048839">
      <w:bodyDiv w:val="1"/>
      <w:marLeft w:val="0"/>
      <w:marRight w:val="0"/>
      <w:marTop w:val="0"/>
      <w:marBottom w:val="0"/>
      <w:divBdr>
        <w:top w:val="none" w:sz="0" w:space="0" w:color="auto"/>
        <w:left w:val="none" w:sz="0" w:space="0" w:color="auto"/>
        <w:bottom w:val="none" w:sz="0" w:space="0" w:color="auto"/>
        <w:right w:val="none" w:sz="0" w:space="0" w:color="auto"/>
      </w:divBdr>
    </w:div>
    <w:div w:id="793132326">
      <w:bodyDiv w:val="1"/>
      <w:marLeft w:val="0"/>
      <w:marRight w:val="0"/>
      <w:marTop w:val="0"/>
      <w:marBottom w:val="0"/>
      <w:divBdr>
        <w:top w:val="none" w:sz="0" w:space="0" w:color="auto"/>
        <w:left w:val="none" w:sz="0" w:space="0" w:color="auto"/>
        <w:bottom w:val="none" w:sz="0" w:space="0" w:color="auto"/>
        <w:right w:val="none" w:sz="0" w:space="0" w:color="auto"/>
      </w:divBdr>
    </w:div>
    <w:div w:id="804080014">
      <w:bodyDiv w:val="1"/>
      <w:marLeft w:val="0"/>
      <w:marRight w:val="0"/>
      <w:marTop w:val="0"/>
      <w:marBottom w:val="0"/>
      <w:divBdr>
        <w:top w:val="none" w:sz="0" w:space="0" w:color="auto"/>
        <w:left w:val="none" w:sz="0" w:space="0" w:color="auto"/>
        <w:bottom w:val="none" w:sz="0" w:space="0" w:color="auto"/>
        <w:right w:val="none" w:sz="0" w:space="0" w:color="auto"/>
      </w:divBdr>
    </w:div>
    <w:div w:id="812022516">
      <w:bodyDiv w:val="1"/>
      <w:marLeft w:val="0"/>
      <w:marRight w:val="0"/>
      <w:marTop w:val="0"/>
      <w:marBottom w:val="0"/>
      <w:divBdr>
        <w:top w:val="none" w:sz="0" w:space="0" w:color="auto"/>
        <w:left w:val="none" w:sz="0" w:space="0" w:color="auto"/>
        <w:bottom w:val="none" w:sz="0" w:space="0" w:color="auto"/>
        <w:right w:val="none" w:sz="0" w:space="0" w:color="auto"/>
      </w:divBdr>
    </w:div>
    <w:div w:id="815296481">
      <w:bodyDiv w:val="1"/>
      <w:marLeft w:val="0"/>
      <w:marRight w:val="0"/>
      <w:marTop w:val="0"/>
      <w:marBottom w:val="0"/>
      <w:divBdr>
        <w:top w:val="none" w:sz="0" w:space="0" w:color="auto"/>
        <w:left w:val="none" w:sz="0" w:space="0" w:color="auto"/>
        <w:bottom w:val="none" w:sz="0" w:space="0" w:color="auto"/>
        <w:right w:val="none" w:sz="0" w:space="0" w:color="auto"/>
      </w:divBdr>
    </w:div>
    <w:div w:id="815490462">
      <w:bodyDiv w:val="1"/>
      <w:marLeft w:val="0"/>
      <w:marRight w:val="0"/>
      <w:marTop w:val="0"/>
      <w:marBottom w:val="0"/>
      <w:divBdr>
        <w:top w:val="none" w:sz="0" w:space="0" w:color="auto"/>
        <w:left w:val="none" w:sz="0" w:space="0" w:color="auto"/>
        <w:bottom w:val="none" w:sz="0" w:space="0" w:color="auto"/>
        <w:right w:val="none" w:sz="0" w:space="0" w:color="auto"/>
      </w:divBdr>
    </w:div>
    <w:div w:id="820580963">
      <w:bodyDiv w:val="1"/>
      <w:marLeft w:val="0"/>
      <w:marRight w:val="0"/>
      <w:marTop w:val="0"/>
      <w:marBottom w:val="0"/>
      <w:divBdr>
        <w:top w:val="none" w:sz="0" w:space="0" w:color="auto"/>
        <w:left w:val="none" w:sz="0" w:space="0" w:color="auto"/>
        <w:bottom w:val="none" w:sz="0" w:space="0" w:color="auto"/>
        <w:right w:val="none" w:sz="0" w:space="0" w:color="auto"/>
      </w:divBdr>
    </w:div>
    <w:div w:id="824705144">
      <w:bodyDiv w:val="1"/>
      <w:marLeft w:val="0"/>
      <w:marRight w:val="0"/>
      <w:marTop w:val="0"/>
      <w:marBottom w:val="0"/>
      <w:divBdr>
        <w:top w:val="none" w:sz="0" w:space="0" w:color="auto"/>
        <w:left w:val="none" w:sz="0" w:space="0" w:color="auto"/>
        <w:bottom w:val="none" w:sz="0" w:space="0" w:color="auto"/>
        <w:right w:val="none" w:sz="0" w:space="0" w:color="auto"/>
      </w:divBdr>
    </w:div>
    <w:div w:id="829449441">
      <w:bodyDiv w:val="1"/>
      <w:marLeft w:val="0"/>
      <w:marRight w:val="0"/>
      <w:marTop w:val="0"/>
      <w:marBottom w:val="0"/>
      <w:divBdr>
        <w:top w:val="none" w:sz="0" w:space="0" w:color="auto"/>
        <w:left w:val="none" w:sz="0" w:space="0" w:color="auto"/>
        <w:bottom w:val="none" w:sz="0" w:space="0" w:color="auto"/>
        <w:right w:val="none" w:sz="0" w:space="0" w:color="auto"/>
      </w:divBdr>
    </w:div>
    <w:div w:id="830147469">
      <w:bodyDiv w:val="1"/>
      <w:marLeft w:val="0"/>
      <w:marRight w:val="0"/>
      <w:marTop w:val="0"/>
      <w:marBottom w:val="0"/>
      <w:divBdr>
        <w:top w:val="none" w:sz="0" w:space="0" w:color="auto"/>
        <w:left w:val="none" w:sz="0" w:space="0" w:color="auto"/>
        <w:bottom w:val="none" w:sz="0" w:space="0" w:color="auto"/>
        <w:right w:val="none" w:sz="0" w:space="0" w:color="auto"/>
      </w:divBdr>
    </w:div>
    <w:div w:id="832524733">
      <w:bodyDiv w:val="1"/>
      <w:marLeft w:val="0"/>
      <w:marRight w:val="0"/>
      <w:marTop w:val="0"/>
      <w:marBottom w:val="0"/>
      <w:divBdr>
        <w:top w:val="none" w:sz="0" w:space="0" w:color="auto"/>
        <w:left w:val="none" w:sz="0" w:space="0" w:color="auto"/>
        <w:bottom w:val="none" w:sz="0" w:space="0" w:color="auto"/>
        <w:right w:val="none" w:sz="0" w:space="0" w:color="auto"/>
      </w:divBdr>
    </w:div>
    <w:div w:id="833109030">
      <w:bodyDiv w:val="1"/>
      <w:marLeft w:val="0"/>
      <w:marRight w:val="0"/>
      <w:marTop w:val="0"/>
      <w:marBottom w:val="0"/>
      <w:divBdr>
        <w:top w:val="none" w:sz="0" w:space="0" w:color="auto"/>
        <w:left w:val="none" w:sz="0" w:space="0" w:color="auto"/>
        <w:bottom w:val="none" w:sz="0" w:space="0" w:color="auto"/>
        <w:right w:val="none" w:sz="0" w:space="0" w:color="auto"/>
      </w:divBdr>
    </w:div>
    <w:div w:id="843125657">
      <w:bodyDiv w:val="1"/>
      <w:marLeft w:val="0"/>
      <w:marRight w:val="0"/>
      <w:marTop w:val="0"/>
      <w:marBottom w:val="0"/>
      <w:divBdr>
        <w:top w:val="none" w:sz="0" w:space="0" w:color="auto"/>
        <w:left w:val="none" w:sz="0" w:space="0" w:color="auto"/>
        <w:bottom w:val="none" w:sz="0" w:space="0" w:color="auto"/>
        <w:right w:val="none" w:sz="0" w:space="0" w:color="auto"/>
      </w:divBdr>
    </w:div>
    <w:div w:id="851336676">
      <w:bodyDiv w:val="1"/>
      <w:marLeft w:val="0"/>
      <w:marRight w:val="0"/>
      <w:marTop w:val="0"/>
      <w:marBottom w:val="0"/>
      <w:divBdr>
        <w:top w:val="none" w:sz="0" w:space="0" w:color="auto"/>
        <w:left w:val="none" w:sz="0" w:space="0" w:color="auto"/>
        <w:bottom w:val="none" w:sz="0" w:space="0" w:color="auto"/>
        <w:right w:val="none" w:sz="0" w:space="0" w:color="auto"/>
      </w:divBdr>
    </w:div>
    <w:div w:id="856846449">
      <w:bodyDiv w:val="1"/>
      <w:marLeft w:val="0"/>
      <w:marRight w:val="0"/>
      <w:marTop w:val="0"/>
      <w:marBottom w:val="0"/>
      <w:divBdr>
        <w:top w:val="none" w:sz="0" w:space="0" w:color="auto"/>
        <w:left w:val="none" w:sz="0" w:space="0" w:color="auto"/>
        <w:bottom w:val="none" w:sz="0" w:space="0" w:color="auto"/>
        <w:right w:val="none" w:sz="0" w:space="0" w:color="auto"/>
      </w:divBdr>
    </w:div>
    <w:div w:id="862207660">
      <w:bodyDiv w:val="1"/>
      <w:marLeft w:val="0"/>
      <w:marRight w:val="0"/>
      <w:marTop w:val="0"/>
      <w:marBottom w:val="0"/>
      <w:divBdr>
        <w:top w:val="none" w:sz="0" w:space="0" w:color="auto"/>
        <w:left w:val="none" w:sz="0" w:space="0" w:color="auto"/>
        <w:bottom w:val="none" w:sz="0" w:space="0" w:color="auto"/>
        <w:right w:val="none" w:sz="0" w:space="0" w:color="auto"/>
      </w:divBdr>
    </w:div>
    <w:div w:id="868252504">
      <w:bodyDiv w:val="1"/>
      <w:marLeft w:val="0"/>
      <w:marRight w:val="0"/>
      <w:marTop w:val="0"/>
      <w:marBottom w:val="0"/>
      <w:divBdr>
        <w:top w:val="none" w:sz="0" w:space="0" w:color="auto"/>
        <w:left w:val="none" w:sz="0" w:space="0" w:color="auto"/>
        <w:bottom w:val="none" w:sz="0" w:space="0" w:color="auto"/>
        <w:right w:val="none" w:sz="0" w:space="0" w:color="auto"/>
      </w:divBdr>
    </w:div>
    <w:div w:id="871842751">
      <w:bodyDiv w:val="1"/>
      <w:marLeft w:val="0"/>
      <w:marRight w:val="0"/>
      <w:marTop w:val="0"/>
      <w:marBottom w:val="0"/>
      <w:divBdr>
        <w:top w:val="none" w:sz="0" w:space="0" w:color="auto"/>
        <w:left w:val="none" w:sz="0" w:space="0" w:color="auto"/>
        <w:bottom w:val="none" w:sz="0" w:space="0" w:color="auto"/>
        <w:right w:val="none" w:sz="0" w:space="0" w:color="auto"/>
      </w:divBdr>
    </w:div>
    <w:div w:id="878510212">
      <w:bodyDiv w:val="1"/>
      <w:marLeft w:val="0"/>
      <w:marRight w:val="0"/>
      <w:marTop w:val="0"/>
      <w:marBottom w:val="0"/>
      <w:divBdr>
        <w:top w:val="none" w:sz="0" w:space="0" w:color="auto"/>
        <w:left w:val="none" w:sz="0" w:space="0" w:color="auto"/>
        <w:bottom w:val="none" w:sz="0" w:space="0" w:color="auto"/>
        <w:right w:val="none" w:sz="0" w:space="0" w:color="auto"/>
      </w:divBdr>
    </w:div>
    <w:div w:id="880366540">
      <w:bodyDiv w:val="1"/>
      <w:marLeft w:val="0"/>
      <w:marRight w:val="0"/>
      <w:marTop w:val="0"/>
      <w:marBottom w:val="0"/>
      <w:divBdr>
        <w:top w:val="none" w:sz="0" w:space="0" w:color="auto"/>
        <w:left w:val="none" w:sz="0" w:space="0" w:color="auto"/>
        <w:bottom w:val="none" w:sz="0" w:space="0" w:color="auto"/>
        <w:right w:val="none" w:sz="0" w:space="0" w:color="auto"/>
      </w:divBdr>
    </w:div>
    <w:div w:id="884213947">
      <w:bodyDiv w:val="1"/>
      <w:marLeft w:val="0"/>
      <w:marRight w:val="0"/>
      <w:marTop w:val="0"/>
      <w:marBottom w:val="0"/>
      <w:divBdr>
        <w:top w:val="none" w:sz="0" w:space="0" w:color="auto"/>
        <w:left w:val="none" w:sz="0" w:space="0" w:color="auto"/>
        <w:bottom w:val="none" w:sz="0" w:space="0" w:color="auto"/>
        <w:right w:val="none" w:sz="0" w:space="0" w:color="auto"/>
      </w:divBdr>
    </w:div>
    <w:div w:id="898322880">
      <w:bodyDiv w:val="1"/>
      <w:marLeft w:val="0"/>
      <w:marRight w:val="0"/>
      <w:marTop w:val="0"/>
      <w:marBottom w:val="0"/>
      <w:divBdr>
        <w:top w:val="none" w:sz="0" w:space="0" w:color="auto"/>
        <w:left w:val="none" w:sz="0" w:space="0" w:color="auto"/>
        <w:bottom w:val="none" w:sz="0" w:space="0" w:color="auto"/>
        <w:right w:val="none" w:sz="0" w:space="0" w:color="auto"/>
      </w:divBdr>
    </w:div>
    <w:div w:id="900024149">
      <w:bodyDiv w:val="1"/>
      <w:marLeft w:val="0"/>
      <w:marRight w:val="0"/>
      <w:marTop w:val="0"/>
      <w:marBottom w:val="0"/>
      <w:divBdr>
        <w:top w:val="none" w:sz="0" w:space="0" w:color="auto"/>
        <w:left w:val="none" w:sz="0" w:space="0" w:color="auto"/>
        <w:bottom w:val="none" w:sz="0" w:space="0" w:color="auto"/>
        <w:right w:val="none" w:sz="0" w:space="0" w:color="auto"/>
      </w:divBdr>
    </w:div>
    <w:div w:id="912279665">
      <w:bodyDiv w:val="1"/>
      <w:marLeft w:val="0"/>
      <w:marRight w:val="0"/>
      <w:marTop w:val="0"/>
      <w:marBottom w:val="0"/>
      <w:divBdr>
        <w:top w:val="none" w:sz="0" w:space="0" w:color="auto"/>
        <w:left w:val="none" w:sz="0" w:space="0" w:color="auto"/>
        <w:bottom w:val="none" w:sz="0" w:space="0" w:color="auto"/>
        <w:right w:val="none" w:sz="0" w:space="0" w:color="auto"/>
      </w:divBdr>
    </w:div>
    <w:div w:id="914048999">
      <w:bodyDiv w:val="1"/>
      <w:marLeft w:val="0"/>
      <w:marRight w:val="0"/>
      <w:marTop w:val="0"/>
      <w:marBottom w:val="0"/>
      <w:divBdr>
        <w:top w:val="none" w:sz="0" w:space="0" w:color="auto"/>
        <w:left w:val="none" w:sz="0" w:space="0" w:color="auto"/>
        <w:bottom w:val="none" w:sz="0" w:space="0" w:color="auto"/>
        <w:right w:val="none" w:sz="0" w:space="0" w:color="auto"/>
      </w:divBdr>
    </w:div>
    <w:div w:id="915364120">
      <w:bodyDiv w:val="1"/>
      <w:marLeft w:val="0"/>
      <w:marRight w:val="0"/>
      <w:marTop w:val="0"/>
      <w:marBottom w:val="0"/>
      <w:divBdr>
        <w:top w:val="none" w:sz="0" w:space="0" w:color="auto"/>
        <w:left w:val="none" w:sz="0" w:space="0" w:color="auto"/>
        <w:bottom w:val="none" w:sz="0" w:space="0" w:color="auto"/>
        <w:right w:val="none" w:sz="0" w:space="0" w:color="auto"/>
      </w:divBdr>
    </w:div>
    <w:div w:id="917788557">
      <w:bodyDiv w:val="1"/>
      <w:marLeft w:val="0"/>
      <w:marRight w:val="0"/>
      <w:marTop w:val="0"/>
      <w:marBottom w:val="0"/>
      <w:divBdr>
        <w:top w:val="none" w:sz="0" w:space="0" w:color="auto"/>
        <w:left w:val="none" w:sz="0" w:space="0" w:color="auto"/>
        <w:bottom w:val="none" w:sz="0" w:space="0" w:color="auto"/>
        <w:right w:val="none" w:sz="0" w:space="0" w:color="auto"/>
      </w:divBdr>
    </w:div>
    <w:div w:id="918363982">
      <w:bodyDiv w:val="1"/>
      <w:marLeft w:val="0"/>
      <w:marRight w:val="0"/>
      <w:marTop w:val="0"/>
      <w:marBottom w:val="0"/>
      <w:divBdr>
        <w:top w:val="none" w:sz="0" w:space="0" w:color="auto"/>
        <w:left w:val="none" w:sz="0" w:space="0" w:color="auto"/>
        <w:bottom w:val="none" w:sz="0" w:space="0" w:color="auto"/>
        <w:right w:val="none" w:sz="0" w:space="0" w:color="auto"/>
      </w:divBdr>
    </w:div>
    <w:div w:id="919756953">
      <w:bodyDiv w:val="1"/>
      <w:marLeft w:val="0"/>
      <w:marRight w:val="0"/>
      <w:marTop w:val="0"/>
      <w:marBottom w:val="0"/>
      <w:divBdr>
        <w:top w:val="none" w:sz="0" w:space="0" w:color="auto"/>
        <w:left w:val="none" w:sz="0" w:space="0" w:color="auto"/>
        <w:bottom w:val="none" w:sz="0" w:space="0" w:color="auto"/>
        <w:right w:val="none" w:sz="0" w:space="0" w:color="auto"/>
      </w:divBdr>
    </w:div>
    <w:div w:id="921374385">
      <w:bodyDiv w:val="1"/>
      <w:marLeft w:val="0"/>
      <w:marRight w:val="0"/>
      <w:marTop w:val="0"/>
      <w:marBottom w:val="0"/>
      <w:divBdr>
        <w:top w:val="none" w:sz="0" w:space="0" w:color="auto"/>
        <w:left w:val="none" w:sz="0" w:space="0" w:color="auto"/>
        <w:bottom w:val="none" w:sz="0" w:space="0" w:color="auto"/>
        <w:right w:val="none" w:sz="0" w:space="0" w:color="auto"/>
      </w:divBdr>
    </w:div>
    <w:div w:id="924610422">
      <w:bodyDiv w:val="1"/>
      <w:marLeft w:val="0"/>
      <w:marRight w:val="0"/>
      <w:marTop w:val="0"/>
      <w:marBottom w:val="0"/>
      <w:divBdr>
        <w:top w:val="none" w:sz="0" w:space="0" w:color="auto"/>
        <w:left w:val="none" w:sz="0" w:space="0" w:color="auto"/>
        <w:bottom w:val="none" w:sz="0" w:space="0" w:color="auto"/>
        <w:right w:val="none" w:sz="0" w:space="0" w:color="auto"/>
      </w:divBdr>
    </w:div>
    <w:div w:id="930091273">
      <w:bodyDiv w:val="1"/>
      <w:marLeft w:val="0"/>
      <w:marRight w:val="0"/>
      <w:marTop w:val="0"/>
      <w:marBottom w:val="0"/>
      <w:divBdr>
        <w:top w:val="none" w:sz="0" w:space="0" w:color="auto"/>
        <w:left w:val="none" w:sz="0" w:space="0" w:color="auto"/>
        <w:bottom w:val="none" w:sz="0" w:space="0" w:color="auto"/>
        <w:right w:val="none" w:sz="0" w:space="0" w:color="auto"/>
      </w:divBdr>
    </w:div>
    <w:div w:id="932933923">
      <w:bodyDiv w:val="1"/>
      <w:marLeft w:val="0"/>
      <w:marRight w:val="0"/>
      <w:marTop w:val="0"/>
      <w:marBottom w:val="0"/>
      <w:divBdr>
        <w:top w:val="none" w:sz="0" w:space="0" w:color="auto"/>
        <w:left w:val="none" w:sz="0" w:space="0" w:color="auto"/>
        <w:bottom w:val="none" w:sz="0" w:space="0" w:color="auto"/>
        <w:right w:val="none" w:sz="0" w:space="0" w:color="auto"/>
      </w:divBdr>
    </w:div>
    <w:div w:id="933367170">
      <w:bodyDiv w:val="1"/>
      <w:marLeft w:val="0"/>
      <w:marRight w:val="0"/>
      <w:marTop w:val="0"/>
      <w:marBottom w:val="0"/>
      <w:divBdr>
        <w:top w:val="none" w:sz="0" w:space="0" w:color="auto"/>
        <w:left w:val="none" w:sz="0" w:space="0" w:color="auto"/>
        <w:bottom w:val="none" w:sz="0" w:space="0" w:color="auto"/>
        <w:right w:val="none" w:sz="0" w:space="0" w:color="auto"/>
      </w:divBdr>
    </w:div>
    <w:div w:id="935555135">
      <w:bodyDiv w:val="1"/>
      <w:marLeft w:val="0"/>
      <w:marRight w:val="0"/>
      <w:marTop w:val="0"/>
      <w:marBottom w:val="0"/>
      <w:divBdr>
        <w:top w:val="none" w:sz="0" w:space="0" w:color="auto"/>
        <w:left w:val="none" w:sz="0" w:space="0" w:color="auto"/>
        <w:bottom w:val="none" w:sz="0" w:space="0" w:color="auto"/>
        <w:right w:val="none" w:sz="0" w:space="0" w:color="auto"/>
      </w:divBdr>
    </w:div>
    <w:div w:id="938295543">
      <w:bodyDiv w:val="1"/>
      <w:marLeft w:val="0"/>
      <w:marRight w:val="0"/>
      <w:marTop w:val="0"/>
      <w:marBottom w:val="0"/>
      <w:divBdr>
        <w:top w:val="none" w:sz="0" w:space="0" w:color="auto"/>
        <w:left w:val="none" w:sz="0" w:space="0" w:color="auto"/>
        <w:bottom w:val="none" w:sz="0" w:space="0" w:color="auto"/>
        <w:right w:val="none" w:sz="0" w:space="0" w:color="auto"/>
      </w:divBdr>
    </w:div>
    <w:div w:id="940183890">
      <w:bodyDiv w:val="1"/>
      <w:marLeft w:val="0"/>
      <w:marRight w:val="0"/>
      <w:marTop w:val="0"/>
      <w:marBottom w:val="0"/>
      <w:divBdr>
        <w:top w:val="none" w:sz="0" w:space="0" w:color="auto"/>
        <w:left w:val="none" w:sz="0" w:space="0" w:color="auto"/>
        <w:bottom w:val="none" w:sz="0" w:space="0" w:color="auto"/>
        <w:right w:val="none" w:sz="0" w:space="0" w:color="auto"/>
      </w:divBdr>
    </w:div>
    <w:div w:id="941691505">
      <w:bodyDiv w:val="1"/>
      <w:marLeft w:val="0"/>
      <w:marRight w:val="0"/>
      <w:marTop w:val="0"/>
      <w:marBottom w:val="0"/>
      <w:divBdr>
        <w:top w:val="none" w:sz="0" w:space="0" w:color="auto"/>
        <w:left w:val="none" w:sz="0" w:space="0" w:color="auto"/>
        <w:bottom w:val="none" w:sz="0" w:space="0" w:color="auto"/>
        <w:right w:val="none" w:sz="0" w:space="0" w:color="auto"/>
      </w:divBdr>
    </w:div>
    <w:div w:id="949048133">
      <w:bodyDiv w:val="1"/>
      <w:marLeft w:val="0"/>
      <w:marRight w:val="0"/>
      <w:marTop w:val="0"/>
      <w:marBottom w:val="0"/>
      <w:divBdr>
        <w:top w:val="none" w:sz="0" w:space="0" w:color="auto"/>
        <w:left w:val="none" w:sz="0" w:space="0" w:color="auto"/>
        <w:bottom w:val="none" w:sz="0" w:space="0" w:color="auto"/>
        <w:right w:val="none" w:sz="0" w:space="0" w:color="auto"/>
      </w:divBdr>
    </w:div>
    <w:div w:id="949430947">
      <w:bodyDiv w:val="1"/>
      <w:marLeft w:val="0"/>
      <w:marRight w:val="0"/>
      <w:marTop w:val="0"/>
      <w:marBottom w:val="0"/>
      <w:divBdr>
        <w:top w:val="none" w:sz="0" w:space="0" w:color="auto"/>
        <w:left w:val="none" w:sz="0" w:space="0" w:color="auto"/>
        <w:bottom w:val="none" w:sz="0" w:space="0" w:color="auto"/>
        <w:right w:val="none" w:sz="0" w:space="0" w:color="auto"/>
      </w:divBdr>
    </w:div>
    <w:div w:id="951399433">
      <w:bodyDiv w:val="1"/>
      <w:marLeft w:val="0"/>
      <w:marRight w:val="0"/>
      <w:marTop w:val="0"/>
      <w:marBottom w:val="0"/>
      <w:divBdr>
        <w:top w:val="none" w:sz="0" w:space="0" w:color="auto"/>
        <w:left w:val="none" w:sz="0" w:space="0" w:color="auto"/>
        <w:bottom w:val="none" w:sz="0" w:space="0" w:color="auto"/>
        <w:right w:val="none" w:sz="0" w:space="0" w:color="auto"/>
      </w:divBdr>
    </w:div>
    <w:div w:id="958611699">
      <w:bodyDiv w:val="1"/>
      <w:marLeft w:val="0"/>
      <w:marRight w:val="0"/>
      <w:marTop w:val="0"/>
      <w:marBottom w:val="0"/>
      <w:divBdr>
        <w:top w:val="none" w:sz="0" w:space="0" w:color="auto"/>
        <w:left w:val="none" w:sz="0" w:space="0" w:color="auto"/>
        <w:bottom w:val="none" w:sz="0" w:space="0" w:color="auto"/>
        <w:right w:val="none" w:sz="0" w:space="0" w:color="auto"/>
      </w:divBdr>
    </w:div>
    <w:div w:id="962812927">
      <w:bodyDiv w:val="1"/>
      <w:marLeft w:val="0"/>
      <w:marRight w:val="0"/>
      <w:marTop w:val="0"/>
      <w:marBottom w:val="0"/>
      <w:divBdr>
        <w:top w:val="none" w:sz="0" w:space="0" w:color="auto"/>
        <w:left w:val="none" w:sz="0" w:space="0" w:color="auto"/>
        <w:bottom w:val="none" w:sz="0" w:space="0" w:color="auto"/>
        <w:right w:val="none" w:sz="0" w:space="0" w:color="auto"/>
      </w:divBdr>
    </w:div>
    <w:div w:id="966591236">
      <w:bodyDiv w:val="1"/>
      <w:marLeft w:val="0"/>
      <w:marRight w:val="0"/>
      <w:marTop w:val="0"/>
      <w:marBottom w:val="0"/>
      <w:divBdr>
        <w:top w:val="none" w:sz="0" w:space="0" w:color="auto"/>
        <w:left w:val="none" w:sz="0" w:space="0" w:color="auto"/>
        <w:bottom w:val="none" w:sz="0" w:space="0" w:color="auto"/>
        <w:right w:val="none" w:sz="0" w:space="0" w:color="auto"/>
      </w:divBdr>
    </w:div>
    <w:div w:id="967857892">
      <w:bodyDiv w:val="1"/>
      <w:marLeft w:val="0"/>
      <w:marRight w:val="0"/>
      <w:marTop w:val="0"/>
      <w:marBottom w:val="0"/>
      <w:divBdr>
        <w:top w:val="none" w:sz="0" w:space="0" w:color="auto"/>
        <w:left w:val="none" w:sz="0" w:space="0" w:color="auto"/>
        <w:bottom w:val="none" w:sz="0" w:space="0" w:color="auto"/>
        <w:right w:val="none" w:sz="0" w:space="0" w:color="auto"/>
      </w:divBdr>
    </w:div>
    <w:div w:id="972096885">
      <w:bodyDiv w:val="1"/>
      <w:marLeft w:val="0"/>
      <w:marRight w:val="0"/>
      <w:marTop w:val="0"/>
      <w:marBottom w:val="0"/>
      <w:divBdr>
        <w:top w:val="none" w:sz="0" w:space="0" w:color="auto"/>
        <w:left w:val="none" w:sz="0" w:space="0" w:color="auto"/>
        <w:bottom w:val="none" w:sz="0" w:space="0" w:color="auto"/>
        <w:right w:val="none" w:sz="0" w:space="0" w:color="auto"/>
      </w:divBdr>
    </w:div>
    <w:div w:id="987251123">
      <w:bodyDiv w:val="1"/>
      <w:marLeft w:val="0"/>
      <w:marRight w:val="0"/>
      <w:marTop w:val="0"/>
      <w:marBottom w:val="0"/>
      <w:divBdr>
        <w:top w:val="none" w:sz="0" w:space="0" w:color="auto"/>
        <w:left w:val="none" w:sz="0" w:space="0" w:color="auto"/>
        <w:bottom w:val="none" w:sz="0" w:space="0" w:color="auto"/>
        <w:right w:val="none" w:sz="0" w:space="0" w:color="auto"/>
      </w:divBdr>
    </w:div>
    <w:div w:id="990253499">
      <w:bodyDiv w:val="1"/>
      <w:marLeft w:val="0"/>
      <w:marRight w:val="0"/>
      <w:marTop w:val="0"/>
      <w:marBottom w:val="0"/>
      <w:divBdr>
        <w:top w:val="none" w:sz="0" w:space="0" w:color="auto"/>
        <w:left w:val="none" w:sz="0" w:space="0" w:color="auto"/>
        <w:bottom w:val="none" w:sz="0" w:space="0" w:color="auto"/>
        <w:right w:val="none" w:sz="0" w:space="0" w:color="auto"/>
      </w:divBdr>
    </w:div>
    <w:div w:id="991182256">
      <w:bodyDiv w:val="1"/>
      <w:marLeft w:val="0"/>
      <w:marRight w:val="0"/>
      <w:marTop w:val="0"/>
      <w:marBottom w:val="0"/>
      <w:divBdr>
        <w:top w:val="none" w:sz="0" w:space="0" w:color="auto"/>
        <w:left w:val="none" w:sz="0" w:space="0" w:color="auto"/>
        <w:bottom w:val="none" w:sz="0" w:space="0" w:color="auto"/>
        <w:right w:val="none" w:sz="0" w:space="0" w:color="auto"/>
      </w:divBdr>
    </w:div>
    <w:div w:id="992413817">
      <w:bodyDiv w:val="1"/>
      <w:marLeft w:val="0"/>
      <w:marRight w:val="0"/>
      <w:marTop w:val="0"/>
      <w:marBottom w:val="0"/>
      <w:divBdr>
        <w:top w:val="none" w:sz="0" w:space="0" w:color="auto"/>
        <w:left w:val="none" w:sz="0" w:space="0" w:color="auto"/>
        <w:bottom w:val="none" w:sz="0" w:space="0" w:color="auto"/>
        <w:right w:val="none" w:sz="0" w:space="0" w:color="auto"/>
      </w:divBdr>
    </w:div>
    <w:div w:id="997223852">
      <w:bodyDiv w:val="1"/>
      <w:marLeft w:val="0"/>
      <w:marRight w:val="0"/>
      <w:marTop w:val="0"/>
      <w:marBottom w:val="0"/>
      <w:divBdr>
        <w:top w:val="none" w:sz="0" w:space="0" w:color="auto"/>
        <w:left w:val="none" w:sz="0" w:space="0" w:color="auto"/>
        <w:bottom w:val="none" w:sz="0" w:space="0" w:color="auto"/>
        <w:right w:val="none" w:sz="0" w:space="0" w:color="auto"/>
      </w:divBdr>
    </w:div>
    <w:div w:id="997807674">
      <w:bodyDiv w:val="1"/>
      <w:marLeft w:val="0"/>
      <w:marRight w:val="0"/>
      <w:marTop w:val="0"/>
      <w:marBottom w:val="0"/>
      <w:divBdr>
        <w:top w:val="none" w:sz="0" w:space="0" w:color="auto"/>
        <w:left w:val="none" w:sz="0" w:space="0" w:color="auto"/>
        <w:bottom w:val="none" w:sz="0" w:space="0" w:color="auto"/>
        <w:right w:val="none" w:sz="0" w:space="0" w:color="auto"/>
      </w:divBdr>
    </w:div>
    <w:div w:id="1010528598">
      <w:bodyDiv w:val="1"/>
      <w:marLeft w:val="0"/>
      <w:marRight w:val="0"/>
      <w:marTop w:val="0"/>
      <w:marBottom w:val="0"/>
      <w:divBdr>
        <w:top w:val="none" w:sz="0" w:space="0" w:color="auto"/>
        <w:left w:val="none" w:sz="0" w:space="0" w:color="auto"/>
        <w:bottom w:val="none" w:sz="0" w:space="0" w:color="auto"/>
        <w:right w:val="none" w:sz="0" w:space="0" w:color="auto"/>
      </w:divBdr>
    </w:div>
    <w:div w:id="1033992442">
      <w:bodyDiv w:val="1"/>
      <w:marLeft w:val="0"/>
      <w:marRight w:val="0"/>
      <w:marTop w:val="0"/>
      <w:marBottom w:val="0"/>
      <w:divBdr>
        <w:top w:val="none" w:sz="0" w:space="0" w:color="auto"/>
        <w:left w:val="none" w:sz="0" w:space="0" w:color="auto"/>
        <w:bottom w:val="none" w:sz="0" w:space="0" w:color="auto"/>
        <w:right w:val="none" w:sz="0" w:space="0" w:color="auto"/>
      </w:divBdr>
    </w:div>
    <w:div w:id="1035302520">
      <w:bodyDiv w:val="1"/>
      <w:marLeft w:val="0"/>
      <w:marRight w:val="0"/>
      <w:marTop w:val="0"/>
      <w:marBottom w:val="0"/>
      <w:divBdr>
        <w:top w:val="none" w:sz="0" w:space="0" w:color="auto"/>
        <w:left w:val="none" w:sz="0" w:space="0" w:color="auto"/>
        <w:bottom w:val="none" w:sz="0" w:space="0" w:color="auto"/>
        <w:right w:val="none" w:sz="0" w:space="0" w:color="auto"/>
      </w:divBdr>
    </w:div>
    <w:div w:id="1038622539">
      <w:bodyDiv w:val="1"/>
      <w:marLeft w:val="0"/>
      <w:marRight w:val="0"/>
      <w:marTop w:val="0"/>
      <w:marBottom w:val="0"/>
      <w:divBdr>
        <w:top w:val="none" w:sz="0" w:space="0" w:color="auto"/>
        <w:left w:val="none" w:sz="0" w:space="0" w:color="auto"/>
        <w:bottom w:val="none" w:sz="0" w:space="0" w:color="auto"/>
        <w:right w:val="none" w:sz="0" w:space="0" w:color="auto"/>
      </w:divBdr>
    </w:div>
    <w:div w:id="1042831455">
      <w:bodyDiv w:val="1"/>
      <w:marLeft w:val="0"/>
      <w:marRight w:val="0"/>
      <w:marTop w:val="0"/>
      <w:marBottom w:val="0"/>
      <w:divBdr>
        <w:top w:val="none" w:sz="0" w:space="0" w:color="auto"/>
        <w:left w:val="none" w:sz="0" w:space="0" w:color="auto"/>
        <w:bottom w:val="none" w:sz="0" w:space="0" w:color="auto"/>
        <w:right w:val="none" w:sz="0" w:space="0" w:color="auto"/>
      </w:divBdr>
    </w:div>
    <w:div w:id="1042940389">
      <w:bodyDiv w:val="1"/>
      <w:marLeft w:val="0"/>
      <w:marRight w:val="0"/>
      <w:marTop w:val="0"/>
      <w:marBottom w:val="0"/>
      <w:divBdr>
        <w:top w:val="none" w:sz="0" w:space="0" w:color="auto"/>
        <w:left w:val="none" w:sz="0" w:space="0" w:color="auto"/>
        <w:bottom w:val="none" w:sz="0" w:space="0" w:color="auto"/>
        <w:right w:val="none" w:sz="0" w:space="0" w:color="auto"/>
      </w:divBdr>
    </w:div>
    <w:div w:id="1045177698">
      <w:bodyDiv w:val="1"/>
      <w:marLeft w:val="0"/>
      <w:marRight w:val="0"/>
      <w:marTop w:val="0"/>
      <w:marBottom w:val="0"/>
      <w:divBdr>
        <w:top w:val="none" w:sz="0" w:space="0" w:color="auto"/>
        <w:left w:val="none" w:sz="0" w:space="0" w:color="auto"/>
        <w:bottom w:val="none" w:sz="0" w:space="0" w:color="auto"/>
        <w:right w:val="none" w:sz="0" w:space="0" w:color="auto"/>
      </w:divBdr>
    </w:div>
    <w:div w:id="1061094534">
      <w:bodyDiv w:val="1"/>
      <w:marLeft w:val="0"/>
      <w:marRight w:val="0"/>
      <w:marTop w:val="0"/>
      <w:marBottom w:val="0"/>
      <w:divBdr>
        <w:top w:val="none" w:sz="0" w:space="0" w:color="auto"/>
        <w:left w:val="none" w:sz="0" w:space="0" w:color="auto"/>
        <w:bottom w:val="none" w:sz="0" w:space="0" w:color="auto"/>
        <w:right w:val="none" w:sz="0" w:space="0" w:color="auto"/>
      </w:divBdr>
    </w:div>
    <w:div w:id="1073699328">
      <w:bodyDiv w:val="1"/>
      <w:marLeft w:val="0"/>
      <w:marRight w:val="0"/>
      <w:marTop w:val="0"/>
      <w:marBottom w:val="0"/>
      <w:divBdr>
        <w:top w:val="none" w:sz="0" w:space="0" w:color="auto"/>
        <w:left w:val="none" w:sz="0" w:space="0" w:color="auto"/>
        <w:bottom w:val="none" w:sz="0" w:space="0" w:color="auto"/>
        <w:right w:val="none" w:sz="0" w:space="0" w:color="auto"/>
      </w:divBdr>
    </w:div>
    <w:div w:id="1074354274">
      <w:bodyDiv w:val="1"/>
      <w:marLeft w:val="0"/>
      <w:marRight w:val="0"/>
      <w:marTop w:val="0"/>
      <w:marBottom w:val="0"/>
      <w:divBdr>
        <w:top w:val="none" w:sz="0" w:space="0" w:color="auto"/>
        <w:left w:val="none" w:sz="0" w:space="0" w:color="auto"/>
        <w:bottom w:val="none" w:sz="0" w:space="0" w:color="auto"/>
        <w:right w:val="none" w:sz="0" w:space="0" w:color="auto"/>
      </w:divBdr>
    </w:div>
    <w:div w:id="1078096035">
      <w:bodyDiv w:val="1"/>
      <w:marLeft w:val="0"/>
      <w:marRight w:val="0"/>
      <w:marTop w:val="0"/>
      <w:marBottom w:val="0"/>
      <w:divBdr>
        <w:top w:val="none" w:sz="0" w:space="0" w:color="auto"/>
        <w:left w:val="none" w:sz="0" w:space="0" w:color="auto"/>
        <w:bottom w:val="none" w:sz="0" w:space="0" w:color="auto"/>
        <w:right w:val="none" w:sz="0" w:space="0" w:color="auto"/>
      </w:divBdr>
    </w:div>
    <w:div w:id="1079642270">
      <w:bodyDiv w:val="1"/>
      <w:marLeft w:val="0"/>
      <w:marRight w:val="0"/>
      <w:marTop w:val="0"/>
      <w:marBottom w:val="0"/>
      <w:divBdr>
        <w:top w:val="none" w:sz="0" w:space="0" w:color="auto"/>
        <w:left w:val="none" w:sz="0" w:space="0" w:color="auto"/>
        <w:bottom w:val="none" w:sz="0" w:space="0" w:color="auto"/>
        <w:right w:val="none" w:sz="0" w:space="0" w:color="auto"/>
      </w:divBdr>
    </w:div>
    <w:div w:id="1079904179">
      <w:bodyDiv w:val="1"/>
      <w:marLeft w:val="0"/>
      <w:marRight w:val="0"/>
      <w:marTop w:val="0"/>
      <w:marBottom w:val="0"/>
      <w:divBdr>
        <w:top w:val="none" w:sz="0" w:space="0" w:color="auto"/>
        <w:left w:val="none" w:sz="0" w:space="0" w:color="auto"/>
        <w:bottom w:val="none" w:sz="0" w:space="0" w:color="auto"/>
        <w:right w:val="none" w:sz="0" w:space="0" w:color="auto"/>
      </w:divBdr>
    </w:div>
    <w:div w:id="1079985835">
      <w:bodyDiv w:val="1"/>
      <w:marLeft w:val="0"/>
      <w:marRight w:val="0"/>
      <w:marTop w:val="0"/>
      <w:marBottom w:val="0"/>
      <w:divBdr>
        <w:top w:val="none" w:sz="0" w:space="0" w:color="auto"/>
        <w:left w:val="none" w:sz="0" w:space="0" w:color="auto"/>
        <w:bottom w:val="none" w:sz="0" w:space="0" w:color="auto"/>
        <w:right w:val="none" w:sz="0" w:space="0" w:color="auto"/>
      </w:divBdr>
    </w:div>
    <w:div w:id="1088775336">
      <w:bodyDiv w:val="1"/>
      <w:marLeft w:val="0"/>
      <w:marRight w:val="0"/>
      <w:marTop w:val="0"/>
      <w:marBottom w:val="0"/>
      <w:divBdr>
        <w:top w:val="none" w:sz="0" w:space="0" w:color="auto"/>
        <w:left w:val="none" w:sz="0" w:space="0" w:color="auto"/>
        <w:bottom w:val="none" w:sz="0" w:space="0" w:color="auto"/>
        <w:right w:val="none" w:sz="0" w:space="0" w:color="auto"/>
      </w:divBdr>
    </w:div>
    <w:div w:id="1093748285">
      <w:bodyDiv w:val="1"/>
      <w:marLeft w:val="0"/>
      <w:marRight w:val="0"/>
      <w:marTop w:val="0"/>
      <w:marBottom w:val="0"/>
      <w:divBdr>
        <w:top w:val="none" w:sz="0" w:space="0" w:color="auto"/>
        <w:left w:val="none" w:sz="0" w:space="0" w:color="auto"/>
        <w:bottom w:val="none" w:sz="0" w:space="0" w:color="auto"/>
        <w:right w:val="none" w:sz="0" w:space="0" w:color="auto"/>
      </w:divBdr>
    </w:div>
    <w:div w:id="1095320982">
      <w:bodyDiv w:val="1"/>
      <w:marLeft w:val="0"/>
      <w:marRight w:val="0"/>
      <w:marTop w:val="0"/>
      <w:marBottom w:val="0"/>
      <w:divBdr>
        <w:top w:val="none" w:sz="0" w:space="0" w:color="auto"/>
        <w:left w:val="none" w:sz="0" w:space="0" w:color="auto"/>
        <w:bottom w:val="none" w:sz="0" w:space="0" w:color="auto"/>
        <w:right w:val="none" w:sz="0" w:space="0" w:color="auto"/>
      </w:divBdr>
    </w:div>
    <w:div w:id="1095981822">
      <w:bodyDiv w:val="1"/>
      <w:marLeft w:val="0"/>
      <w:marRight w:val="0"/>
      <w:marTop w:val="0"/>
      <w:marBottom w:val="0"/>
      <w:divBdr>
        <w:top w:val="none" w:sz="0" w:space="0" w:color="auto"/>
        <w:left w:val="none" w:sz="0" w:space="0" w:color="auto"/>
        <w:bottom w:val="none" w:sz="0" w:space="0" w:color="auto"/>
        <w:right w:val="none" w:sz="0" w:space="0" w:color="auto"/>
      </w:divBdr>
    </w:div>
    <w:div w:id="1097747984">
      <w:bodyDiv w:val="1"/>
      <w:marLeft w:val="0"/>
      <w:marRight w:val="0"/>
      <w:marTop w:val="0"/>
      <w:marBottom w:val="0"/>
      <w:divBdr>
        <w:top w:val="none" w:sz="0" w:space="0" w:color="auto"/>
        <w:left w:val="none" w:sz="0" w:space="0" w:color="auto"/>
        <w:bottom w:val="none" w:sz="0" w:space="0" w:color="auto"/>
        <w:right w:val="none" w:sz="0" w:space="0" w:color="auto"/>
      </w:divBdr>
    </w:div>
    <w:div w:id="1102649572">
      <w:bodyDiv w:val="1"/>
      <w:marLeft w:val="0"/>
      <w:marRight w:val="0"/>
      <w:marTop w:val="0"/>
      <w:marBottom w:val="0"/>
      <w:divBdr>
        <w:top w:val="none" w:sz="0" w:space="0" w:color="auto"/>
        <w:left w:val="none" w:sz="0" w:space="0" w:color="auto"/>
        <w:bottom w:val="none" w:sz="0" w:space="0" w:color="auto"/>
        <w:right w:val="none" w:sz="0" w:space="0" w:color="auto"/>
      </w:divBdr>
    </w:div>
    <w:div w:id="1108895089">
      <w:bodyDiv w:val="1"/>
      <w:marLeft w:val="0"/>
      <w:marRight w:val="0"/>
      <w:marTop w:val="0"/>
      <w:marBottom w:val="0"/>
      <w:divBdr>
        <w:top w:val="none" w:sz="0" w:space="0" w:color="auto"/>
        <w:left w:val="none" w:sz="0" w:space="0" w:color="auto"/>
        <w:bottom w:val="none" w:sz="0" w:space="0" w:color="auto"/>
        <w:right w:val="none" w:sz="0" w:space="0" w:color="auto"/>
      </w:divBdr>
    </w:div>
    <w:div w:id="1110005178">
      <w:bodyDiv w:val="1"/>
      <w:marLeft w:val="0"/>
      <w:marRight w:val="0"/>
      <w:marTop w:val="0"/>
      <w:marBottom w:val="0"/>
      <w:divBdr>
        <w:top w:val="none" w:sz="0" w:space="0" w:color="auto"/>
        <w:left w:val="none" w:sz="0" w:space="0" w:color="auto"/>
        <w:bottom w:val="none" w:sz="0" w:space="0" w:color="auto"/>
        <w:right w:val="none" w:sz="0" w:space="0" w:color="auto"/>
      </w:divBdr>
    </w:div>
    <w:div w:id="1117941860">
      <w:bodyDiv w:val="1"/>
      <w:marLeft w:val="0"/>
      <w:marRight w:val="0"/>
      <w:marTop w:val="0"/>
      <w:marBottom w:val="0"/>
      <w:divBdr>
        <w:top w:val="none" w:sz="0" w:space="0" w:color="auto"/>
        <w:left w:val="none" w:sz="0" w:space="0" w:color="auto"/>
        <w:bottom w:val="none" w:sz="0" w:space="0" w:color="auto"/>
        <w:right w:val="none" w:sz="0" w:space="0" w:color="auto"/>
      </w:divBdr>
    </w:div>
    <w:div w:id="1119373068">
      <w:bodyDiv w:val="1"/>
      <w:marLeft w:val="0"/>
      <w:marRight w:val="0"/>
      <w:marTop w:val="0"/>
      <w:marBottom w:val="0"/>
      <w:divBdr>
        <w:top w:val="none" w:sz="0" w:space="0" w:color="auto"/>
        <w:left w:val="none" w:sz="0" w:space="0" w:color="auto"/>
        <w:bottom w:val="none" w:sz="0" w:space="0" w:color="auto"/>
        <w:right w:val="none" w:sz="0" w:space="0" w:color="auto"/>
      </w:divBdr>
    </w:div>
    <w:div w:id="1122966884">
      <w:bodyDiv w:val="1"/>
      <w:marLeft w:val="0"/>
      <w:marRight w:val="0"/>
      <w:marTop w:val="0"/>
      <w:marBottom w:val="0"/>
      <w:divBdr>
        <w:top w:val="none" w:sz="0" w:space="0" w:color="auto"/>
        <w:left w:val="none" w:sz="0" w:space="0" w:color="auto"/>
        <w:bottom w:val="none" w:sz="0" w:space="0" w:color="auto"/>
        <w:right w:val="none" w:sz="0" w:space="0" w:color="auto"/>
      </w:divBdr>
    </w:div>
    <w:div w:id="1129057816">
      <w:bodyDiv w:val="1"/>
      <w:marLeft w:val="0"/>
      <w:marRight w:val="0"/>
      <w:marTop w:val="0"/>
      <w:marBottom w:val="0"/>
      <w:divBdr>
        <w:top w:val="none" w:sz="0" w:space="0" w:color="auto"/>
        <w:left w:val="none" w:sz="0" w:space="0" w:color="auto"/>
        <w:bottom w:val="none" w:sz="0" w:space="0" w:color="auto"/>
        <w:right w:val="none" w:sz="0" w:space="0" w:color="auto"/>
      </w:divBdr>
    </w:div>
    <w:div w:id="1138498130">
      <w:bodyDiv w:val="1"/>
      <w:marLeft w:val="0"/>
      <w:marRight w:val="0"/>
      <w:marTop w:val="0"/>
      <w:marBottom w:val="0"/>
      <w:divBdr>
        <w:top w:val="none" w:sz="0" w:space="0" w:color="auto"/>
        <w:left w:val="none" w:sz="0" w:space="0" w:color="auto"/>
        <w:bottom w:val="none" w:sz="0" w:space="0" w:color="auto"/>
        <w:right w:val="none" w:sz="0" w:space="0" w:color="auto"/>
      </w:divBdr>
    </w:div>
    <w:div w:id="1158885529">
      <w:bodyDiv w:val="1"/>
      <w:marLeft w:val="0"/>
      <w:marRight w:val="0"/>
      <w:marTop w:val="0"/>
      <w:marBottom w:val="0"/>
      <w:divBdr>
        <w:top w:val="none" w:sz="0" w:space="0" w:color="auto"/>
        <w:left w:val="none" w:sz="0" w:space="0" w:color="auto"/>
        <w:bottom w:val="none" w:sz="0" w:space="0" w:color="auto"/>
        <w:right w:val="none" w:sz="0" w:space="0" w:color="auto"/>
      </w:divBdr>
    </w:div>
    <w:div w:id="1173452503">
      <w:bodyDiv w:val="1"/>
      <w:marLeft w:val="0"/>
      <w:marRight w:val="0"/>
      <w:marTop w:val="0"/>
      <w:marBottom w:val="0"/>
      <w:divBdr>
        <w:top w:val="none" w:sz="0" w:space="0" w:color="auto"/>
        <w:left w:val="none" w:sz="0" w:space="0" w:color="auto"/>
        <w:bottom w:val="none" w:sz="0" w:space="0" w:color="auto"/>
        <w:right w:val="none" w:sz="0" w:space="0" w:color="auto"/>
      </w:divBdr>
    </w:div>
    <w:div w:id="1182821931">
      <w:bodyDiv w:val="1"/>
      <w:marLeft w:val="0"/>
      <w:marRight w:val="0"/>
      <w:marTop w:val="0"/>
      <w:marBottom w:val="0"/>
      <w:divBdr>
        <w:top w:val="none" w:sz="0" w:space="0" w:color="auto"/>
        <w:left w:val="none" w:sz="0" w:space="0" w:color="auto"/>
        <w:bottom w:val="none" w:sz="0" w:space="0" w:color="auto"/>
        <w:right w:val="none" w:sz="0" w:space="0" w:color="auto"/>
      </w:divBdr>
    </w:div>
    <w:div w:id="1186089864">
      <w:bodyDiv w:val="1"/>
      <w:marLeft w:val="0"/>
      <w:marRight w:val="0"/>
      <w:marTop w:val="0"/>
      <w:marBottom w:val="0"/>
      <w:divBdr>
        <w:top w:val="none" w:sz="0" w:space="0" w:color="auto"/>
        <w:left w:val="none" w:sz="0" w:space="0" w:color="auto"/>
        <w:bottom w:val="none" w:sz="0" w:space="0" w:color="auto"/>
        <w:right w:val="none" w:sz="0" w:space="0" w:color="auto"/>
      </w:divBdr>
    </w:div>
    <w:div w:id="1186946981">
      <w:bodyDiv w:val="1"/>
      <w:marLeft w:val="0"/>
      <w:marRight w:val="0"/>
      <w:marTop w:val="0"/>
      <w:marBottom w:val="0"/>
      <w:divBdr>
        <w:top w:val="none" w:sz="0" w:space="0" w:color="auto"/>
        <w:left w:val="none" w:sz="0" w:space="0" w:color="auto"/>
        <w:bottom w:val="none" w:sz="0" w:space="0" w:color="auto"/>
        <w:right w:val="none" w:sz="0" w:space="0" w:color="auto"/>
      </w:divBdr>
    </w:div>
    <w:div w:id="1194999505">
      <w:bodyDiv w:val="1"/>
      <w:marLeft w:val="0"/>
      <w:marRight w:val="0"/>
      <w:marTop w:val="0"/>
      <w:marBottom w:val="0"/>
      <w:divBdr>
        <w:top w:val="none" w:sz="0" w:space="0" w:color="auto"/>
        <w:left w:val="none" w:sz="0" w:space="0" w:color="auto"/>
        <w:bottom w:val="none" w:sz="0" w:space="0" w:color="auto"/>
        <w:right w:val="none" w:sz="0" w:space="0" w:color="auto"/>
      </w:divBdr>
    </w:div>
    <w:div w:id="1200897450">
      <w:bodyDiv w:val="1"/>
      <w:marLeft w:val="0"/>
      <w:marRight w:val="0"/>
      <w:marTop w:val="0"/>
      <w:marBottom w:val="0"/>
      <w:divBdr>
        <w:top w:val="none" w:sz="0" w:space="0" w:color="auto"/>
        <w:left w:val="none" w:sz="0" w:space="0" w:color="auto"/>
        <w:bottom w:val="none" w:sz="0" w:space="0" w:color="auto"/>
        <w:right w:val="none" w:sz="0" w:space="0" w:color="auto"/>
      </w:divBdr>
    </w:div>
    <w:div w:id="1203249069">
      <w:bodyDiv w:val="1"/>
      <w:marLeft w:val="0"/>
      <w:marRight w:val="0"/>
      <w:marTop w:val="0"/>
      <w:marBottom w:val="0"/>
      <w:divBdr>
        <w:top w:val="none" w:sz="0" w:space="0" w:color="auto"/>
        <w:left w:val="none" w:sz="0" w:space="0" w:color="auto"/>
        <w:bottom w:val="none" w:sz="0" w:space="0" w:color="auto"/>
        <w:right w:val="none" w:sz="0" w:space="0" w:color="auto"/>
      </w:divBdr>
    </w:div>
    <w:div w:id="1204758283">
      <w:bodyDiv w:val="1"/>
      <w:marLeft w:val="0"/>
      <w:marRight w:val="0"/>
      <w:marTop w:val="0"/>
      <w:marBottom w:val="0"/>
      <w:divBdr>
        <w:top w:val="none" w:sz="0" w:space="0" w:color="auto"/>
        <w:left w:val="none" w:sz="0" w:space="0" w:color="auto"/>
        <w:bottom w:val="none" w:sz="0" w:space="0" w:color="auto"/>
        <w:right w:val="none" w:sz="0" w:space="0" w:color="auto"/>
      </w:divBdr>
    </w:div>
    <w:div w:id="1207138201">
      <w:bodyDiv w:val="1"/>
      <w:marLeft w:val="0"/>
      <w:marRight w:val="0"/>
      <w:marTop w:val="0"/>
      <w:marBottom w:val="0"/>
      <w:divBdr>
        <w:top w:val="none" w:sz="0" w:space="0" w:color="auto"/>
        <w:left w:val="none" w:sz="0" w:space="0" w:color="auto"/>
        <w:bottom w:val="none" w:sz="0" w:space="0" w:color="auto"/>
        <w:right w:val="none" w:sz="0" w:space="0" w:color="auto"/>
      </w:divBdr>
    </w:div>
    <w:div w:id="1217619156">
      <w:bodyDiv w:val="1"/>
      <w:marLeft w:val="0"/>
      <w:marRight w:val="0"/>
      <w:marTop w:val="0"/>
      <w:marBottom w:val="0"/>
      <w:divBdr>
        <w:top w:val="none" w:sz="0" w:space="0" w:color="auto"/>
        <w:left w:val="none" w:sz="0" w:space="0" w:color="auto"/>
        <w:bottom w:val="none" w:sz="0" w:space="0" w:color="auto"/>
        <w:right w:val="none" w:sz="0" w:space="0" w:color="auto"/>
      </w:divBdr>
    </w:div>
    <w:div w:id="1223519318">
      <w:bodyDiv w:val="1"/>
      <w:marLeft w:val="0"/>
      <w:marRight w:val="0"/>
      <w:marTop w:val="0"/>
      <w:marBottom w:val="0"/>
      <w:divBdr>
        <w:top w:val="none" w:sz="0" w:space="0" w:color="auto"/>
        <w:left w:val="none" w:sz="0" w:space="0" w:color="auto"/>
        <w:bottom w:val="none" w:sz="0" w:space="0" w:color="auto"/>
        <w:right w:val="none" w:sz="0" w:space="0" w:color="auto"/>
      </w:divBdr>
    </w:div>
    <w:div w:id="1228222102">
      <w:bodyDiv w:val="1"/>
      <w:marLeft w:val="0"/>
      <w:marRight w:val="0"/>
      <w:marTop w:val="0"/>
      <w:marBottom w:val="0"/>
      <w:divBdr>
        <w:top w:val="none" w:sz="0" w:space="0" w:color="auto"/>
        <w:left w:val="none" w:sz="0" w:space="0" w:color="auto"/>
        <w:bottom w:val="none" w:sz="0" w:space="0" w:color="auto"/>
        <w:right w:val="none" w:sz="0" w:space="0" w:color="auto"/>
      </w:divBdr>
    </w:div>
    <w:div w:id="1233349995">
      <w:bodyDiv w:val="1"/>
      <w:marLeft w:val="0"/>
      <w:marRight w:val="0"/>
      <w:marTop w:val="0"/>
      <w:marBottom w:val="0"/>
      <w:divBdr>
        <w:top w:val="none" w:sz="0" w:space="0" w:color="auto"/>
        <w:left w:val="none" w:sz="0" w:space="0" w:color="auto"/>
        <w:bottom w:val="none" w:sz="0" w:space="0" w:color="auto"/>
        <w:right w:val="none" w:sz="0" w:space="0" w:color="auto"/>
      </w:divBdr>
    </w:div>
    <w:div w:id="1248224482">
      <w:bodyDiv w:val="1"/>
      <w:marLeft w:val="0"/>
      <w:marRight w:val="0"/>
      <w:marTop w:val="0"/>
      <w:marBottom w:val="0"/>
      <w:divBdr>
        <w:top w:val="none" w:sz="0" w:space="0" w:color="auto"/>
        <w:left w:val="none" w:sz="0" w:space="0" w:color="auto"/>
        <w:bottom w:val="none" w:sz="0" w:space="0" w:color="auto"/>
        <w:right w:val="none" w:sz="0" w:space="0" w:color="auto"/>
      </w:divBdr>
    </w:div>
    <w:div w:id="1252154641">
      <w:bodyDiv w:val="1"/>
      <w:marLeft w:val="0"/>
      <w:marRight w:val="0"/>
      <w:marTop w:val="0"/>
      <w:marBottom w:val="0"/>
      <w:divBdr>
        <w:top w:val="none" w:sz="0" w:space="0" w:color="auto"/>
        <w:left w:val="none" w:sz="0" w:space="0" w:color="auto"/>
        <w:bottom w:val="none" w:sz="0" w:space="0" w:color="auto"/>
        <w:right w:val="none" w:sz="0" w:space="0" w:color="auto"/>
      </w:divBdr>
    </w:div>
    <w:div w:id="1257859732">
      <w:bodyDiv w:val="1"/>
      <w:marLeft w:val="0"/>
      <w:marRight w:val="0"/>
      <w:marTop w:val="0"/>
      <w:marBottom w:val="0"/>
      <w:divBdr>
        <w:top w:val="none" w:sz="0" w:space="0" w:color="auto"/>
        <w:left w:val="none" w:sz="0" w:space="0" w:color="auto"/>
        <w:bottom w:val="none" w:sz="0" w:space="0" w:color="auto"/>
        <w:right w:val="none" w:sz="0" w:space="0" w:color="auto"/>
      </w:divBdr>
    </w:div>
    <w:div w:id="1262645889">
      <w:bodyDiv w:val="1"/>
      <w:marLeft w:val="0"/>
      <w:marRight w:val="0"/>
      <w:marTop w:val="0"/>
      <w:marBottom w:val="0"/>
      <w:divBdr>
        <w:top w:val="none" w:sz="0" w:space="0" w:color="auto"/>
        <w:left w:val="none" w:sz="0" w:space="0" w:color="auto"/>
        <w:bottom w:val="none" w:sz="0" w:space="0" w:color="auto"/>
        <w:right w:val="none" w:sz="0" w:space="0" w:color="auto"/>
      </w:divBdr>
    </w:div>
    <w:div w:id="1271474957">
      <w:bodyDiv w:val="1"/>
      <w:marLeft w:val="0"/>
      <w:marRight w:val="0"/>
      <w:marTop w:val="0"/>
      <w:marBottom w:val="0"/>
      <w:divBdr>
        <w:top w:val="none" w:sz="0" w:space="0" w:color="auto"/>
        <w:left w:val="none" w:sz="0" w:space="0" w:color="auto"/>
        <w:bottom w:val="none" w:sz="0" w:space="0" w:color="auto"/>
        <w:right w:val="none" w:sz="0" w:space="0" w:color="auto"/>
      </w:divBdr>
    </w:div>
    <w:div w:id="1283921681">
      <w:bodyDiv w:val="1"/>
      <w:marLeft w:val="0"/>
      <w:marRight w:val="0"/>
      <w:marTop w:val="0"/>
      <w:marBottom w:val="0"/>
      <w:divBdr>
        <w:top w:val="none" w:sz="0" w:space="0" w:color="auto"/>
        <w:left w:val="none" w:sz="0" w:space="0" w:color="auto"/>
        <w:bottom w:val="none" w:sz="0" w:space="0" w:color="auto"/>
        <w:right w:val="none" w:sz="0" w:space="0" w:color="auto"/>
      </w:divBdr>
    </w:div>
    <w:div w:id="1286473404">
      <w:bodyDiv w:val="1"/>
      <w:marLeft w:val="0"/>
      <w:marRight w:val="0"/>
      <w:marTop w:val="0"/>
      <w:marBottom w:val="0"/>
      <w:divBdr>
        <w:top w:val="none" w:sz="0" w:space="0" w:color="auto"/>
        <w:left w:val="none" w:sz="0" w:space="0" w:color="auto"/>
        <w:bottom w:val="none" w:sz="0" w:space="0" w:color="auto"/>
        <w:right w:val="none" w:sz="0" w:space="0" w:color="auto"/>
      </w:divBdr>
    </w:div>
    <w:div w:id="1286696053">
      <w:bodyDiv w:val="1"/>
      <w:marLeft w:val="0"/>
      <w:marRight w:val="0"/>
      <w:marTop w:val="0"/>
      <w:marBottom w:val="0"/>
      <w:divBdr>
        <w:top w:val="none" w:sz="0" w:space="0" w:color="auto"/>
        <w:left w:val="none" w:sz="0" w:space="0" w:color="auto"/>
        <w:bottom w:val="none" w:sz="0" w:space="0" w:color="auto"/>
        <w:right w:val="none" w:sz="0" w:space="0" w:color="auto"/>
      </w:divBdr>
    </w:div>
    <w:div w:id="1287853736">
      <w:bodyDiv w:val="1"/>
      <w:marLeft w:val="0"/>
      <w:marRight w:val="0"/>
      <w:marTop w:val="0"/>
      <w:marBottom w:val="0"/>
      <w:divBdr>
        <w:top w:val="none" w:sz="0" w:space="0" w:color="auto"/>
        <w:left w:val="none" w:sz="0" w:space="0" w:color="auto"/>
        <w:bottom w:val="none" w:sz="0" w:space="0" w:color="auto"/>
        <w:right w:val="none" w:sz="0" w:space="0" w:color="auto"/>
      </w:divBdr>
    </w:div>
    <w:div w:id="1305307719">
      <w:bodyDiv w:val="1"/>
      <w:marLeft w:val="0"/>
      <w:marRight w:val="0"/>
      <w:marTop w:val="0"/>
      <w:marBottom w:val="0"/>
      <w:divBdr>
        <w:top w:val="none" w:sz="0" w:space="0" w:color="auto"/>
        <w:left w:val="none" w:sz="0" w:space="0" w:color="auto"/>
        <w:bottom w:val="none" w:sz="0" w:space="0" w:color="auto"/>
        <w:right w:val="none" w:sz="0" w:space="0" w:color="auto"/>
      </w:divBdr>
    </w:div>
    <w:div w:id="1309944204">
      <w:bodyDiv w:val="1"/>
      <w:marLeft w:val="0"/>
      <w:marRight w:val="0"/>
      <w:marTop w:val="0"/>
      <w:marBottom w:val="0"/>
      <w:divBdr>
        <w:top w:val="none" w:sz="0" w:space="0" w:color="auto"/>
        <w:left w:val="none" w:sz="0" w:space="0" w:color="auto"/>
        <w:bottom w:val="none" w:sz="0" w:space="0" w:color="auto"/>
        <w:right w:val="none" w:sz="0" w:space="0" w:color="auto"/>
      </w:divBdr>
    </w:div>
    <w:div w:id="1317103327">
      <w:bodyDiv w:val="1"/>
      <w:marLeft w:val="0"/>
      <w:marRight w:val="0"/>
      <w:marTop w:val="0"/>
      <w:marBottom w:val="0"/>
      <w:divBdr>
        <w:top w:val="none" w:sz="0" w:space="0" w:color="auto"/>
        <w:left w:val="none" w:sz="0" w:space="0" w:color="auto"/>
        <w:bottom w:val="none" w:sz="0" w:space="0" w:color="auto"/>
        <w:right w:val="none" w:sz="0" w:space="0" w:color="auto"/>
      </w:divBdr>
    </w:div>
    <w:div w:id="1326782631">
      <w:bodyDiv w:val="1"/>
      <w:marLeft w:val="0"/>
      <w:marRight w:val="0"/>
      <w:marTop w:val="0"/>
      <w:marBottom w:val="0"/>
      <w:divBdr>
        <w:top w:val="none" w:sz="0" w:space="0" w:color="auto"/>
        <w:left w:val="none" w:sz="0" w:space="0" w:color="auto"/>
        <w:bottom w:val="none" w:sz="0" w:space="0" w:color="auto"/>
        <w:right w:val="none" w:sz="0" w:space="0" w:color="auto"/>
      </w:divBdr>
    </w:div>
    <w:div w:id="1327325334">
      <w:bodyDiv w:val="1"/>
      <w:marLeft w:val="0"/>
      <w:marRight w:val="0"/>
      <w:marTop w:val="0"/>
      <w:marBottom w:val="0"/>
      <w:divBdr>
        <w:top w:val="none" w:sz="0" w:space="0" w:color="auto"/>
        <w:left w:val="none" w:sz="0" w:space="0" w:color="auto"/>
        <w:bottom w:val="none" w:sz="0" w:space="0" w:color="auto"/>
        <w:right w:val="none" w:sz="0" w:space="0" w:color="auto"/>
      </w:divBdr>
    </w:div>
    <w:div w:id="1334605724">
      <w:bodyDiv w:val="1"/>
      <w:marLeft w:val="0"/>
      <w:marRight w:val="0"/>
      <w:marTop w:val="0"/>
      <w:marBottom w:val="0"/>
      <w:divBdr>
        <w:top w:val="none" w:sz="0" w:space="0" w:color="auto"/>
        <w:left w:val="none" w:sz="0" w:space="0" w:color="auto"/>
        <w:bottom w:val="none" w:sz="0" w:space="0" w:color="auto"/>
        <w:right w:val="none" w:sz="0" w:space="0" w:color="auto"/>
      </w:divBdr>
    </w:div>
    <w:div w:id="1335570826">
      <w:bodyDiv w:val="1"/>
      <w:marLeft w:val="0"/>
      <w:marRight w:val="0"/>
      <w:marTop w:val="0"/>
      <w:marBottom w:val="0"/>
      <w:divBdr>
        <w:top w:val="none" w:sz="0" w:space="0" w:color="auto"/>
        <w:left w:val="none" w:sz="0" w:space="0" w:color="auto"/>
        <w:bottom w:val="none" w:sz="0" w:space="0" w:color="auto"/>
        <w:right w:val="none" w:sz="0" w:space="0" w:color="auto"/>
      </w:divBdr>
    </w:div>
    <w:div w:id="1336879529">
      <w:bodyDiv w:val="1"/>
      <w:marLeft w:val="0"/>
      <w:marRight w:val="0"/>
      <w:marTop w:val="0"/>
      <w:marBottom w:val="0"/>
      <w:divBdr>
        <w:top w:val="none" w:sz="0" w:space="0" w:color="auto"/>
        <w:left w:val="none" w:sz="0" w:space="0" w:color="auto"/>
        <w:bottom w:val="none" w:sz="0" w:space="0" w:color="auto"/>
        <w:right w:val="none" w:sz="0" w:space="0" w:color="auto"/>
      </w:divBdr>
    </w:div>
    <w:div w:id="1341658801">
      <w:bodyDiv w:val="1"/>
      <w:marLeft w:val="0"/>
      <w:marRight w:val="0"/>
      <w:marTop w:val="0"/>
      <w:marBottom w:val="0"/>
      <w:divBdr>
        <w:top w:val="none" w:sz="0" w:space="0" w:color="auto"/>
        <w:left w:val="none" w:sz="0" w:space="0" w:color="auto"/>
        <w:bottom w:val="none" w:sz="0" w:space="0" w:color="auto"/>
        <w:right w:val="none" w:sz="0" w:space="0" w:color="auto"/>
      </w:divBdr>
    </w:div>
    <w:div w:id="1353266221">
      <w:bodyDiv w:val="1"/>
      <w:marLeft w:val="0"/>
      <w:marRight w:val="0"/>
      <w:marTop w:val="0"/>
      <w:marBottom w:val="0"/>
      <w:divBdr>
        <w:top w:val="none" w:sz="0" w:space="0" w:color="auto"/>
        <w:left w:val="none" w:sz="0" w:space="0" w:color="auto"/>
        <w:bottom w:val="none" w:sz="0" w:space="0" w:color="auto"/>
        <w:right w:val="none" w:sz="0" w:space="0" w:color="auto"/>
      </w:divBdr>
    </w:div>
    <w:div w:id="1364209447">
      <w:bodyDiv w:val="1"/>
      <w:marLeft w:val="0"/>
      <w:marRight w:val="0"/>
      <w:marTop w:val="0"/>
      <w:marBottom w:val="0"/>
      <w:divBdr>
        <w:top w:val="none" w:sz="0" w:space="0" w:color="auto"/>
        <w:left w:val="none" w:sz="0" w:space="0" w:color="auto"/>
        <w:bottom w:val="none" w:sz="0" w:space="0" w:color="auto"/>
        <w:right w:val="none" w:sz="0" w:space="0" w:color="auto"/>
      </w:divBdr>
    </w:div>
    <w:div w:id="1366447338">
      <w:bodyDiv w:val="1"/>
      <w:marLeft w:val="0"/>
      <w:marRight w:val="0"/>
      <w:marTop w:val="0"/>
      <w:marBottom w:val="0"/>
      <w:divBdr>
        <w:top w:val="none" w:sz="0" w:space="0" w:color="auto"/>
        <w:left w:val="none" w:sz="0" w:space="0" w:color="auto"/>
        <w:bottom w:val="none" w:sz="0" w:space="0" w:color="auto"/>
        <w:right w:val="none" w:sz="0" w:space="0" w:color="auto"/>
      </w:divBdr>
    </w:div>
    <w:div w:id="1367214669">
      <w:bodyDiv w:val="1"/>
      <w:marLeft w:val="0"/>
      <w:marRight w:val="0"/>
      <w:marTop w:val="0"/>
      <w:marBottom w:val="0"/>
      <w:divBdr>
        <w:top w:val="none" w:sz="0" w:space="0" w:color="auto"/>
        <w:left w:val="none" w:sz="0" w:space="0" w:color="auto"/>
        <w:bottom w:val="none" w:sz="0" w:space="0" w:color="auto"/>
        <w:right w:val="none" w:sz="0" w:space="0" w:color="auto"/>
      </w:divBdr>
    </w:div>
    <w:div w:id="1369640995">
      <w:bodyDiv w:val="1"/>
      <w:marLeft w:val="0"/>
      <w:marRight w:val="0"/>
      <w:marTop w:val="0"/>
      <w:marBottom w:val="0"/>
      <w:divBdr>
        <w:top w:val="none" w:sz="0" w:space="0" w:color="auto"/>
        <w:left w:val="none" w:sz="0" w:space="0" w:color="auto"/>
        <w:bottom w:val="none" w:sz="0" w:space="0" w:color="auto"/>
        <w:right w:val="none" w:sz="0" w:space="0" w:color="auto"/>
      </w:divBdr>
    </w:div>
    <w:div w:id="1372459550">
      <w:bodyDiv w:val="1"/>
      <w:marLeft w:val="0"/>
      <w:marRight w:val="0"/>
      <w:marTop w:val="0"/>
      <w:marBottom w:val="0"/>
      <w:divBdr>
        <w:top w:val="none" w:sz="0" w:space="0" w:color="auto"/>
        <w:left w:val="none" w:sz="0" w:space="0" w:color="auto"/>
        <w:bottom w:val="none" w:sz="0" w:space="0" w:color="auto"/>
        <w:right w:val="none" w:sz="0" w:space="0" w:color="auto"/>
      </w:divBdr>
    </w:div>
    <w:div w:id="1381586392">
      <w:bodyDiv w:val="1"/>
      <w:marLeft w:val="0"/>
      <w:marRight w:val="0"/>
      <w:marTop w:val="0"/>
      <w:marBottom w:val="0"/>
      <w:divBdr>
        <w:top w:val="none" w:sz="0" w:space="0" w:color="auto"/>
        <w:left w:val="none" w:sz="0" w:space="0" w:color="auto"/>
        <w:bottom w:val="none" w:sz="0" w:space="0" w:color="auto"/>
        <w:right w:val="none" w:sz="0" w:space="0" w:color="auto"/>
      </w:divBdr>
    </w:div>
    <w:div w:id="1385983484">
      <w:bodyDiv w:val="1"/>
      <w:marLeft w:val="0"/>
      <w:marRight w:val="0"/>
      <w:marTop w:val="0"/>
      <w:marBottom w:val="0"/>
      <w:divBdr>
        <w:top w:val="none" w:sz="0" w:space="0" w:color="auto"/>
        <w:left w:val="none" w:sz="0" w:space="0" w:color="auto"/>
        <w:bottom w:val="none" w:sz="0" w:space="0" w:color="auto"/>
        <w:right w:val="none" w:sz="0" w:space="0" w:color="auto"/>
      </w:divBdr>
    </w:div>
    <w:div w:id="1391229752">
      <w:bodyDiv w:val="1"/>
      <w:marLeft w:val="0"/>
      <w:marRight w:val="0"/>
      <w:marTop w:val="0"/>
      <w:marBottom w:val="0"/>
      <w:divBdr>
        <w:top w:val="none" w:sz="0" w:space="0" w:color="auto"/>
        <w:left w:val="none" w:sz="0" w:space="0" w:color="auto"/>
        <w:bottom w:val="none" w:sz="0" w:space="0" w:color="auto"/>
        <w:right w:val="none" w:sz="0" w:space="0" w:color="auto"/>
      </w:divBdr>
    </w:div>
    <w:div w:id="1391659348">
      <w:bodyDiv w:val="1"/>
      <w:marLeft w:val="0"/>
      <w:marRight w:val="0"/>
      <w:marTop w:val="0"/>
      <w:marBottom w:val="0"/>
      <w:divBdr>
        <w:top w:val="none" w:sz="0" w:space="0" w:color="auto"/>
        <w:left w:val="none" w:sz="0" w:space="0" w:color="auto"/>
        <w:bottom w:val="none" w:sz="0" w:space="0" w:color="auto"/>
        <w:right w:val="none" w:sz="0" w:space="0" w:color="auto"/>
      </w:divBdr>
    </w:div>
    <w:div w:id="1399354525">
      <w:bodyDiv w:val="1"/>
      <w:marLeft w:val="0"/>
      <w:marRight w:val="0"/>
      <w:marTop w:val="0"/>
      <w:marBottom w:val="0"/>
      <w:divBdr>
        <w:top w:val="none" w:sz="0" w:space="0" w:color="auto"/>
        <w:left w:val="none" w:sz="0" w:space="0" w:color="auto"/>
        <w:bottom w:val="none" w:sz="0" w:space="0" w:color="auto"/>
        <w:right w:val="none" w:sz="0" w:space="0" w:color="auto"/>
      </w:divBdr>
    </w:div>
    <w:div w:id="1400130366">
      <w:bodyDiv w:val="1"/>
      <w:marLeft w:val="0"/>
      <w:marRight w:val="0"/>
      <w:marTop w:val="0"/>
      <w:marBottom w:val="0"/>
      <w:divBdr>
        <w:top w:val="none" w:sz="0" w:space="0" w:color="auto"/>
        <w:left w:val="none" w:sz="0" w:space="0" w:color="auto"/>
        <w:bottom w:val="none" w:sz="0" w:space="0" w:color="auto"/>
        <w:right w:val="none" w:sz="0" w:space="0" w:color="auto"/>
      </w:divBdr>
    </w:div>
    <w:div w:id="1408263302">
      <w:bodyDiv w:val="1"/>
      <w:marLeft w:val="0"/>
      <w:marRight w:val="0"/>
      <w:marTop w:val="0"/>
      <w:marBottom w:val="0"/>
      <w:divBdr>
        <w:top w:val="none" w:sz="0" w:space="0" w:color="auto"/>
        <w:left w:val="none" w:sz="0" w:space="0" w:color="auto"/>
        <w:bottom w:val="none" w:sz="0" w:space="0" w:color="auto"/>
        <w:right w:val="none" w:sz="0" w:space="0" w:color="auto"/>
      </w:divBdr>
    </w:div>
    <w:div w:id="1418138768">
      <w:bodyDiv w:val="1"/>
      <w:marLeft w:val="0"/>
      <w:marRight w:val="0"/>
      <w:marTop w:val="0"/>
      <w:marBottom w:val="0"/>
      <w:divBdr>
        <w:top w:val="none" w:sz="0" w:space="0" w:color="auto"/>
        <w:left w:val="none" w:sz="0" w:space="0" w:color="auto"/>
        <w:bottom w:val="none" w:sz="0" w:space="0" w:color="auto"/>
        <w:right w:val="none" w:sz="0" w:space="0" w:color="auto"/>
      </w:divBdr>
    </w:div>
    <w:div w:id="1441753926">
      <w:bodyDiv w:val="1"/>
      <w:marLeft w:val="0"/>
      <w:marRight w:val="0"/>
      <w:marTop w:val="0"/>
      <w:marBottom w:val="0"/>
      <w:divBdr>
        <w:top w:val="none" w:sz="0" w:space="0" w:color="auto"/>
        <w:left w:val="none" w:sz="0" w:space="0" w:color="auto"/>
        <w:bottom w:val="none" w:sz="0" w:space="0" w:color="auto"/>
        <w:right w:val="none" w:sz="0" w:space="0" w:color="auto"/>
      </w:divBdr>
    </w:div>
    <w:div w:id="1441990783">
      <w:bodyDiv w:val="1"/>
      <w:marLeft w:val="0"/>
      <w:marRight w:val="0"/>
      <w:marTop w:val="0"/>
      <w:marBottom w:val="0"/>
      <w:divBdr>
        <w:top w:val="none" w:sz="0" w:space="0" w:color="auto"/>
        <w:left w:val="none" w:sz="0" w:space="0" w:color="auto"/>
        <w:bottom w:val="none" w:sz="0" w:space="0" w:color="auto"/>
        <w:right w:val="none" w:sz="0" w:space="0" w:color="auto"/>
      </w:divBdr>
    </w:div>
    <w:div w:id="1444961584">
      <w:bodyDiv w:val="1"/>
      <w:marLeft w:val="0"/>
      <w:marRight w:val="0"/>
      <w:marTop w:val="0"/>
      <w:marBottom w:val="0"/>
      <w:divBdr>
        <w:top w:val="none" w:sz="0" w:space="0" w:color="auto"/>
        <w:left w:val="none" w:sz="0" w:space="0" w:color="auto"/>
        <w:bottom w:val="none" w:sz="0" w:space="0" w:color="auto"/>
        <w:right w:val="none" w:sz="0" w:space="0" w:color="auto"/>
      </w:divBdr>
    </w:div>
    <w:div w:id="1446265748">
      <w:bodyDiv w:val="1"/>
      <w:marLeft w:val="0"/>
      <w:marRight w:val="0"/>
      <w:marTop w:val="0"/>
      <w:marBottom w:val="0"/>
      <w:divBdr>
        <w:top w:val="none" w:sz="0" w:space="0" w:color="auto"/>
        <w:left w:val="none" w:sz="0" w:space="0" w:color="auto"/>
        <w:bottom w:val="none" w:sz="0" w:space="0" w:color="auto"/>
        <w:right w:val="none" w:sz="0" w:space="0" w:color="auto"/>
      </w:divBdr>
    </w:div>
    <w:div w:id="1449079359">
      <w:bodyDiv w:val="1"/>
      <w:marLeft w:val="0"/>
      <w:marRight w:val="0"/>
      <w:marTop w:val="0"/>
      <w:marBottom w:val="0"/>
      <w:divBdr>
        <w:top w:val="none" w:sz="0" w:space="0" w:color="auto"/>
        <w:left w:val="none" w:sz="0" w:space="0" w:color="auto"/>
        <w:bottom w:val="none" w:sz="0" w:space="0" w:color="auto"/>
        <w:right w:val="none" w:sz="0" w:space="0" w:color="auto"/>
      </w:divBdr>
    </w:div>
    <w:div w:id="1453279890">
      <w:bodyDiv w:val="1"/>
      <w:marLeft w:val="0"/>
      <w:marRight w:val="0"/>
      <w:marTop w:val="0"/>
      <w:marBottom w:val="0"/>
      <w:divBdr>
        <w:top w:val="none" w:sz="0" w:space="0" w:color="auto"/>
        <w:left w:val="none" w:sz="0" w:space="0" w:color="auto"/>
        <w:bottom w:val="none" w:sz="0" w:space="0" w:color="auto"/>
        <w:right w:val="none" w:sz="0" w:space="0" w:color="auto"/>
      </w:divBdr>
    </w:div>
    <w:div w:id="1454709380">
      <w:bodyDiv w:val="1"/>
      <w:marLeft w:val="0"/>
      <w:marRight w:val="0"/>
      <w:marTop w:val="0"/>
      <w:marBottom w:val="0"/>
      <w:divBdr>
        <w:top w:val="none" w:sz="0" w:space="0" w:color="auto"/>
        <w:left w:val="none" w:sz="0" w:space="0" w:color="auto"/>
        <w:bottom w:val="none" w:sz="0" w:space="0" w:color="auto"/>
        <w:right w:val="none" w:sz="0" w:space="0" w:color="auto"/>
      </w:divBdr>
    </w:div>
    <w:div w:id="1461412013">
      <w:bodyDiv w:val="1"/>
      <w:marLeft w:val="0"/>
      <w:marRight w:val="0"/>
      <w:marTop w:val="0"/>
      <w:marBottom w:val="0"/>
      <w:divBdr>
        <w:top w:val="none" w:sz="0" w:space="0" w:color="auto"/>
        <w:left w:val="none" w:sz="0" w:space="0" w:color="auto"/>
        <w:bottom w:val="none" w:sz="0" w:space="0" w:color="auto"/>
        <w:right w:val="none" w:sz="0" w:space="0" w:color="auto"/>
      </w:divBdr>
    </w:div>
    <w:div w:id="1466855347">
      <w:bodyDiv w:val="1"/>
      <w:marLeft w:val="0"/>
      <w:marRight w:val="0"/>
      <w:marTop w:val="0"/>
      <w:marBottom w:val="0"/>
      <w:divBdr>
        <w:top w:val="none" w:sz="0" w:space="0" w:color="auto"/>
        <w:left w:val="none" w:sz="0" w:space="0" w:color="auto"/>
        <w:bottom w:val="none" w:sz="0" w:space="0" w:color="auto"/>
        <w:right w:val="none" w:sz="0" w:space="0" w:color="auto"/>
      </w:divBdr>
    </w:div>
    <w:div w:id="1468283685">
      <w:bodyDiv w:val="1"/>
      <w:marLeft w:val="0"/>
      <w:marRight w:val="0"/>
      <w:marTop w:val="0"/>
      <w:marBottom w:val="0"/>
      <w:divBdr>
        <w:top w:val="none" w:sz="0" w:space="0" w:color="auto"/>
        <w:left w:val="none" w:sz="0" w:space="0" w:color="auto"/>
        <w:bottom w:val="none" w:sz="0" w:space="0" w:color="auto"/>
        <w:right w:val="none" w:sz="0" w:space="0" w:color="auto"/>
      </w:divBdr>
    </w:div>
    <w:div w:id="1470636823">
      <w:bodyDiv w:val="1"/>
      <w:marLeft w:val="0"/>
      <w:marRight w:val="0"/>
      <w:marTop w:val="0"/>
      <w:marBottom w:val="0"/>
      <w:divBdr>
        <w:top w:val="none" w:sz="0" w:space="0" w:color="auto"/>
        <w:left w:val="none" w:sz="0" w:space="0" w:color="auto"/>
        <w:bottom w:val="none" w:sz="0" w:space="0" w:color="auto"/>
        <w:right w:val="none" w:sz="0" w:space="0" w:color="auto"/>
      </w:divBdr>
    </w:div>
    <w:div w:id="1475559362">
      <w:bodyDiv w:val="1"/>
      <w:marLeft w:val="0"/>
      <w:marRight w:val="0"/>
      <w:marTop w:val="0"/>
      <w:marBottom w:val="0"/>
      <w:divBdr>
        <w:top w:val="none" w:sz="0" w:space="0" w:color="auto"/>
        <w:left w:val="none" w:sz="0" w:space="0" w:color="auto"/>
        <w:bottom w:val="none" w:sz="0" w:space="0" w:color="auto"/>
        <w:right w:val="none" w:sz="0" w:space="0" w:color="auto"/>
      </w:divBdr>
    </w:div>
    <w:div w:id="1486045500">
      <w:bodyDiv w:val="1"/>
      <w:marLeft w:val="0"/>
      <w:marRight w:val="0"/>
      <w:marTop w:val="0"/>
      <w:marBottom w:val="0"/>
      <w:divBdr>
        <w:top w:val="none" w:sz="0" w:space="0" w:color="auto"/>
        <w:left w:val="none" w:sz="0" w:space="0" w:color="auto"/>
        <w:bottom w:val="none" w:sz="0" w:space="0" w:color="auto"/>
        <w:right w:val="none" w:sz="0" w:space="0" w:color="auto"/>
      </w:divBdr>
    </w:div>
    <w:div w:id="1495683453">
      <w:bodyDiv w:val="1"/>
      <w:marLeft w:val="0"/>
      <w:marRight w:val="0"/>
      <w:marTop w:val="0"/>
      <w:marBottom w:val="0"/>
      <w:divBdr>
        <w:top w:val="none" w:sz="0" w:space="0" w:color="auto"/>
        <w:left w:val="none" w:sz="0" w:space="0" w:color="auto"/>
        <w:bottom w:val="none" w:sz="0" w:space="0" w:color="auto"/>
        <w:right w:val="none" w:sz="0" w:space="0" w:color="auto"/>
      </w:divBdr>
    </w:div>
    <w:div w:id="1503885784">
      <w:bodyDiv w:val="1"/>
      <w:marLeft w:val="0"/>
      <w:marRight w:val="0"/>
      <w:marTop w:val="0"/>
      <w:marBottom w:val="0"/>
      <w:divBdr>
        <w:top w:val="none" w:sz="0" w:space="0" w:color="auto"/>
        <w:left w:val="none" w:sz="0" w:space="0" w:color="auto"/>
        <w:bottom w:val="none" w:sz="0" w:space="0" w:color="auto"/>
        <w:right w:val="none" w:sz="0" w:space="0" w:color="auto"/>
      </w:divBdr>
    </w:div>
    <w:div w:id="1505971969">
      <w:bodyDiv w:val="1"/>
      <w:marLeft w:val="0"/>
      <w:marRight w:val="0"/>
      <w:marTop w:val="0"/>
      <w:marBottom w:val="0"/>
      <w:divBdr>
        <w:top w:val="none" w:sz="0" w:space="0" w:color="auto"/>
        <w:left w:val="none" w:sz="0" w:space="0" w:color="auto"/>
        <w:bottom w:val="none" w:sz="0" w:space="0" w:color="auto"/>
        <w:right w:val="none" w:sz="0" w:space="0" w:color="auto"/>
      </w:divBdr>
    </w:div>
    <w:div w:id="1507473664">
      <w:bodyDiv w:val="1"/>
      <w:marLeft w:val="0"/>
      <w:marRight w:val="0"/>
      <w:marTop w:val="0"/>
      <w:marBottom w:val="0"/>
      <w:divBdr>
        <w:top w:val="none" w:sz="0" w:space="0" w:color="auto"/>
        <w:left w:val="none" w:sz="0" w:space="0" w:color="auto"/>
        <w:bottom w:val="none" w:sz="0" w:space="0" w:color="auto"/>
        <w:right w:val="none" w:sz="0" w:space="0" w:color="auto"/>
      </w:divBdr>
    </w:div>
    <w:div w:id="1508835790">
      <w:bodyDiv w:val="1"/>
      <w:marLeft w:val="0"/>
      <w:marRight w:val="0"/>
      <w:marTop w:val="0"/>
      <w:marBottom w:val="0"/>
      <w:divBdr>
        <w:top w:val="none" w:sz="0" w:space="0" w:color="auto"/>
        <w:left w:val="none" w:sz="0" w:space="0" w:color="auto"/>
        <w:bottom w:val="none" w:sz="0" w:space="0" w:color="auto"/>
        <w:right w:val="none" w:sz="0" w:space="0" w:color="auto"/>
      </w:divBdr>
    </w:div>
    <w:div w:id="1512719410">
      <w:bodyDiv w:val="1"/>
      <w:marLeft w:val="0"/>
      <w:marRight w:val="0"/>
      <w:marTop w:val="0"/>
      <w:marBottom w:val="0"/>
      <w:divBdr>
        <w:top w:val="none" w:sz="0" w:space="0" w:color="auto"/>
        <w:left w:val="none" w:sz="0" w:space="0" w:color="auto"/>
        <w:bottom w:val="none" w:sz="0" w:space="0" w:color="auto"/>
        <w:right w:val="none" w:sz="0" w:space="0" w:color="auto"/>
      </w:divBdr>
    </w:div>
    <w:div w:id="1521048049">
      <w:bodyDiv w:val="1"/>
      <w:marLeft w:val="0"/>
      <w:marRight w:val="0"/>
      <w:marTop w:val="0"/>
      <w:marBottom w:val="0"/>
      <w:divBdr>
        <w:top w:val="none" w:sz="0" w:space="0" w:color="auto"/>
        <w:left w:val="none" w:sz="0" w:space="0" w:color="auto"/>
        <w:bottom w:val="none" w:sz="0" w:space="0" w:color="auto"/>
        <w:right w:val="none" w:sz="0" w:space="0" w:color="auto"/>
      </w:divBdr>
    </w:div>
    <w:div w:id="1528445163">
      <w:bodyDiv w:val="1"/>
      <w:marLeft w:val="0"/>
      <w:marRight w:val="0"/>
      <w:marTop w:val="0"/>
      <w:marBottom w:val="0"/>
      <w:divBdr>
        <w:top w:val="none" w:sz="0" w:space="0" w:color="auto"/>
        <w:left w:val="none" w:sz="0" w:space="0" w:color="auto"/>
        <w:bottom w:val="none" w:sz="0" w:space="0" w:color="auto"/>
        <w:right w:val="none" w:sz="0" w:space="0" w:color="auto"/>
      </w:divBdr>
    </w:div>
    <w:div w:id="1530533732">
      <w:bodyDiv w:val="1"/>
      <w:marLeft w:val="0"/>
      <w:marRight w:val="0"/>
      <w:marTop w:val="0"/>
      <w:marBottom w:val="0"/>
      <w:divBdr>
        <w:top w:val="none" w:sz="0" w:space="0" w:color="auto"/>
        <w:left w:val="none" w:sz="0" w:space="0" w:color="auto"/>
        <w:bottom w:val="none" w:sz="0" w:space="0" w:color="auto"/>
        <w:right w:val="none" w:sz="0" w:space="0" w:color="auto"/>
      </w:divBdr>
    </w:div>
    <w:div w:id="1555853577">
      <w:bodyDiv w:val="1"/>
      <w:marLeft w:val="0"/>
      <w:marRight w:val="0"/>
      <w:marTop w:val="0"/>
      <w:marBottom w:val="0"/>
      <w:divBdr>
        <w:top w:val="none" w:sz="0" w:space="0" w:color="auto"/>
        <w:left w:val="none" w:sz="0" w:space="0" w:color="auto"/>
        <w:bottom w:val="none" w:sz="0" w:space="0" w:color="auto"/>
        <w:right w:val="none" w:sz="0" w:space="0" w:color="auto"/>
      </w:divBdr>
    </w:div>
    <w:div w:id="1564947140">
      <w:bodyDiv w:val="1"/>
      <w:marLeft w:val="0"/>
      <w:marRight w:val="0"/>
      <w:marTop w:val="0"/>
      <w:marBottom w:val="0"/>
      <w:divBdr>
        <w:top w:val="none" w:sz="0" w:space="0" w:color="auto"/>
        <w:left w:val="none" w:sz="0" w:space="0" w:color="auto"/>
        <w:bottom w:val="none" w:sz="0" w:space="0" w:color="auto"/>
        <w:right w:val="none" w:sz="0" w:space="0" w:color="auto"/>
      </w:divBdr>
    </w:div>
    <w:div w:id="1571698025">
      <w:bodyDiv w:val="1"/>
      <w:marLeft w:val="0"/>
      <w:marRight w:val="0"/>
      <w:marTop w:val="0"/>
      <w:marBottom w:val="0"/>
      <w:divBdr>
        <w:top w:val="none" w:sz="0" w:space="0" w:color="auto"/>
        <w:left w:val="none" w:sz="0" w:space="0" w:color="auto"/>
        <w:bottom w:val="none" w:sz="0" w:space="0" w:color="auto"/>
        <w:right w:val="none" w:sz="0" w:space="0" w:color="auto"/>
      </w:divBdr>
    </w:div>
    <w:div w:id="1574655702">
      <w:bodyDiv w:val="1"/>
      <w:marLeft w:val="0"/>
      <w:marRight w:val="0"/>
      <w:marTop w:val="0"/>
      <w:marBottom w:val="0"/>
      <w:divBdr>
        <w:top w:val="none" w:sz="0" w:space="0" w:color="auto"/>
        <w:left w:val="none" w:sz="0" w:space="0" w:color="auto"/>
        <w:bottom w:val="none" w:sz="0" w:space="0" w:color="auto"/>
        <w:right w:val="none" w:sz="0" w:space="0" w:color="auto"/>
      </w:divBdr>
    </w:div>
    <w:div w:id="1577782731">
      <w:bodyDiv w:val="1"/>
      <w:marLeft w:val="0"/>
      <w:marRight w:val="0"/>
      <w:marTop w:val="0"/>
      <w:marBottom w:val="0"/>
      <w:divBdr>
        <w:top w:val="none" w:sz="0" w:space="0" w:color="auto"/>
        <w:left w:val="none" w:sz="0" w:space="0" w:color="auto"/>
        <w:bottom w:val="none" w:sz="0" w:space="0" w:color="auto"/>
        <w:right w:val="none" w:sz="0" w:space="0" w:color="auto"/>
      </w:divBdr>
    </w:div>
    <w:div w:id="1591304968">
      <w:bodyDiv w:val="1"/>
      <w:marLeft w:val="0"/>
      <w:marRight w:val="0"/>
      <w:marTop w:val="0"/>
      <w:marBottom w:val="0"/>
      <w:divBdr>
        <w:top w:val="none" w:sz="0" w:space="0" w:color="auto"/>
        <w:left w:val="none" w:sz="0" w:space="0" w:color="auto"/>
        <w:bottom w:val="none" w:sz="0" w:space="0" w:color="auto"/>
        <w:right w:val="none" w:sz="0" w:space="0" w:color="auto"/>
      </w:divBdr>
    </w:div>
    <w:div w:id="1592347811">
      <w:bodyDiv w:val="1"/>
      <w:marLeft w:val="0"/>
      <w:marRight w:val="0"/>
      <w:marTop w:val="0"/>
      <w:marBottom w:val="0"/>
      <w:divBdr>
        <w:top w:val="none" w:sz="0" w:space="0" w:color="auto"/>
        <w:left w:val="none" w:sz="0" w:space="0" w:color="auto"/>
        <w:bottom w:val="none" w:sz="0" w:space="0" w:color="auto"/>
        <w:right w:val="none" w:sz="0" w:space="0" w:color="auto"/>
      </w:divBdr>
    </w:div>
    <w:div w:id="1592860569">
      <w:bodyDiv w:val="1"/>
      <w:marLeft w:val="0"/>
      <w:marRight w:val="0"/>
      <w:marTop w:val="0"/>
      <w:marBottom w:val="0"/>
      <w:divBdr>
        <w:top w:val="none" w:sz="0" w:space="0" w:color="auto"/>
        <w:left w:val="none" w:sz="0" w:space="0" w:color="auto"/>
        <w:bottom w:val="none" w:sz="0" w:space="0" w:color="auto"/>
        <w:right w:val="none" w:sz="0" w:space="0" w:color="auto"/>
      </w:divBdr>
    </w:div>
    <w:div w:id="1602563871">
      <w:bodyDiv w:val="1"/>
      <w:marLeft w:val="0"/>
      <w:marRight w:val="0"/>
      <w:marTop w:val="0"/>
      <w:marBottom w:val="0"/>
      <w:divBdr>
        <w:top w:val="none" w:sz="0" w:space="0" w:color="auto"/>
        <w:left w:val="none" w:sz="0" w:space="0" w:color="auto"/>
        <w:bottom w:val="none" w:sz="0" w:space="0" w:color="auto"/>
        <w:right w:val="none" w:sz="0" w:space="0" w:color="auto"/>
      </w:divBdr>
    </w:div>
    <w:div w:id="1604262587">
      <w:bodyDiv w:val="1"/>
      <w:marLeft w:val="0"/>
      <w:marRight w:val="0"/>
      <w:marTop w:val="0"/>
      <w:marBottom w:val="0"/>
      <w:divBdr>
        <w:top w:val="none" w:sz="0" w:space="0" w:color="auto"/>
        <w:left w:val="none" w:sz="0" w:space="0" w:color="auto"/>
        <w:bottom w:val="none" w:sz="0" w:space="0" w:color="auto"/>
        <w:right w:val="none" w:sz="0" w:space="0" w:color="auto"/>
      </w:divBdr>
    </w:div>
    <w:div w:id="1605069892">
      <w:bodyDiv w:val="1"/>
      <w:marLeft w:val="0"/>
      <w:marRight w:val="0"/>
      <w:marTop w:val="0"/>
      <w:marBottom w:val="0"/>
      <w:divBdr>
        <w:top w:val="none" w:sz="0" w:space="0" w:color="auto"/>
        <w:left w:val="none" w:sz="0" w:space="0" w:color="auto"/>
        <w:bottom w:val="none" w:sz="0" w:space="0" w:color="auto"/>
        <w:right w:val="none" w:sz="0" w:space="0" w:color="auto"/>
      </w:divBdr>
    </w:div>
    <w:div w:id="1610895661">
      <w:bodyDiv w:val="1"/>
      <w:marLeft w:val="0"/>
      <w:marRight w:val="0"/>
      <w:marTop w:val="0"/>
      <w:marBottom w:val="0"/>
      <w:divBdr>
        <w:top w:val="none" w:sz="0" w:space="0" w:color="auto"/>
        <w:left w:val="none" w:sz="0" w:space="0" w:color="auto"/>
        <w:bottom w:val="none" w:sz="0" w:space="0" w:color="auto"/>
        <w:right w:val="none" w:sz="0" w:space="0" w:color="auto"/>
      </w:divBdr>
    </w:div>
    <w:div w:id="1619486474">
      <w:bodyDiv w:val="1"/>
      <w:marLeft w:val="0"/>
      <w:marRight w:val="0"/>
      <w:marTop w:val="0"/>
      <w:marBottom w:val="0"/>
      <w:divBdr>
        <w:top w:val="none" w:sz="0" w:space="0" w:color="auto"/>
        <w:left w:val="none" w:sz="0" w:space="0" w:color="auto"/>
        <w:bottom w:val="none" w:sz="0" w:space="0" w:color="auto"/>
        <w:right w:val="none" w:sz="0" w:space="0" w:color="auto"/>
      </w:divBdr>
    </w:div>
    <w:div w:id="1625651233">
      <w:bodyDiv w:val="1"/>
      <w:marLeft w:val="0"/>
      <w:marRight w:val="0"/>
      <w:marTop w:val="0"/>
      <w:marBottom w:val="0"/>
      <w:divBdr>
        <w:top w:val="none" w:sz="0" w:space="0" w:color="auto"/>
        <w:left w:val="none" w:sz="0" w:space="0" w:color="auto"/>
        <w:bottom w:val="none" w:sz="0" w:space="0" w:color="auto"/>
        <w:right w:val="none" w:sz="0" w:space="0" w:color="auto"/>
      </w:divBdr>
    </w:div>
    <w:div w:id="1626278307">
      <w:bodyDiv w:val="1"/>
      <w:marLeft w:val="0"/>
      <w:marRight w:val="0"/>
      <w:marTop w:val="0"/>
      <w:marBottom w:val="0"/>
      <w:divBdr>
        <w:top w:val="none" w:sz="0" w:space="0" w:color="auto"/>
        <w:left w:val="none" w:sz="0" w:space="0" w:color="auto"/>
        <w:bottom w:val="none" w:sz="0" w:space="0" w:color="auto"/>
        <w:right w:val="none" w:sz="0" w:space="0" w:color="auto"/>
      </w:divBdr>
    </w:div>
    <w:div w:id="1627347839">
      <w:bodyDiv w:val="1"/>
      <w:marLeft w:val="0"/>
      <w:marRight w:val="0"/>
      <w:marTop w:val="0"/>
      <w:marBottom w:val="0"/>
      <w:divBdr>
        <w:top w:val="none" w:sz="0" w:space="0" w:color="auto"/>
        <w:left w:val="none" w:sz="0" w:space="0" w:color="auto"/>
        <w:bottom w:val="none" w:sz="0" w:space="0" w:color="auto"/>
        <w:right w:val="none" w:sz="0" w:space="0" w:color="auto"/>
      </w:divBdr>
    </w:div>
    <w:div w:id="1627351275">
      <w:bodyDiv w:val="1"/>
      <w:marLeft w:val="0"/>
      <w:marRight w:val="0"/>
      <w:marTop w:val="0"/>
      <w:marBottom w:val="0"/>
      <w:divBdr>
        <w:top w:val="none" w:sz="0" w:space="0" w:color="auto"/>
        <w:left w:val="none" w:sz="0" w:space="0" w:color="auto"/>
        <w:bottom w:val="none" w:sz="0" w:space="0" w:color="auto"/>
        <w:right w:val="none" w:sz="0" w:space="0" w:color="auto"/>
      </w:divBdr>
    </w:div>
    <w:div w:id="1629312134">
      <w:bodyDiv w:val="1"/>
      <w:marLeft w:val="0"/>
      <w:marRight w:val="0"/>
      <w:marTop w:val="0"/>
      <w:marBottom w:val="0"/>
      <w:divBdr>
        <w:top w:val="none" w:sz="0" w:space="0" w:color="auto"/>
        <w:left w:val="none" w:sz="0" w:space="0" w:color="auto"/>
        <w:bottom w:val="none" w:sz="0" w:space="0" w:color="auto"/>
        <w:right w:val="none" w:sz="0" w:space="0" w:color="auto"/>
      </w:divBdr>
    </w:div>
    <w:div w:id="1630939580">
      <w:bodyDiv w:val="1"/>
      <w:marLeft w:val="0"/>
      <w:marRight w:val="0"/>
      <w:marTop w:val="0"/>
      <w:marBottom w:val="0"/>
      <w:divBdr>
        <w:top w:val="none" w:sz="0" w:space="0" w:color="auto"/>
        <w:left w:val="none" w:sz="0" w:space="0" w:color="auto"/>
        <w:bottom w:val="none" w:sz="0" w:space="0" w:color="auto"/>
        <w:right w:val="none" w:sz="0" w:space="0" w:color="auto"/>
      </w:divBdr>
    </w:div>
    <w:div w:id="1635059660">
      <w:bodyDiv w:val="1"/>
      <w:marLeft w:val="0"/>
      <w:marRight w:val="0"/>
      <w:marTop w:val="0"/>
      <w:marBottom w:val="0"/>
      <w:divBdr>
        <w:top w:val="none" w:sz="0" w:space="0" w:color="auto"/>
        <w:left w:val="none" w:sz="0" w:space="0" w:color="auto"/>
        <w:bottom w:val="none" w:sz="0" w:space="0" w:color="auto"/>
        <w:right w:val="none" w:sz="0" w:space="0" w:color="auto"/>
      </w:divBdr>
    </w:div>
    <w:div w:id="1637374975">
      <w:bodyDiv w:val="1"/>
      <w:marLeft w:val="0"/>
      <w:marRight w:val="0"/>
      <w:marTop w:val="0"/>
      <w:marBottom w:val="0"/>
      <w:divBdr>
        <w:top w:val="none" w:sz="0" w:space="0" w:color="auto"/>
        <w:left w:val="none" w:sz="0" w:space="0" w:color="auto"/>
        <w:bottom w:val="none" w:sz="0" w:space="0" w:color="auto"/>
        <w:right w:val="none" w:sz="0" w:space="0" w:color="auto"/>
      </w:divBdr>
    </w:div>
    <w:div w:id="1638797040">
      <w:bodyDiv w:val="1"/>
      <w:marLeft w:val="0"/>
      <w:marRight w:val="0"/>
      <w:marTop w:val="0"/>
      <w:marBottom w:val="0"/>
      <w:divBdr>
        <w:top w:val="none" w:sz="0" w:space="0" w:color="auto"/>
        <w:left w:val="none" w:sz="0" w:space="0" w:color="auto"/>
        <w:bottom w:val="none" w:sz="0" w:space="0" w:color="auto"/>
        <w:right w:val="none" w:sz="0" w:space="0" w:color="auto"/>
      </w:divBdr>
    </w:div>
    <w:div w:id="1644919067">
      <w:bodyDiv w:val="1"/>
      <w:marLeft w:val="0"/>
      <w:marRight w:val="0"/>
      <w:marTop w:val="0"/>
      <w:marBottom w:val="0"/>
      <w:divBdr>
        <w:top w:val="none" w:sz="0" w:space="0" w:color="auto"/>
        <w:left w:val="none" w:sz="0" w:space="0" w:color="auto"/>
        <w:bottom w:val="none" w:sz="0" w:space="0" w:color="auto"/>
        <w:right w:val="none" w:sz="0" w:space="0" w:color="auto"/>
      </w:divBdr>
    </w:div>
    <w:div w:id="1648242117">
      <w:bodyDiv w:val="1"/>
      <w:marLeft w:val="0"/>
      <w:marRight w:val="0"/>
      <w:marTop w:val="0"/>
      <w:marBottom w:val="0"/>
      <w:divBdr>
        <w:top w:val="none" w:sz="0" w:space="0" w:color="auto"/>
        <w:left w:val="none" w:sz="0" w:space="0" w:color="auto"/>
        <w:bottom w:val="none" w:sz="0" w:space="0" w:color="auto"/>
        <w:right w:val="none" w:sz="0" w:space="0" w:color="auto"/>
      </w:divBdr>
    </w:div>
    <w:div w:id="1652440567">
      <w:bodyDiv w:val="1"/>
      <w:marLeft w:val="0"/>
      <w:marRight w:val="0"/>
      <w:marTop w:val="0"/>
      <w:marBottom w:val="0"/>
      <w:divBdr>
        <w:top w:val="none" w:sz="0" w:space="0" w:color="auto"/>
        <w:left w:val="none" w:sz="0" w:space="0" w:color="auto"/>
        <w:bottom w:val="none" w:sz="0" w:space="0" w:color="auto"/>
        <w:right w:val="none" w:sz="0" w:space="0" w:color="auto"/>
      </w:divBdr>
    </w:div>
    <w:div w:id="1655722786">
      <w:bodyDiv w:val="1"/>
      <w:marLeft w:val="0"/>
      <w:marRight w:val="0"/>
      <w:marTop w:val="0"/>
      <w:marBottom w:val="0"/>
      <w:divBdr>
        <w:top w:val="none" w:sz="0" w:space="0" w:color="auto"/>
        <w:left w:val="none" w:sz="0" w:space="0" w:color="auto"/>
        <w:bottom w:val="none" w:sz="0" w:space="0" w:color="auto"/>
        <w:right w:val="none" w:sz="0" w:space="0" w:color="auto"/>
      </w:divBdr>
    </w:div>
    <w:div w:id="1656299212">
      <w:bodyDiv w:val="1"/>
      <w:marLeft w:val="0"/>
      <w:marRight w:val="0"/>
      <w:marTop w:val="0"/>
      <w:marBottom w:val="0"/>
      <w:divBdr>
        <w:top w:val="none" w:sz="0" w:space="0" w:color="auto"/>
        <w:left w:val="none" w:sz="0" w:space="0" w:color="auto"/>
        <w:bottom w:val="none" w:sz="0" w:space="0" w:color="auto"/>
        <w:right w:val="none" w:sz="0" w:space="0" w:color="auto"/>
      </w:divBdr>
    </w:div>
    <w:div w:id="1659570759">
      <w:bodyDiv w:val="1"/>
      <w:marLeft w:val="0"/>
      <w:marRight w:val="0"/>
      <w:marTop w:val="0"/>
      <w:marBottom w:val="0"/>
      <w:divBdr>
        <w:top w:val="none" w:sz="0" w:space="0" w:color="auto"/>
        <w:left w:val="none" w:sz="0" w:space="0" w:color="auto"/>
        <w:bottom w:val="none" w:sz="0" w:space="0" w:color="auto"/>
        <w:right w:val="none" w:sz="0" w:space="0" w:color="auto"/>
      </w:divBdr>
    </w:div>
    <w:div w:id="1663007576">
      <w:bodyDiv w:val="1"/>
      <w:marLeft w:val="0"/>
      <w:marRight w:val="0"/>
      <w:marTop w:val="0"/>
      <w:marBottom w:val="0"/>
      <w:divBdr>
        <w:top w:val="none" w:sz="0" w:space="0" w:color="auto"/>
        <w:left w:val="none" w:sz="0" w:space="0" w:color="auto"/>
        <w:bottom w:val="none" w:sz="0" w:space="0" w:color="auto"/>
        <w:right w:val="none" w:sz="0" w:space="0" w:color="auto"/>
      </w:divBdr>
    </w:div>
    <w:div w:id="1665622020">
      <w:bodyDiv w:val="1"/>
      <w:marLeft w:val="0"/>
      <w:marRight w:val="0"/>
      <w:marTop w:val="0"/>
      <w:marBottom w:val="0"/>
      <w:divBdr>
        <w:top w:val="none" w:sz="0" w:space="0" w:color="auto"/>
        <w:left w:val="none" w:sz="0" w:space="0" w:color="auto"/>
        <w:bottom w:val="none" w:sz="0" w:space="0" w:color="auto"/>
        <w:right w:val="none" w:sz="0" w:space="0" w:color="auto"/>
      </w:divBdr>
    </w:div>
    <w:div w:id="1685934074">
      <w:bodyDiv w:val="1"/>
      <w:marLeft w:val="0"/>
      <w:marRight w:val="0"/>
      <w:marTop w:val="0"/>
      <w:marBottom w:val="0"/>
      <w:divBdr>
        <w:top w:val="none" w:sz="0" w:space="0" w:color="auto"/>
        <w:left w:val="none" w:sz="0" w:space="0" w:color="auto"/>
        <w:bottom w:val="none" w:sz="0" w:space="0" w:color="auto"/>
        <w:right w:val="none" w:sz="0" w:space="0" w:color="auto"/>
      </w:divBdr>
    </w:div>
    <w:div w:id="1691301515">
      <w:bodyDiv w:val="1"/>
      <w:marLeft w:val="0"/>
      <w:marRight w:val="0"/>
      <w:marTop w:val="0"/>
      <w:marBottom w:val="0"/>
      <w:divBdr>
        <w:top w:val="none" w:sz="0" w:space="0" w:color="auto"/>
        <w:left w:val="none" w:sz="0" w:space="0" w:color="auto"/>
        <w:bottom w:val="none" w:sz="0" w:space="0" w:color="auto"/>
        <w:right w:val="none" w:sz="0" w:space="0" w:color="auto"/>
      </w:divBdr>
    </w:div>
    <w:div w:id="1694840315">
      <w:bodyDiv w:val="1"/>
      <w:marLeft w:val="0"/>
      <w:marRight w:val="0"/>
      <w:marTop w:val="0"/>
      <w:marBottom w:val="0"/>
      <w:divBdr>
        <w:top w:val="none" w:sz="0" w:space="0" w:color="auto"/>
        <w:left w:val="none" w:sz="0" w:space="0" w:color="auto"/>
        <w:bottom w:val="none" w:sz="0" w:space="0" w:color="auto"/>
        <w:right w:val="none" w:sz="0" w:space="0" w:color="auto"/>
      </w:divBdr>
    </w:div>
    <w:div w:id="1700162047">
      <w:bodyDiv w:val="1"/>
      <w:marLeft w:val="0"/>
      <w:marRight w:val="0"/>
      <w:marTop w:val="0"/>
      <w:marBottom w:val="0"/>
      <w:divBdr>
        <w:top w:val="none" w:sz="0" w:space="0" w:color="auto"/>
        <w:left w:val="none" w:sz="0" w:space="0" w:color="auto"/>
        <w:bottom w:val="none" w:sz="0" w:space="0" w:color="auto"/>
        <w:right w:val="none" w:sz="0" w:space="0" w:color="auto"/>
      </w:divBdr>
    </w:div>
    <w:div w:id="1702246487">
      <w:bodyDiv w:val="1"/>
      <w:marLeft w:val="0"/>
      <w:marRight w:val="0"/>
      <w:marTop w:val="0"/>
      <w:marBottom w:val="0"/>
      <w:divBdr>
        <w:top w:val="none" w:sz="0" w:space="0" w:color="auto"/>
        <w:left w:val="none" w:sz="0" w:space="0" w:color="auto"/>
        <w:bottom w:val="none" w:sz="0" w:space="0" w:color="auto"/>
        <w:right w:val="none" w:sz="0" w:space="0" w:color="auto"/>
      </w:divBdr>
    </w:div>
    <w:div w:id="1705590471">
      <w:bodyDiv w:val="1"/>
      <w:marLeft w:val="0"/>
      <w:marRight w:val="0"/>
      <w:marTop w:val="0"/>
      <w:marBottom w:val="0"/>
      <w:divBdr>
        <w:top w:val="none" w:sz="0" w:space="0" w:color="auto"/>
        <w:left w:val="none" w:sz="0" w:space="0" w:color="auto"/>
        <w:bottom w:val="none" w:sz="0" w:space="0" w:color="auto"/>
        <w:right w:val="none" w:sz="0" w:space="0" w:color="auto"/>
      </w:divBdr>
    </w:div>
    <w:div w:id="1712421298">
      <w:bodyDiv w:val="1"/>
      <w:marLeft w:val="0"/>
      <w:marRight w:val="0"/>
      <w:marTop w:val="0"/>
      <w:marBottom w:val="0"/>
      <w:divBdr>
        <w:top w:val="none" w:sz="0" w:space="0" w:color="auto"/>
        <w:left w:val="none" w:sz="0" w:space="0" w:color="auto"/>
        <w:bottom w:val="none" w:sz="0" w:space="0" w:color="auto"/>
        <w:right w:val="none" w:sz="0" w:space="0" w:color="auto"/>
      </w:divBdr>
    </w:div>
    <w:div w:id="1714453637">
      <w:bodyDiv w:val="1"/>
      <w:marLeft w:val="0"/>
      <w:marRight w:val="0"/>
      <w:marTop w:val="0"/>
      <w:marBottom w:val="0"/>
      <w:divBdr>
        <w:top w:val="none" w:sz="0" w:space="0" w:color="auto"/>
        <w:left w:val="none" w:sz="0" w:space="0" w:color="auto"/>
        <w:bottom w:val="none" w:sz="0" w:space="0" w:color="auto"/>
        <w:right w:val="none" w:sz="0" w:space="0" w:color="auto"/>
      </w:divBdr>
    </w:div>
    <w:div w:id="1726295005">
      <w:bodyDiv w:val="1"/>
      <w:marLeft w:val="0"/>
      <w:marRight w:val="0"/>
      <w:marTop w:val="0"/>
      <w:marBottom w:val="0"/>
      <w:divBdr>
        <w:top w:val="none" w:sz="0" w:space="0" w:color="auto"/>
        <w:left w:val="none" w:sz="0" w:space="0" w:color="auto"/>
        <w:bottom w:val="none" w:sz="0" w:space="0" w:color="auto"/>
        <w:right w:val="none" w:sz="0" w:space="0" w:color="auto"/>
      </w:divBdr>
    </w:div>
    <w:div w:id="1738941123">
      <w:bodyDiv w:val="1"/>
      <w:marLeft w:val="0"/>
      <w:marRight w:val="0"/>
      <w:marTop w:val="0"/>
      <w:marBottom w:val="0"/>
      <w:divBdr>
        <w:top w:val="none" w:sz="0" w:space="0" w:color="auto"/>
        <w:left w:val="none" w:sz="0" w:space="0" w:color="auto"/>
        <w:bottom w:val="none" w:sz="0" w:space="0" w:color="auto"/>
        <w:right w:val="none" w:sz="0" w:space="0" w:color="auto"/>
      </w:divBdr>
    </w:div>
    <w:div w:id="1754163044">
      <w:bodyDiv w:val="1"/>
      <w:marLeft w:val="0"/>
      <w:marRight w:val="0"/>
      <w:marTop w:val="0"/>
      <w:marBottom w:val="0"/>
      <w:divBdr>
        <w:top w:val="none" w:sz="0" w:space="0" w:color="auto"/>
        <w:left w:val="none" w:sz="0" w:space="0" w:color="auto"/>
        <w:bottom w:val="none" w:sz="0" w:space="0" w:color="auto"/>
        <w:right w:val="none" w:sz="0" w:space="0" w:color="auto"/>
      </w:divBdr>
    </w:div>
    <w:div w:id="1770664942">
      <w:bodyDiv w:val="1"/>
      <w:marLeft w:val="0"/>
      <w:marRight w:val="0"/>
      <w:marTop w:val="0"/>
      <w:marBottom w:val="0"/>
      <w:divBdr>
        <w:top w:val="none" w:sz="0" w:space="0" w:color="auto"/>
        <w:left w:val="none" w:sz="0" w:space="0" w:color="auto"/>
        <w:bottom w:val="none" w:sz="0" w:space="0" w:color="auto"/>
        <w:right w:val="none" w:sz="0" w:space="0" w:color="auto"/>
      </w:divBdr>
    </w:div>
    <w:div w:id="1773546145">
      <w:bodyDiv w:val="1"/>
      <w:marLeft w:val="0"/>
      <w:marRight w:val="0"/>
      <w:marTop w:val="0"/>
      <w:marBottom w:val="0"/>
      <w:divBdr>
        <w:top w:val="none" w:sz="0" w:space="0" w:color="auto"/>
        <w:left w:val="none" w:sz="0" w:space="0" w:color="auto"/>
        <w:bottom w:val="none" w:sz="0" w:space="0" w:color="auto"/>
        <w:right w:val="none" w:sz="0" w:space="0" w:color="auto"/>
      </w:divBdr>
    </w:div>
    <w:div w:id="1786726912">
      <w:bodyDiv w:val="1"/>
      <w:marLeft w:val="0"/>
      <w:marRight w:val="0"/>
      <w:marTop w:val="0"/>
      <w:marBottom w:val="0"/>
      <w:divBdr>
        <w:top w:val="none" w:sz="0" w:space="0" w:color="auto"/>
        <w:left w:val="none" w:sz="0" w:space="0" w:color="auto"/>
        <w:bottom w:val="none" w:sz="0" w:space="0" w:color="auto"/>
        <w:right w:val="none" w:sz="0" w:space="0" w:color="auto"/>
      </w:divBdr>
    </w:div>
    <w:div w:id="1787849754">
      <w:bodyDiv w:val="1"/>
      <w:marLeft w:val="0"/>
      <w:marRight w:val="0"/>
      <w:marTop w:val="0"/>
      <w:marBottom w:val="0"/>
      <w:divBdr>
        <w:top w:val="none" w:sz="0" w:space="0" w:color="auto"/>
        <w:left w:val="none" w:sz="0" w:space="0" w:color="auto"/>
        <w:bottom w:val="none" w:sz="0" w:space="0" w:color="auto"/>
        <w:right w:val="none" w:sz="0" w:space="0" w:color="auto"/>
      </w:divBdr>
    </w:div>
    <w:div w:id="1788280891">
      <w:bodyDiv w:val="1"/>
      <w:marLeft w:val="0"/>
      <w:marRight w:val="0"/>
      <w:marTop w:val="0"/>
      <w:marBottom w:val="0"/>
      <w:divBdr>
        <w:top w:val="none" w:sz="0" w:space="0" w:color="auto"/>
        <w:left w:val="none" w:sz="0" w:space="0" w:color="auto"/>
        <w:bottom w:val="none" w:sz="0" w:space="0" w:color="auto"/>
        <w:right w:val="none" w:sz="0" w:space="0" w:color="auto"/>
      </w:divBdr>
    </w:div>
    <w:div w:id="1796437268">
      <w:bodyDiv w:val="1"/>
      <w:marLeft w:val="0"/>
      <w:marRight w:val="0"/>
      <w:marTop w:val="0"/>
      <w:marBottom w:val="0"/>
      <w:divBdr>
        <w:top w:val="none" w:sz="0" w:space="0" w:color="auto"/>
        <w:left w:val="none" w:sz="0" w:space="0" w:color="auto"/>
        <w:bottom w:val="none" w:sz="0" w:space="0" w:color="auto"/>
        <w:right w:val="none" w:sz="0" w:space="0" w:color="auto"/>
      </w:divBdr>
    </w:div>
    <w:div w:id="1801260877">
      <w:bodyDiv w:val="1"/>
      <w:marLeft w:val="0"/>
      <w:marRight w:val="0"/>
      <w:marTop w:val="0"/>
      <w:marBottom w:val="0"/>
      <w:divBdr>
        <w:top w:val="none" w:sz="0" w:space="0" w:color="auto"/>
        <w:left w:val="none" w:sz="0" w:space="0" w:color="auto"/>
        <w:bottom w:val="none" w:sz="0" w:space="0" w:color="auto"/>
        <w:right w:val="none" w:sz="0" w:space="0" w:color="auto"/>
      </w:divBdr>
    </w:div>
    <w:div w:id="1806385039">
      <w:bodyDiv w:val="1"/>
      <w:marLeft w:val="0"/>
      <w:marRight w:val="0"/>
      <w:marTop w:val="0"/>
      <w:marBottom w:val="0"/>
      <w:divBdr>
        <w:top w:val="none" w:sz="0" w:space="0" w:color="auto"/>
        <w:left w:val="none" w:sz="0" w:space="0" w:color="auto"/>
        <w:bottom w:val="none" w:sz="0" w:space="0" w:color="auto"/>
        <w:right w:val="none" w:sz="0" w:space="0" w:color="auto"/>
      </w:divBdr>
    </w:div>
    <w:div w:id="1814105181">
      <w:bodyDiv w:val="1"/>
      <w:marLeft w:val="0"/>
      <w:marRight w:val="0"/>
      <w:marTop w:val="0"/>
      <w:marBottom w:val="0"/>
      <w:divBdr>
        <w:top w:val="none" w:sz="0" w:space="0" w:color="auto"/>
        <w:left w:val="none" w:sz="0" w:space="0" w:color="auto"/>
        <w:bottom w:val="none" w:sz="0" w:space="0" w:color="auto"/>
        <w:right w:val="none" w:sz="0" w:space="0" w:color="auto"/>
      </w:divBdr>
    </w:div>
    <w:div w:id="1814592931">
      <w:bodyDiv w:val="1"/>
      <w:marLeft w:val="0"/>
      <w:marRight w:val="0"/>
      <w:marTop w:val="0"/>
      <w:marBottom w:val="0"/>
      <w:divBdr>
        <w:top w:val="none" w:sz="0" w:space="0" w:color="auto"/>
        <w:left w:val="none" w:sz="0" w:space="0" w:color="auto"/>
        <w:bottom w:val="none" w:sz="0" w:space="0" w:color="auto"/>
        <w:right w:val="none" w:sz="0" w:space="0" w:color="auto"/>
      </w:divBdr>
    </w:div>
    <w:div w:id="1814984787">
      <w:bodyDiv w:val="1"/>
      <w:marLeft w:val="0"/>
      <w:marRight w:val="0"/>
      <w:marTop w:val="0"/>
      <w:marBottom w:val="0"/>
      <w:divBdr>
        <w:top w:val="none" w:sz="0" w:space="0" w:color="auto"/>
        <w:left w:val="none" w:sz="0" w:space="0" w:color="auto"/>
        <w:bottom w:val="none" w:sz="0" w:space="0" w:color="auto"/>
        <w:right w:val="none" w:sz="0" w:space="0" w:color="auto"/>
      </w:divBdr>
    </w:div>
    <w:div w:id="1815293331">
      <w:bodyDiv w:val="1"/>
      <w:marLeft w:val="0"/>
      <w:marRight w:val="0"/>
      <w:marTop w:val="0"/>
      <w:marBottom w:val="0"/>
      <w:divBdr>
        <w:top w:val="none" w:sz="0" w:space="0" w:color="auto"/>
        <w:left w:val="none" w:sz="0" w:space="0" w:color="auto"/>
        <w:bottom w:val="none" w:sz="0" w:space="0" w:color="auto"/>
        <w:right w:val="none" w:sz="0" w:space="0" w:color="auto"/>
      </w:divBdr>
    </w:div>
    <w:div w:id="1816726857">
      <w:bodyDiv w:val="1"/>
      <w:marLeft w:val="0"/>
      <w:marRight w:val="0"/>
      <w:marTop w:val="0"/>
      <w:marBottom w:val="0"/>
      <w:divBdr>
        <w:top w:val="none" w:sz="0" w:space="0" w:color="auto"/>
        <w:left w:val="none" w:sz="0" w:space="0" w:color="auto"/>
        <w:bottom w:val="none" w:sz="0" w:space="0" w:color="auto"/>
        <w:right w:val="none" w:sz="0" w:space="0" w:color="auto"/>
      </w:divBdr>
    </w:div>
    <w:div w:id="1821118373">
      <w:bodyDiv w:val="1"/>
      <w:marLeft w:val="0"/>
      <w:marRight w:val="0"/>
      <w:marTop w:val="0"/>
      <w:marBottom w:val="0"/>
      <w:divBdr>
        <w:top w:val="none" w:sz="0" w:space="0" w:color="auto"/>
        <w:left w:val="none" w:sz="0" w:space="0" w:color="auto"/>
        <w:bottom w:val="none" w:sz="0" w:space="0" w:color="auto"/>
        <w:right w:val="none" w:sz="0" w:space="0" w:color="auto"/>
      </w:divBdr>
    </w:div>
    <w:div w:id="1828594697">
      <w:bodyDiv w:val="1"/>
      <w:marLeft w:val="0"/>
      <w:marRight w:val="0"/>
      <w:marTop w:val="0"/>
      <w:marBottom w:val="0"/>
      <w:divBdr>
        <w:top w:val="none" w:sz="0" w:space="0" w:color="auto"/>
        <w:left w:val="none" w:sz="0" w:space="0" w:color="auto"/>
        <w:bottom w:val="none" w:sz="0" w:space="0" w:color="auto"/>
        <w:right w:val="none" w:sz="0" w:space="0" w:color="auto"/>
      </w:divBdr>
    </w:div>
    <w:div w:id="1832604129">
      <w:bodyDiv w:val="1"/>
      <w:marLeft w:val="0"/>
      <w:marRight w:val="0"/>
      <w:marTop w:val="0"/>
      <w:marBottom w:val="0"/>
      <w:divBdr>
        <w:top w:val="none" w:sz="0" w:space="0" w:color="auto"/>
        <w:left w:val="none" w:sz="0" w:space="0" w:color="auto"/>
        <w:bottom w:val="none" w:sz="0" w:space="0" w:color="auto"/>
        <w:right w:val="none" w:sz="0" w:space="0" w:color="auto"/>
      </w:divBdr>
    </w:div>
    <w:div w:id="1834294440">
      <w:bodyDiv w:val="1"/>
      <w:marLeft w:val="0"/>
      <w:marRight w:val="0"/>
      <w:marTop w:val="0"/>
      <w:marBottom w:val="0"/>
      <w:divBdr>
        <w:top w:val="none" w:sz="0" w:space="0" w:color="auto"/>
        <w:left w:val="none" w:sz="0" w:space="0" w:color="auto"/>
        <w:bottom w:val="none" w:sz="0" w:space="0" w:color="auto"/>
        <w:right w:val="none" w:sz="0" w:space="0" w:color="auto"/>
      </w:divBdr>
    </w:div>
    <w:div w:id="1840121555">
      <w:bodyDiv w:val="1"/>
      <w:marLeft w:val="0"/>
      <w:marRight w:val="0"/>
      <w:marTop w:val="0"/>
      <w:marBottom w:val="0"/>
      <w:divBdr>
        <w:top w:val="none" w:sz="0" w:space="0" w:color="auto"/>
        <w:left w:val="none" w:sz="0" w:space="0" w:color="auto"/>
        <w:bottom w:val="none" w:sz="0" w:space="0" w:color="auto"/>
        <w:right w:val="none" w:sz="0" w:space="0" w:color="auto"/>
      </w:divBdr>
    </w:div>
    <w:div w:id="1846630457">
      <w:bodyDiv w:val="1"/>
      <w:marLeft w:val="0"/>
      <w:marRight w:val="0"/>
      <w:marTop w:val="0"/>
      <w:marBottom w:val="0"/>
      <w:divBdr>
        <w:top w:val="none" w:sz="0" w:space="0" w:color="auto"/>
        <w:left w:val="none" w:sz="0" w:space="0" w:color="auto"/>
        <w:bottom w:val="none" w:sz="0" w:space="0" w:color="auto"/>
        <w:right w:val="none" w:sz="0" w:space="0" w:color="auto"/>
      </w:divBdr>
    </w:div>
    <w:div w:id="1851337332">
      <w:bodyDiv w:val="1"/>
      <w:marLeft w:val="0"/>
      <w:marRight w:val="0"/>
      <w:marTop w:val="0"/>
      <w:marBottom w:val="0"/>
      <w:divBdr>
        <w:top w:val="none" w:sz="0" w:space="0" w:color="auto"/>
        <w:left w:val="none" w:sz="0" w:space="0" w:color="auto"/>
        <w:bottom w:val="none" w:sz="0" w:space="0" w:color="auto"/>
        <w:right w:val="none" w:sz="0" w:space="0" w:color="auto"/>
      </w:divBdr>
    </w:div>
    <w:div w:id="1852792536">
      <w:bodyDiv w:val="1"/>
      <w:marLeft w:val="0"/>
      <w:marRight w:val="0"/>
      <w:marTop w:val="0"/>
      <w:marBottom w:val="0"/>
      <w:divBdr>
        <w:top w:val="none" w:sz="0" w:space="0" w:color="auto"/>
        <w:left w:val="none" w:sz="0" w:space="0" w:color="auto"/>
        <w:bottom w:val="none" w:sz="0" w:space="0" w:color="auto"/>
        <w:right w:val="none" w:sz="0" w:space="0" w:color="auto"/>
      </w:divBdr>
    </w:div>
    <w:div w:id="1854832251">
      <w:bodyDiv w:val="1"/>
      <w:marLeft w:val="0"/>
      <w:marRight w:val="0"/>
      <w:marTop w:val="0"/>
      <w:marBottom w:val="0"/>
      <w:divBdr>
        <w:top w:val="none" w:sz="0" w:space="0" w:color="auto"/>
        <w:left w:val="none" w:sz="0" w:space="0" w:color="auto"/>
        <w:bottom w:val="none" w:sz="0" w:space="0" w:color="auto"/>
        <w:right w:val="none" w:sz="0" w:space="0" w:color="auto"/>
      </w:divBdr>
    </w:div>
    <w:div w:id="1856190439">
      <w:bodyDiv w:val="1"/>
      <w:marLeft w:val="0"/>
      <w:marRight w:val="0"/>
      <w:marTop w:val="0"/>
      <w:marBottom w:val="0"/>
      <w:divBdr>
        <w:top w:val="none" w:sz="0" w:space="0" w:color="auto"/>
        <w:left w:val="none" w:sz="0" w:space="0" w:color="auto"/>
        <w:bottom w:val="none" w:sz="0" w:space="0" w:color="auto"/>
        <w:right w:val="none" w:sz="0" w:space="0" w:color="auto"/>
      </w:divBdr>
    </w:div>
    <w:div w:id="1859464303">
      <w:bodyDiv w:val="1"/>
      <w:marLeft w:val="0"/>
      <w:marRight w:val="0"/>
      <w:marTop w:val="0"/>
      <w:marBottom w:val="0"/>
      <w:divBdr>
        <w:top w:val="none" w:sz="0" w:space="0" w:color="auto"/>
        <w:left w:val="none" w:sz="0" w:space="0" w:color="auto"/>
        <w:bottom w:val="none" w:sz="0" w:space="0" w:color="auto"/>
        <w:right w:val="none" w:sz="0" w:space="0" w:color="auto"/>
      </w:divBdr>
    </w:div>
    <w:div w:id="1860044816">
      <w:bodyDiv w:val="1"/>
      <w:marLeft w:val="0"/>
      <w:marRight w:val="0"/>
      <w:marTop w:val="0"/>
      <w:marBottom w:val="0"/>
      <w:divBdr>
        <w:top w:val="none" w:sz="0" w:space="0" w:color="auto"/>
        <w:left w:val="none" w:sz="0" w:space="0" w:color="auto"/>
        <w:bottom w:val="none" w:sz="0" w:space="0" w:color="auto"/>
        <w:right w:val="none" w:sz="0" w:space="0" w:color="auto"/>
      </w:divBdr>
    </w:div>
    <w:div w:id="1863548751">
      <w:bodyDiv w:val="1"/>
      <w:marLeft w:val="0"/>
      <w:marRight w:val="0"/>
      <w:marTop w:val="0"/>
      <w:marBottom w:val="0"/>
      <w:divBdr>
        <w:top w:val="none" w:sz="0" w:space="0" w:color="auto"/>
        <w:left w:val="none" w:sz="0" w:space="0" w:color="auto"/>
        <w:bottom w:val="none" w:sz="0" w:space="0" w:color="auto"/>
        <w:right w:val="none" w:sz="0" w:space="0" w:color="auto"/>
      </w:divBdr>
    </w:div>
    <w:div w:id="1865173467">
      <w:bodyDiv w:val="1"/>
      <w:marLeft w:val="0"/>
      <w:marRight w:val="0"/>
      <w:marTop w:val="0"/>
      <w:marBottom w:val="0"/>
      <w:divBdr>
        <w:top w:val="none" w:sz="0" w:space="0" w:color="auto"/>
        <w:left w:val="none" w:sz="0" w:space="0" w:color="auto"/>
        <w:bottom w:val="none" w:sz="0" w:space="0" w:color="auto"/>
        <w:right w:val="none" w:sz="0" w:space="0" w:color="auto"/>
      </w:divBdr>
    </w:div>
    <w:div w:id="1906335337">
      <w:bodyDiv w:val="1"/>
      <w:marLeft w:val="0"/>
      <w:marRight w:val="0"/>
      <w:marTop w:val="0"/>
      <w:marBottom w:val="0"/>
      <w:divBdr>
        <w:top w:val="none" w:sz="0" w:space="0" w:color="auto"/>
        <w:left w:val="none" w:sz="0" w:space="0" w:color="auto"/>
        <w:bottom w:val="none" w:sz="0" w:space="0" w:color="auto"/>
        <w:right w:val="none" w:sz="0" w:space="0" w:color="auto"/>
      </w:divBdr>
    </w:div>
    <w:div w:id="1907371955">
      <w:bodyDiv w:val="1"/>
      <w:marLeft w:val="0"/>
      <w:marRight w:val="0"/>
      <w:marTop w:val="0"/>
      <w:marBottom w:val="0"/>
      <w:divBdr>
        <w:top w:val="none" w:sz="0" w:space="0" w:color="auto"/>
        <w:left w:val="none" w:sz="0" w:space="0" w:color="auto"/>
        <w:bottom w:val="none" w:sz="0" w:space="0" w:color="auto"/>
        <w:right w:val="none" w:sz="0" w:space="0" w:color="auto"/>
      </w:divBdr>
    </w:div>
    <w:div w:id="1916696900">
      <w:bodyDiv w:val="1"/>
      <w:marLeft w:val="0"/>
      <w:marRight w:val="0"/>
      <w:marTop w:val="0"/>
      <w:marBottom w:val="0"/>
      <w:divBdr>
        <w:top w:val="none" w:sz="0" w:space="0" w:color="auto"/>
        <w:left w:val="none" w:sz="0" w:space="0" w:color="auto"/>
        <w:bottom w:val="none" w:sz="0" w:space="0" w:color="auto"/>
        <w:right w:val="none" w:sz="0" w:space="0" w:color="auto"/>
      </w:divBdr>
    </w:div>
    <w:div w:id="1917662415">
      <w:bodyDiv w:val="1"/>
      <w:marLeft w:val="0"/>
      <w:marRight w:val="0"/>
      <w:marTop w:val="0"/>
      <w:marBottom w:val="0"/>
      <w:divBdr>
        <w:top w:val="none" w:sz="0" w:space="0" w:color="auto"/>
        <w:left w:val="none" w:sz="0" w:space="0" w:color="auto"/>
        <w:bottom w:val="none" w:sz="0" w:space="0" w:color="auto"/>
        <w:right w:val="none" w:sz="0" w:space="0" w:color="auto"/>
      </w:divBdr>
    </w:div>
    <w:div w:id="1920939236">
      <w:bodyDiv w:val="1"/>
      <w:marLeft w:val="0"/>
      <w:marRight w:val="0"/>
      <w:marTop w:val="0"/>
      <w:marBottom w:val="0"/>
      <w:divBdr>
        <w:top w:val="none" w:sz="0" w:space="0" w:color="auto"/>
        <w:left w:val="none" w:sz="0" w:space="0" w:color="auto"/>
        <w:bottom w:val="none" w:sz="0" w:space="0" w:color="auto"/>
        <w:right w:val="none" w:sz="0" w:space="0" w:color="auto"/>
      </w:divBdr>
    </w:div>
    <w:div w:id="1921283719">
      <w:bodyDiv w:val="1"/>
      <w:marLeft w:val="0"/>
      <w:marRight w:val="0"/>
      <w:marTop w:val="0"/>
      <w:marBottom w:val="0"/>
      <w:divBdr>
        <w:top w:val="none" w:sz="0" w:space="0" w:color="auto"/>
        <w:left w:val="none" w:sz="0" w:space="0" w:color="auto"/>
        <w:bottom w:val="none" w:sz="0" w:space="0" w:color="auto"/>
        <w:right w:val="none" w:sz="0" w:space="0" w:color="auto"/>
      </w:divBdr>
    </w:div>
    <w:div w:id="1922787167">
      <w:marLeft w:val="0"/>
      <w:marRight w:val="0"/>
      <w:marTop w:val="0"/>
      <w:marBottom w:val="0"/>
      <w:divBdr>
        <w:top w:val="none" w:sz="0" w:space="0" w:color="auto"/>
        <w:left w:val="none" w:sz="0" w:space="0" w:color="auto"/>
        <w:bottom w:val="none" w:sz="0" w:space="0" w:color="auto"/>
        <w:right w:val="none" w:sz="0" w:space="0" w:color="auto"/>
      </w:divBdr>
    </w:div>
    <w:div w:id="1922787168">
      <w:marLeft w:val="0"/>
      <w:marRight w:val="0"/>
      <w:marTop w:val="0"/>
      <w:marBottom w:val="0"/>
      <w:divBdr>
        <w:top w:val="none" w:sz="0" w:space="0" w:color="auto"/>
        <w:left w:val="none" w:sz="0" w:space="0" w:color="auto"/>
        <w:bottom w:val="none" w:sz="0" w:space="0" w:color="auto"/>
        <w:right w:val="none" w:sz="0" w:space="0" w:color="auto"/>
      </w:divBdr>
    </w:div>
    <w:div w:id="1922787169">
      <w:marLeft w:val="0"/>
      <w:marRight w:val="0"/>
      <w:marTop w:val="0"/>
      <w:marBottom w:val="0"/>
      <w:divBdr>
        <w:top w:val="none" w:sz="0" w:space="0" w:color="auto"/>
        <w:left w:val="none" w:sz="0" w:space="0" w:color="auto"/>
        <w:bottom w:val="none" w:sz="0" w:space="0" w:color="auto"/>
        <w:right w:val="none" w:sz="0" w:space="0" w:color="auto"/>
      </w:divBdr>
    </w:div>
    <w:div w:id="1922787170">
      <w:marLeft w:val="0"/>
      <w:marRight w:val="0"/>
      <w:marTop w:val="0"/>
      <w:marBottom w:val="0"/>
      <w:divBdr>
        <w:top w:val="none" w:sz="0" w:space="0" w:color="auto"/>
        <w:left w:val="none" w:sz="0" w:space="0" w:color="auto"/>
        <w:bottom w:val="none" w:sz="0" w:space="0" w:color="auto"/>
        <w:right w:val="none" w:sz="0" w:space="0" w:color="auto"/>
      </w:divBdr>
    </w:div>
    <w:div w:id="1922787171">
      <w:marLeft w:val="0"/>
      <w:marRight w:val="0"/>
      <w:marTop w:val="0"/>
      <w:marBottom w:val="0"/>
      <w:divBdr>
        <w:top w:val="none" w:sz="0" w:space="0" w:color="auto"/>
        <w:left w:val="none" w:sz="0" w:space="0" w:color="auto"/>
        <w:bottom w:val="none" w:sz="0" w:space="0" w:color="auto"/>
        <w:right w:val="none" w:sz="0" w:space="0" w:color="auto"/>
      </w:divBdr>
    </w:div>
    <w:div w:id="1922787172">
      <w:marLeft w:val="0"/>
      <w:marRight w:val="0"/>
      <w:marTop w:val="0"/>
      <w:marBottom w:val="0"/>
      <w:divBdr>
        <w:top w:val="none" w:sz="0" w:space="0" w:color="auto"/>
        <w:left w:val="none" w:sz="0" w:space="0" w:color="auto"/>
        <w:bottom w:val="none" w:sz="0" w:space="0" w:color="auto"/>
        <w:right w:val="none" w:sz="0" w:space="0" w:color="auto"/>
      </w:divBdr>
    </w:div>
    <w:div w:id="1922787173">
      <w:marLeft w:val="0"/>
      <w:marRight w:val="0"/>
      <w:marTop w:val="0"/>
      <w:marBottom w:val="0"/>
      <w:divBdr>
        <w:top w:val="none" w:sz="0" w:space="0" w:color="auto"/>
        <w:left w:val="none" w:sz="0" w:space="0" w:color="auto"/>
        <w:bottom w:val="none" w:sz="0" w:space="0" w:color="auto"/>
        <w:right w:val="none" w:sz="0" w:space="0" w:color="auto"/>
      </w:divBdr>
    </w:div>
    <w:div w:id="1922787174">
      <w:marLeft w:val="0"/>
      <w:marRight w:val="0"/>
      <w:marTop w:val="0"/>
      <w:marBottom w:val="0"/>
      <w:divBdr>
        <w:top w:val="none" w:sz="0" w:space="0" w:color="auto"/>
        <w:left w:val="none" w:sz="0" w:space="0" w:color="auto"/>
        <w:bottom w:val="none" w:sz="0" w:space="0" w:color="auto"/>
        <w:right w:val="none" w:sz="0" w:space="0" w:color="auto"/>
      </w:divBdr>
    </w:div>
    <w:div w:id="1922787175">
      <w:marLeft w:val="0"/>
      <w:marRight w:val="0"/>
      <w:marTop w:val="0"/>
      <w:marBottom w:val="0"/>
      <w:divBdr>
        <w:top w:val="none" w:sz="0" w:space="0" w:color="auto"/>
        <w:left w:val="none" w:sz="0" w:space="0" w:color="auto"/>
        <w:bottom w:val="none" w:sz="0" w:space="0" w:color="auto"/>
        <w:right w:val="none" w:sz="0" w:space="0" w:color="auto"/>
      </w:divBdr>
    </w:div>
    <w:div w:id="1922787176">
      <w:marLeft w:val="0"/>
      <w:marRight w:val="0"/>
      <w:marTop w:val="0"/>
      <w:marBottom w:val="0"/>
      <w:divBdr>
        <w:top w:val="none" w:sz="0" w:space="0" w:color="auto"/>
        <w:left w:val="none" w:sz="0" w:space="0" w:color="auto"/>
        <w:bottom w:val="none" w:sz="0" w:space="0" w:color="auto"/>
        <w:right w:val="none" w:sz="0" w:space="0" w:color="auto"/>
      </w:divBdr>
    </w:div>
    <w:div w:id="1922787177">
      <w:marLeft w:val="0"/>
      <w:marRight w:val="0"/>
      <w:marTop w:val="0"/>
      <w:marBottom w:val="0"/>
      <w:divBdr>
        <w:top w:val="none" w:sz="0" w:space="0" w:color="auto"/>
        <w:left w:val="none" w:sz="0" w:space="0" w:color="auto"/>
        <w:bottom w:val="none" w:sz="0" w:space="0" w:color="auto"/>
        <w:right w:val="none" w:sz="0" w:space="0" w:color="auto"/>
      </w:divBdr>
    </w:div>
    <w:div w:id="1922787178">
      <w:marLeft w:val="0"/>
      <w:marRight w:val="0"/>
      <w:marTop w:val="0"/>
      <w:marBottom w:val="0"/>
      <w:divBdr>
        <w:top w:val="none" w:sz="0" w:space="0" w:color="auto"/>
        <w:left w:val="none" w:sz="0" w:space="0" w:color="auto"/>
        <w:bottom w:val="none" w:sz="0" w:space="0" w:color="auto"/>
        <w:right w:val="none" w:sz="0" w:space="0" w:color="auto"/>
      </w:divBdr>
    </w:div>
    <w:div w:id="1922787179">
      <w:marLeft w:val="0"/>
      <w:marRight w:val="0"/>
      <w:marTop w:val="0"/>
      <w:marBottom w:val="0"/>
      <w:divBdr>
        <w:top w:val="none" w:sz="0" w:space="0" w:color="auto"/>
        <w:left w:val="none" w:sz="0" w:space="0" w:color="auto"/>
        <w:bottom w:val="none" w:sz="0" w:space="0" w:color="auto"/>
        <w:right w:val="none" w:sz="0" w:space="0" w:color="auto"/>
      </w:divBdr>
    </w:div>
    <w:div w:id="1922787180">
      <w:marLeft w:val="0"/>
      <w:marRight w:val="0"/>
      <w:marTop w:val="0"/>
      <w:marBottom w:val="0"/>
      <w:divBdr>
        <w:top w:val="none" w:sz="0" w:space="0" w:color="auto"/>
        <w:left w:val="none" w:sz="0" w:space="0" w:color="auto"/>
        <w:bottom w:val="none" w:sz="0" w:space="0" w:color="auto"/>
        <w:right w:val="none" w:sz="0" w:space="0" w:color="auto"/>
      </w:divBdr>
    </w:div>
    <w:div w:id="1922787181">
      <w:marLeft w:val="0"/>
      <w:marRight w:val="0"/>
      <w:marTop w:val="0"/>
      <w:marBottom w:val="0"/>
      <w:divBdr>
        <w:top w:val="none" w:sz="0" w:space="0" w:color="auto"/>
        <w:left w:val="none" w:sz="0" w:space="0" w:color="auto"/>
        <w:bottom w:val="none" w:sz="0" w:space="0" w:color="auto"/>
        <w:right w:val="none" w:sz="0" w:space="0" w:color="auto"/>
      </w:divBdr>
    </w:div>
    <w:div w:id="1922787182">
      <w:marLeft w:val="0"/>
      <w:marRight w:val="0"/>
      <w:marTop w:val="0"/>
      <w:marBottom w:val="0"/>
      <w:divBdr>
        <w:top w:val="none" w:sz="0" w:space="0" w:color="auto"/>
        <w:left w:val="none" w:sz="0" w:space="0" w:color="auto"/>
        <w:bottom w:val="none" w:sz="0" w:space="0" w:color="auto"/>
        <w:right w:val="none" w:sz="0" w:space="0" w:color="auto"/>
      </w:divBdr>
    </w:div>
    <w:div w:id="1922787183">
      <w:marLeft w:val="0"/>
      <w:marRight w:val="0"/>
      <w:marTop w:val="0"/>
      <w:marBottom w:val="0"/>
      <w:divBdr>
        <w:top w:val="none" w:sz="0" w:space="0" w:color="auto"/>
        <w:left w:val="none" w:sz="0" w:space="0" w:color="auto"/>
        <w:bottom w:val="none" w:sz="0" w:space="0" w:color="auto"/>
        <w:right w:val="none" w:sz="0" w:space="0" w:color="auto"/>
      </w:divBdr>
    </w:div>
    <w:div w:id="1922787184">
      <w:marLeft w:val="0"/>
      <w:marRight w:val="0"/>
      <w:marTop w:val="0"/>
      <w:marBottom w:val="0"/>
      <w:divBdr>
        <w:top w:val="none" w:sz="0" w:space="0" w:color="auto"/>
        <w:left w:val="none" w:sz="0" w:space="0" w:color="auto"/>
        <w:bottom w:val="none" w:sz="0" w:space="0" w:color="auto"/>
        <w:right w:val="none" w:sz="0" w:space="0" w:color="auto"/>
      </w:divBdr>
    </w:div>
    <w:div w:id="1922787185">
      <w:marLeft w:val="0"/>
      <w:marRight w:val="0"/>
      <w:marTop w:val="0"/>
      <w:marBottom w:val="0"/>
      <w:divBdr>
        <w:top w:val="none" w:sz="0" w:space="0" w:color="auto"/>
        <w:left w:val="none" w:sz="0" w:space="0" w:color="auto"/>
        <w:bottom w:val="none" w:sz="0" w:space="0" w:color="auto"/>
        <w:right w:val="none" w:sz="0" w:space="0" w:color="auto"/>
      </w:divBdr>
    </w:div>
    <w:div w:id="1922787186">
      <w:marLeft w:val="0"/>
      <w:marRight w:val="0"/>
      <w:marTop w:val="0"/>
      <w:marBottom w:val="0"/>
      <w:divBdr>
        <w:top w:val="none" w:sz="0" w:space="0" w:color="auto"/>
        <w:left w:val="none" w:sz="0" w:space="0" w:color="auto"/>
        <w:bottom w:val="none" w:sz="0" w:space="0" w:color="auto"/>
        <w:right w:val="none" w:sz="0" w:space="0" w:color="auto"/>
      </w:divBdr>
    </w:div>
    <w:div w:id="1922787187">
      <w:marLeft w:val="0"/>
      <w:marRight w:val="0"/>
      <w:marTop w:val="0"/>
      <w:marBottom w:val="0"/>
      <w:divBdr>
        <w:top w:val="none" w:sz="0" w:space="0" w:color="auto"/>
        <w:left w:val="none" w:sz="0" w:space="0" w:color="auto"/>
        <w:bottom w:val="none" w:sz="0" w:space="0" w:color="auto"/>
        <w:right w:val="none" w:sz="0" w:space="0" w:color="auto"/>
      </w:divBdr>
    </w:div>
    <w:div w:id="1922787188">
      <w:marLeft w:val="0"/>
      <w:marRight w:val="0"/>
      <w:marTop w:val="0"/>
      <w:marBottom w:val="0"/>
      <w:divBdr>
        <w:top w:val="none" w:sz="0" w:space="0" w:color="auto"/>
        <w:left w:val="none" w:sz="0" w:space="0" w:color="auto"/>
        <w:bottom w:val="none" w:sz="0" w:space="0" w:color="auto"/>
        <w:right w:val="none" w:sz="0" w:space="0" w:color="auto"/>
      </w:divBdr>
    </w:div>
    <w:div w:id="1922787189">
      <w:marLeft w:val="0"/>
      <w:marRight w:val="0"/>
      <w:marTop w:val="0"/>
      <w:marBottom w:val="0"/>
      <w:divBdr>
        <w:top w:val="none" w:sz="0" w:space="0" w:color="auto"/>
        <w:left w:val="none" w:sz="0" w:space="0" w:color="auto"/>
        <w:bottom w:val="none" w:sz="0" w:space="0" w:color="auto"/>
        <w:right w:val="none" w:sz="0" w:space="0" w:color="auto"/>
      </w:divBdr>
    </w:div>
    <w:div w:id="1922787190">
      <w:marLeft w:val="0"/>
      <w:marRight w:val="0"/>
      <w:marTop w:val="0"/>
      <w:marBottom w:val="0"/>
      <w:divBdr>
        <w:top w:val="none" w:sz="0" w:space="0" w:color="auto"/>
        <w:left w:val="none" w:sz="0" w:space="0" w:color="auto"/>
        <w:bottom w:val="none" w:sz="0" w:space="0" w:color="auto"/>
        <w:right w:val="none" w:sz="0" w:space="0" w:color="auto"/>
      </w:divBdr>
    </w:div>
    <w:div w:id="1922787191">
      <w:marLeft w:val="0"/>
      <w:marRight w:val="0"/>
      <w:marTop w:val="0"/>
      <w:marBottom w:val="0"/>
      <w:divBdr>
        <w:top w:val="none" w:sz="0" w:space="0" w:color="auto"/>
        <w:left w:val="none" w:sz="0" w:space="0" w:color="auto"/>
        <w:bottom w:val="none" w:sz="0" w:space="0" w:color="auto"/>
        <w:right w:val="none" w:sz="0" w:space="0" w:color="auto"/>
      </w:divBdr>
    </w:div>
    <w:div w:id="1922787192">
      <w:marLeft w:val="0"/>
      <w:marRight w:val="0"/>
      <w:marTop w:val="0"/>
      <w:marBottom w:val="0"/>
      <w:divBdr>
        <w:top w:val="none" w:sz="0" w:space="0" w:color="auto"/>
        <w:left w:val="none" w:sz="0" w:space="0" w:color="auto"/>
        <w:bottom w:val="none" w:sz="0" w:space="0" w:color="auto"/>
        <w:right w:val="none" w:sz="0" w:space="0" w:color="auto"/>
      </w:divBdr>
    </w:div>
    <w:div w:id="1922787193">
      <w:marLeft w:val="0"/>
      <w:marRight w:val="0"/>
      <w:marTop w:val="0"/>
      <w:marBottom w:val="0"/>
      <w:divBdr>
        <w:top w:val="none" w:sz="0" w:space="0" w:color="auto"/>
        <w:left w:val="none" w:sz="0" w:space="0" w:color="auto"/>
        <w:bottom w:val="none" w:sz="0" w:space="0" w:color="auto"/>
        <w:right w:val="none" w:sz="0" w:space="0" w:color="auto"/>
      </w:divBdr>
    </w:div>
    <w:div w:id="1922787194">
      <w:marLeft w:val="0"/>
      <w:marRight w:val="0"/>
      <w:marTop w:val="0"/>
      <w:marBottom w:val="0"/>
      <w:divBdr>
        <w:top w:val="none" w:sz="0" w:space="0" w:color="auto"/>
        <w:left w:val="none" w:sz="0" w:space="0" w:color="auto"/>
        <w:bottom w:val="none" w:sz="0" w:space="0" w:color="auto"/>
        <w:right w:val="none" w:sz="0" w:space="0" w:color="auto"/>
      </w:divBdr>
    </w:div>
    <w:div w:id="1922787195">
      <w:marLeft w:val="0"/>
      <w:marRight w:val="0"/>
      <w:marTop w:val="0"/>
      <w:marBottom w:val="0"/>
      <w:divBdr>
        <w:top w:val="none" w:sz="0" w:space="0" w:color="auto"/>
        <w:left w:val="none" w:sz="0" w:space="0" w:color="auto"/>
        <w:bottom w:val="none" w:sz="0" w:space="0" w:color="auto"/>
        <w:right w:val="none" w:sz="0" w:space="0" w:color="auto"/>
      </w:divBdr>
    </w:div>
    <w:div w:id="1922787196">
      <w:marLeft w:val="0"/>
      <w:marRight w:val="0"/>
      <w:marTop w:val="0"/>
      <w:marBottom w:val="0"/>
      <w:divBdr>
        <w:top w:val="none" w:sz="0" w:space="0" w:color="auto"/>
        <w:left w:val="none" w:sz="0" w:space="0" w:color="auto"/>
        <w:bottom w:val="none" w:sz="0" w:space="0" w:color="auto"/>
        <w:right w:val="none" w:sz="0" w:space="0" w:color="auto"/>
      </w:divBdr>
    </w:div>
    <w:div w:id="1922787197">
      <w:marLeft w:val="0"/>
      <w:marRight w:val="0"/>
      <w:marTop w:val="0"/>
      <w:marBottom w:val="0"/>
      <w:divBdr>
        <w:top w:val="none" w:sz="0" w:space="0" w:color="auto"/>
        <w:left w:val="none" w:sz="0" w:space="0" w:color="auto"/>
        <w:bottom w:val="none" w:sz="0" w:space="0" w:color="auto"/>
        <w:right w:val="none" w:sz="0" w:space="0" w:color="auto"/>
      </w:divBdr>
    </w:div>
    <w:div w:id="1922787198">
      <w:marLeft w:val="0"/>
      <w:marRight w:val="0"/>
      <w:marTop w:val="0"/>
      <w:marBottom w:val="0"/>
      <w:divBdr>
        <w:top w:val="none" w:sz="0" w:space="0" w:color="auto"/>
        <w:left w:val="none" w:sz="0" w:space="0" w:color="auto"/>
        <w:bottom w:val="none" w:sz="0" w:space="0" w:color="auto"/>
        <w:right w:val="none" w:sz="0" w:space="0" w:color="auto"/>
      </w:divBdr>
    </w:div>
    <w:div w:id="1922787199">
      <w:marLeft w:val="0"/>
      <w:marRight w:val="0"/>
      <w:marTop w:val="0"/>
      <w:marBottom w:val="0"/>
      <w:divBdr>
        <w:top w:val="none" w:sz="0" w:space="0" w:color="auto"/>
        <w:left w:val="none" w:sz="0" w:space="0" w:color="auto"/>
        <w:bottom w:val="none" w:sz="0" w:space="0" w:color="auto"/>
        <w:right w:val="none" w:sz="0" w:space="0" w:color="auto"/>
      </w:divBdr>
    </w:div>
    <w:div w:id="1922787200">
      <w:marLeft w:val="0"/>
      <w:marRight w:val="0"/>
      <w:marTop w:val="0"/>
      <w:marBottom w:val="0"/>
      <w:divBdr>
        <w:top w:val="none" w:sz="0" w:space="0" w:color="auto"/>
        <w:left w:val="none" w:sz="0" w:space="0" w:color="auto"/>
        <w:bottom w:val="none" w:sz="0" w:space="0" w:color="auto"/>
        <w:right w:val="none" w:sz="0" w:space="0" w:color="auto"/>
      </w:divBdr>
    </w:div>
    <w:div w:id="1922787201">
      <w:marLeft w:val="0"/>
      <w:marRight w:val="0"/>
      <w:marTop w:val="0"/>
      <w:marBottom w:val="0"/>
      <w:divBdr>
        <w:top w:val="none" w:sz="0" w:space="0" w:color="auto"/>
        <w:left w:val="none" w:sz="0" w:space="0" w:color="auto"/>
        <w:bottom w:val="none" w:sz="0" w:space="0" w:color="auto"/>
        <w:right w:val="none" w:sz="0" w:space="0" w:color="auto"/>
      </w:divBdr>
    </w:div>
    <w:div w:id="1922787202">
      <w:marLeft w:val="0"/>
      <w:marRight w:val="0"/>
      <w:marTop w:val="0"/>
      <w:marBottom w:val="0"/>
      <w:divBdr>
        <w:top w:val="none" w:sz="0" w:space="0" w:color="auto"/>
        <w:left w:val="none" w:sz="0" w:space="0" w:color="auto"/>
        <w:bottom w:val="none" w:sz="0" w:space="0" w:color="auto"/>
        <w:right w:val="none" w:sz="0" w:space="0" w:color="auto"/>
      </w:divBdr>
    </w:div>
    <w:div w:id="1922787203">
      <w:marLeft w:val="0"/>
      <w:marRight w:val="0"/>
      <w:marTop w:val="0"/>
      <w:marBottom w:val="0"/>
      <w:divBdr>
        <w:top w:val="none" w:sz="0" w:space="0" w:color="auto"/>
        <w:left w:val="none" w:sz="0" w:space="0" w:color="auto"/>
        <w:bottom w:val="none" w:sz="0" w:space="0" w:color="auto"/>
        <w:right w:val="none" w:sz="0" w:space="0" w:color="auto"/>
      </w:divBdr>
    </w:div>
    <w:div w:id="1922787204">
      <w:marLeft w:val="0"/>
      <w:marRight w:val="0"/>
      <w:marTop w:val="0"/>
      <w:marBottom w:val="0"/>
      <w:divBdr>
        <w:top w:val="none" w:sz="0" w:space="0" w:color="auto"/>
        <w:left w:val="none" w:sz="0" w:space="0" w:color="auto"/>
        <w:bottom w:val="none" w:sz="0" w:space="0" w:color="auto"/>
        <w:right w:val="none" w:sz="0" w:space="0" w:color="auto"/>
      </w:divBdr>
    </w:div>
    <w:div w:id="1922787205">
      <w:marLeft w:val="0"/>
      <w:marRight w:val="0"/>
      <w:marTop w:val="0"/>
      <w:marBottom w:val="0"/>
      <w:divBdr>
        <w:top w:val="none" w:sz="0" w:space="0" w:color="auto"/>
        <w:left w:val="none" w:sz="0" w:space="0" w:color="auto"/>
        <w:bottom w:val="none" w:sz="0" w:space="0" w:color="auto"/>
        <w:right w:val="none" w:sz="0" w:space="0" w:color="auto"/>
      </w:divBdr>
    </w:div>
    <w:div w:id="1922787206">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2787208">
      <w:marLeft w:val="0"/>
      <w:marRight w:val="0"/>
      <w:marTop w:val="0"/>
      <w:marBottom w:val="0"/>
      <w:divBdr>
        <w:top w:val="none" w:sz="0" w:space="0" w:color="auto"/>
        <w:left w:val="none" w:sz="0" w:space="0" w:color="auto"/>
        <w:bottom w:val="none" w:sz="0" w:space="0" w:color="auto"/>
        <w:right w:val="none" w:sz="0" w:space="0" w:color="auto"/>
      </w:divBdr>
    </w:div>
    <w:div w:id="1922787209">
      <w:marLeft w:val="0"/>
      <w:marRight w:val="0"/>
      <w:marTop w:val="0"/>
      <w:marBottom w:val="0"/>
      <w:divBdr>
        <w:top w:val="none" w:sz="0" w:space="0" w:color="auto"/>
        <w:left w:val="none" w:sz="0" w:space="0" w:color="auto"/>
        <w:bottom w:val="none" w:sz="0" w:space="0" w:color="auto"/>
        <w:right w:val="none" w:sz="0" w:space="0" w:color="auto"/>
      </w:divBdr>
    </w:div>
    <w:div w:id="1922787210">
      <w:marLeft w:val="0"/>
      <w:marRight w:val="0"/>
      <w:marTop w:val="0"/>
      <w:marBottom w:val="0"/>
      <w:divBdr>
        <w:top w:val="none" w:sz="0" w:space="0" w:color="auto"/>
        <w:left w:val="none" w:sz="0" w:space="0" w:color="auto"/>
        <w:bottom w:val="none" w:sz="0" w:space="0" w:color="auto"/>
        <w:right w:val="none" w:sz="0" w:space="0" w:color="auto"/>
      </w:divBdr>
    </w:div>
    <w:div w:id="1922787211">
      <w:marLeft w:val="0"/>
      <w:marRight w:val="0"/>
      <w:marTop w:val="0"/>
      <w:marBottom w:val="0"/>
      <w:divBdr>
        <w:top w:val="none" w:sz="0" w:space="0" w:color="auto"/>
        <w:left w:val="none" w:sz="0" w:space="0" w:color="auto"/>
        <w:bottom w:val="none" w:sz="0" w:space="0" w:color="auto"/>
        <w:right w:val="none" w:sz="0" w:space="0" w:color="auto"/>
      </w:divBdr>
    </w:div>
    <w:div w:id="1922787212">
      <w:marLeft w:val="0"/>
      <w:marRight w:val="0"/>
      <w:marTop w:val="0"/>
      <w:marBottom w:val="0"/>
      <w:divBdr>
        <w:top w:val="none" w:sz="0" w:space="0" w:color="auto"/>
        <w:left w:val="none" w:sz="0" w:space="0" w:color="auto"/>
        <w:bottom w:val="none" w:sz="0" w:space="0" w:color="auto"/>
        <w:right w:val="none" w:sz="0" w:space="0" w:color="auto"/>
      </w:divBdr>
    </w:div>
    <w:div w:id="1922787213">
      <w:marLeft w:val="0"/>
      <w:marRight w:val="0"/>
      <w:marTop w:val="0"/>
      <w:marBottom w:val="0"/>
      <w:divBdr>
        <w:top w:val="none" w:sz="0" w:space="0" w:color="auto"/>
        <w:left w:val="none" w:sz="0" w:space="0" w:color="auto"/>
        <w:bottom w:val="none" w:sz="0" w:space="0" w:color="auto"/>
        <w:right w:val="none" w:sz="0" w:space="0" w:color="auto"/>
      </w:divBdr>
    </w:div>
    <w:div w:id="1922787214">
      <w:marLeft w:val="0"/>
      <w:marRight w:val="0"/>
      <w:marTop w:val="0"/>
      <w:marBottom w:val="0"/>
      <w:divBdr>
        <w:top w:val="none" w:sz="0" w:space="0" w:color="auto"/>
        <w:left w:val="none" w:sz="0" w:space="0" w:color="auto"/>
        <w:bottom w:val="none" w:sz="0" w:space="0" w:color="auto"/>
        <w:right w:val="none" w:sz="0" w:space="0" w:color="auto"/>
      </w:divBdr>
    </w:div>
    <w:div w:id="1922787215">
      <w:marLeft w:val="0"/>
      <w:marRight w:val="0"/>
      <w:marTop w:val="0"/>
      <w:marBottom w:val="0"/>
      <w:divBdr>
        <w:top w:val="none" w:sz="0" w:space="0" w:color="auto"/>
        <w:left w:val="none" w:sz="0" w:space="0" w:color="auto"/>
        <w:bottom w:val="none" w:sz="0" w:space="0" w:color="auto"/>
        <w:right w:val="none" w:sz="0" w:space="0" w:color="auto"/>
      </w:divBdr>
    </w:div>
    <w:div w:id="1922787216">
      <w:marLeft w:val="0"/>
      <w:marRight w:val="0"/>
      <w:marTop w:val="0"/>
      <w:marBottom w:val="0"/>
      <w:divBdr>
        <w:top w:val="none" w:sz="0" w:space="0" w:color="auto"/>
        <w:left w:val="none" w:sz="0" w:space="0" w:color="auto"/>
        <w:bottom w:val="none" w:sz="0" w:space="0" w:color="auto"/>
        <w:right w:val="none" w:sz="0" w:space="0" w:color="auto"/>
      </w:divBdr>
    </w:div>
    <w:div w:id="1922787217">
      <w:marLeft w:val="0"/>
      <w:marRight w:val="0"/>
      <w:marTop w:val="0"/>
      <w:marBottom w:val="0"/>
      <w:divBdr>
        <w:top w:val="none" w:sz="0" w:space="0" w:color="auto"/>
        <w:left w:val="none" w:sz="0" w:space="0" w:color="auto"/>
        <w:bottom w:val="none" w:sz="0" w:space="0" w:color="auto"/>
        <w:right w:val="none" w:sz="0" w:space="0" w:color="auto"/>
      </w:divBdr>
    </w:div>
    <w:div w:id="1922787218">
      <w:marLeft w:val="0"/>
      <w:marRight w:val="0"/>
      <w:marTop w:val="0"/>
      <w:marBottom w:val="0"/>
      <w:divBdr>
        <w:top w:val="none" w:sz="0" w:space="0" w:color="auto"/>
        <w:left w:val="none" w:sz="0" w:space="0" w:color="auto"/>
        <w:bottom w:val="none" w:sz="0" w:space="0" w:color="auto"/>
        <w:right w:val="none" w:sz="0" w:space="0" w:color="auto"/>
      </w:divBdr>
    </w:div>
    <w:div w:id="1922787219">
      <w:marLeft w:val="0"/>
      <w:marRight w:val="0"/>
      <w:marTop w:val="0"/>
      <w:marBottom w:val="0"/>
      <w:divBdr>
        <w:top w:val="none" w:sz="0" w:space="0" w:color="auto"/>
        <w:left w:val="none" w:sz="0" w:space="0" w:color="auto"/>
        <w:bottom w:val="none" w:sz="0" w:space="0" w:color="auto"/>
        <w:right w:val="none" w:sz="0" w:space="0" w:color="auto"/>
      </w:divBdr>
    </w:div>
    <w:div w:id="1922787220">
      <w:marLeft w:val="0"/>
      <w:marRight w:val="0"/>
      <w:marTop w:val="0"/>
      <w:marBottom w:val="0"/>
      <w:divBdr>
        <w:top w:val="none" w:sz="0" w:space="0" w:color="auto"/>
        <w:left w:val="none" w:sz="0" w:space="0" w:color="auto"/>
        <w:bottom w:val="none" w:sz="0" w:space="0" w:color="auto"/>
        <w:right w:val="none" w:sz="0" w:space="0" w:color="auto"/>
      </w:divBdr>
    </w:div>
    <w:div w:id="1922787221">
      <w:marLeft w:val="0"/>
      <w:marRight w:val="0"/>
      <w:marTop w:val="0"/>
      <w:marBottom w:val="0"/>
      <w:divBdr>
        <w:top w:val="none" w:sz="0" w:space="0" w:color="auto"/>
        <w:left w:val="none" w:sz="0" w:space="0" w:color="auto"/>
        <w:bottom w:val="none" w:sz="0" w:space="0" w:color="auto"/>
        <w:right w:val="none" w:sz="0" w:space="0" w:color="auto"/>
      </w:divBdr>
    </w:div>
    <w:div w:id="1922787222">
      <w:marLeft w:val="0"/>
      <w:marRight w:val="0"/>
      <w:marTop w:val="0"/>
      <w:marBottom w:val="0"/>
      <w:divBdr>
        <w:top w:val="none" w:sz="0" w:space="0" w:color="auto"/>
        <w:left w:val="none" w:sz="0" w:space="0" w:color="auto"/>
        <w:bottom w:val="none" w:sz="0" w:space="0" w:color="auto"/>
        <w:right w:val="none" w:sz="0" w:space="0" w:color="auto"/>
      </w:divBdr>
    </w:div>
    <w:div w:id="1922787223">
      <w:marLeft w:val="0"/>
      <w:marRight w:val="0"/>
      <w:marTop w:val="0"/>
      <w:marBottom w:val="0"/>
      <w:divBdr>
        <w:top w:val="none" w:sz="0" w:space="0" w:color="auto"/>
        <w:left w:val="none" w:sz="0" w:space="0" w:color="auto"/>
        <w:bottom w:val="none" w:sz="0" w:space="0" w:color="auto"/>
        <w:right w:val="none" w:sz="0" w:space="0" w:color="auto"/>
      </w:divBdr>
    </w:div>
    <w:div w:id="1922787224">
      <w:marLeft w:val="0"/>
      <w:marRight w:val="0"/>
      <w:marTop w:val="0"/>
      <w:marBottom w:val="0"/>
      <w:divBdr>
        <w:top w:val="none" w:sz="0" w:space="0" w:color="auto"/>
        <w:left w:val="none" w:sz="0" w:space="0" w:color="auto"/>
        <w:bottom w:val="none" w:sz="0" w:space="0" w:color="auto"/>
        <w:right w:val="none" w:sz="0" w:space="0" w:color="auto"/>
      </w:divBdr>
    </w:div>
    <w:div w:id="1922787225">
      <w:marLeft w:val="0"/>
      <w:marRight w:val="0"/>
      <w:marTop w:val="0"/>
      <w:marBottom w:val="0"/>
      <w:divBdr>
        <w:top w:val="none" w:sz="0" w:space="0" w:color="auto"/>
        <w:left w:val="none" w:sz="0" w:space="0" w:color="auto"/>
        <w:bottom w:val="none" w:sz="0" w:space="0" w:color="auto"/>
        <w:right w:val="none" w:sz="0" w:space="0" w:color="auto"/>
      </w:divBdr>
    </w:div>
    <w:div w:id="1922787226">
      <w:marLeft w:val="0"/>
      <w:marRight w:val="0"/>
      <w:marTop w:val="0"/>
      <w:marBottom w:val="0"/>
      <w:divBdr>
        <w:top w:val="none" w:sz="0" w:space="0" w:color="auto"/>
        <w:left w:val="none" w:sz="0" w:space="0" w:color="auto"/>
        <w:bottom w:val="none" w:sz="0" w:space="0" w:color="auto"/>
        <w:right w:val="none" w:sz="0" w:space="0" w:color="auto"/>
      </w:divBdr>
    </w:div>
    <w:div w:id="1922787227">
      <w:marLeft w:val="0"/>
      <w:marRight w:val="0"/>
      <w:marTop w:val="0"/>
      <w:marBottom w:val="0"/>
      <w:divBdr>
        <w:top w:val="none" w:sz="0" w:space="0" w:color="auto"/>
        <w:left w:val="none" w:sz="0" w:space="0" w:color="auto"/>
        <w:bottom w:val="none" w:sz="0" w:space="0" w:color="auto"/>
        <w:right w:val="none" w:sz="0" w:space="0" w:color="auto"/>
      </w:divBdr>
    </w:div>
    <w:div w:id="1922787228">
      <w:marLeft w:val="0"/>
      <w:marRight w:val="0"/>
      <w:marTop w:val="0"/>
      <w:marBottom w:val="0"/>
      <w:divBdr>
        <w:top w:val="none" w:sz="0" w:space="0" w:color="auto"/>
        <w:left w:val="none" w:sz="0" w:space="0" w:color="auto"/>
        <w:bottom w:val="none" w:sz="0" w:space="0" w:color="auto"/>
        <w:right w:val="none" w:sz="0" w:space="0" w:color="auto"/>
      </w:divBdr>
    </w:div>
    <w:div w:id="1922787229">
      <w:marLeft w:val="0"/>
      <w:marRight w:val="0"/>
      <w:marTop w:val="0"/>
      <w:marBottom w:val="0"/>
      <w:divBdr>
        <w:top w:val="none" w:sz="0" w:space="0" w:color="auto"/>
        <w:left w:val="none" w:sz="0" w:space="0" w:color="auto"/>
        <w:bottom w:val="none" w:sz="0" w:space="0" w:color="auto"/>
        <w:right w:val="none" w:sz="0" w:space="0" w:color="auto"/>
      </w:divBdr>
    </w:div>
    <w:div w:id="1922787230">
      <w:marLeft w:val="0"/>
      <w:marRight w:val="0"/>
      <w:marTop w:val="0"/>
      <w:marBottom w:val="0"/>
      <w:divBdr>
        <w:top w:val="none" w:sz="0" w:space="0" w:color="auto"/>
        <w:left w:val="none" w:sz="0" w:space="0" w:color="auto"/>
        <w:bottom w:val="none" w:sz="0" w:space="0" w:color="auto"/>
        <w:right w:val="none" w:sz="0" w:space="0" w:color="auto"/>
      </w:divBdr>
    </w:div>
    <w:div w:id="1922787231">
      <w:marLeft w:val="0"/>
      <w:marRight w:val="0"/>
      <w:marTop w:val="0"/>
      <w:marBottom w:val="0"/>
      <w:divBdr>
        <w:top w:val="none" w:sz="0" w:space="0" w:color="auto"/>
        <w:left w:val="none" w:sz="0" w:space="0" w:color="auto"/>
        <w:bottom w:val="none" w:sz="0" w:space="0" w:color="auto"/>
        <w:right w:val="none" w:sz="0" w:space="0" w:color="auto"/>
      </w:divBdr>
    </w:div>
    <w:div w:id="1922787232">
      <w:marLeft w:val="0"/>
      <w:marRight w:val="0"/>
      <w:marTop w:val="0"/>
      <w:marBottom w:val="0"/>
      <w:divBdr>
        <w:top w:val="none" w:sz="0" w:space="0" w:color="auto"/>
        <w:left w:val="none" w:sz="0" w:space="0" w:color="auto"/>
        <w:bottom w:val="none" w:sz="0" w:space="0" w:color="auto"/>
        <w:right w:val="none" w:sz="0" w:space="0" w:color="auto"/>
      </w:divBdr>
    </w:div>
    <w:div w:id="1922787233">
      <w:marLeft w:val="0"/>
      <w:marRight w:val="0"/>
      <w:marTop w:val="0"/>
      <w:marBottom w:val="0"/>
      <w:divBdr>
        <w:top w:val="none" w:sz="0" w:space="0" w:color="auto"/>
        <w:left w:val="none" w:sz="0" w:space="0" w:color="auto"/>
        <w:bottom w:val="none" w:sz="0" w:space="0" w:color="auto"/>
        <w:right w:val="none" w:sz="0" w:space="0" w:color="auto"/>
      </w:divBdr>
    </w:div>
    <w:div w:id="1922787234">
      <w:marLeft w:val="0"/>
      <w:marRight w:val="0"/>
      <w:marTop w:val="0"/>
      <w:marBottom w:val="0"/>
      <w:divBdr>
        <w:top w:val="none" w:sz="0" w:space="0" w:color="auto"/>
        <w:left w:val="none" w:sz="0" w:space="0" w:color="auto"/>
        <w:bottom w:val="none" w:sz="0" w:space="0" w:color="auto"/>
        <w:right w:val="none" w:sz="0" w:space="0" w:color="auto"/>
      </w:divBdr>
    </w:div>
    <w:div w:id="1922787235">
      <w:marLeft w:val="0"/>
      <w:marRight w:val="0"/>
      <w:marTop w:val="0"/>
      <w:marBottom w:val="0"/>
      <w:divBdr>
        <w:top w:val="none" w:sz="0" w:space="0" w:color="auto"/>
        <w:left w:val="none" w:sz="0" w:space="0" w:color="auto"/>
        <w:bottom w:val="none" w:sz="0" w:space="0" w:color="auto"/>
        <w:right w:val="none" w:sz="0" w:space="0" w:color="auto"/>
      </w:divBdr>
    </w:div>
    <w:div w:id="1922787236">
      <w:marLeft w:val="0"/>
      <w:marRight w:val="0"/>
      <w:marTop w:val="0"/>
      <w:marBottom w:val="0"/>
      <w:divBdr>
        <w:top w:val="none" w:sz="0" w:space="0" w:color="auto"/>
        <w:left w:val="none" w:sz="0" w:space="0" w:color="auto"/>
        <w:bottom w:val="none" w:sz="0" w:space="0" w:color="auto"/>
        <w:right w:val="none" w:sz="0" w:space="0" w:color="auto"/>
      </w:divBdr>
    </w:div>
    <w:div w:id="1922787237">
      <w:marLeft w:val="0"/>
      <w:marRight w:val="0"/>
      <w:marTop w:val="0"/>
      <w:marBottom w:val="0"/>
      <w:divBdr>
        <w:top w:val="none" w:sz="0" w:space="0" w:color="auto"/>
        <w:left w:val="none" w:sz="0" w:space="0" w:color="auto"/>
        <w:bottom w:val="none" w:sz="0" w:space="0" w:color="auto"/>
        <w:right w:val="none" w:sz="0" w:space="0" w:color="auto"/>
      </w:divBdr>
    </w:div>
    <w:div w:id="1922787238">
      <w:marLeft w:val="0"/>
      <w:marRight w:val="0"/>
      <w:marTop w:val="0"/>
      <w:marBottom w:val="0"/>
      <w:divBdr>
        <w:top w:val="none" w:sz="0" w:space="0" w:color="auto"/>
        <w:left w:val="none" w:sz="0" w:space="0" w:color="auto"/>
        <w:bottom w:val="none" w:sz="0" w:space="0" w:color="auto"/>
        <w:right w:val="none" w:sz="0" w:space="0" w:color="auto"/>
      </w:divBdr>
    </w:div>
    <w:div w:id="1922787239">
      <w:marLeft w:val="0"/>
      <w:marRight w:val="0"/>
      <w:marTop w:val="0"/>
      <w:marBottom w:val="0"/>
      <w:divBdr>
        <w:top w:val="none" w:sz="0" w:space="0" w:color="auto"/>
        <w:left w:val="none" w:sz="0" w:space="0" w:color="auto"/>
        <w:bottom w:val="none" w:sz="0" w:space="0" w:color="auto"/>
        <w:right w:val="none" w:sz="0" w:space="0" w:color="auto"/>
      </w:divBdr>
    </w:div>
    <w:div w:id="1922787240">
      <w:marLeft w:val="0"/>
      <w:marRight w:val="0"/>
      <w:marTop w:val="0"/>
      <w:marBottom w:val="0"/>
      <w:divBdr>
        <w:top w:val="none" w:sz="0" w:space="0" w:color="auto"/>
        <w:left w:val="none" w:sz="0" w:space="0" w:color="auto"/>
        <w:bottom w:val="none" w:sz="0" w:space="0" w:color="auto"/>
        <w:right w:val="none" w:sz="0" w:space="0" w:color="auto"/>
      </w:divBdr>
    </w:div>
    <w:div w:id="1922787241">
      <w:marLeft w:val="0"/>
      <w:marRight w:val="0"/>
      <w:marTop w:val="0"/>
      <w:marBottom w:val="0"/>
      <w:divBdr>
        <w:top w:val="none" w:sz="0" w:space="0" w:color="auto"/>
        <w:left w:val="none" w:sz="0" w:space="0" w:color="auto"/>
        <w:bottom w:val="none" w:sz="0" w:space="0" w:color="auto"/>
        <w:right w:val="none" w:sz="0" w:space="0" w:color="auto"/>
      </w:divBdr>
    </w:div>
    <w:div w:id="1922787242">
      <w:marLeft w:val="0"/>
      <w:marRight w:val="0"/>
      <w:marTop w:val="0"/>
      <w:marBottom w:val="0"/>
      <w:divBdr>
        <w:top w:val="none" w:sz="0" w:space="0" w:color="auto"/>
        <w:left w:val="none" w:sz="0" w:space="0" w:color="auto"/>
        <w:bottom w:val="none" w:sz="0" w:space="0" w:color="auto"/>
        <w:right w:val="none" w:sz="0" w:space="0" w:color="auto"/>
      </w:divBdr>
    </w:div>
    <w:div w:id="1922787243">
      <w:marLeft w:val="0"/>
      <w:marRight w:val="0"/>
      <w:marTop w:val="0"/>
      <w:marBottom w:val="0"/>
      <w:divBdr>
        <w:top w:val="none" w:sz="0" w:space="0" w:color="auto"/>
        <w:left w:val="none" w:sz="0" w:space="0" w:color="auto"/>
        <w:bottom w:val="none" w:sz="0" w:space="0" w:color="auto"/>
        <w:right w:val="none" w:sz="0" w:space="0" w:color="auto"/>
      </w:divBdr>
    </w:div>
    <w:div w:id="1922787244">
      <w:marLeft w:val="0"/>
      <w:marRight w:val="0"/>
      <w:marTop w:val="0"/>
      <w:marBottom w:val="0"/>
      <w:divBdr>
        <w:top w:val="none" w:sz="0" w:space="0" w:color="auto"/>
        <w:left w:val="none" w:sz="0" w:space="0" w:color="auto"/>
        <w:bottom w:val="none" w:sz="0" w:space="0" w:color="auto"/>
        <w:right w:val="none" w:sz="0" w:space="0" w:color="auto"/>
      </w:divBdr>
    </w:div>
    <w:div w:id="1922787245">
      <w:marLeft w:val="0"/>
      <w:marRight w:val="0"/>
      <w:marTop w:val="0"/>
      <w:marBottom w:val="0"/>
      <w:divBdr>
        <w:top w:val="none" w:sz="0" w:space="0" w:color="auto"/>
        <w:left w:val="none" w:sz="0" w:space="0" w:color="auto"/>
        <w:bottom w:val="none" w:sz="0" w:space="0" w:color="auto"/>
        <w:right w:val="none" w:sz="0" w:space="0" w:color="auto"/>
      </w:divBdr>
    </w:div>
    <w:div w:id="1922787246">
      <w:marLeft w:val="0"/>
      <w:marRight w:val="0"/>
      <w:marTop w:val="0"/>
      <w:marBottom w:val="0"/>
      <w:divBdr>
        <w:top w:val="none" w:sz="0" w:space="0" w:color="auto"/>
        <w:left w:val="none" w:sz="0" w:space="0" w:color="auto"/>
        <w:bottom w:val="none" w:sz="0" w:space="0" w:color="auto"/>
        <w:right w:val="none" w:sz="0" w:space="0" w:color="auto"/>
      </w:divBdr>
    </w:div>
    <w:div w:id="1922787247">
      <w:marLeft w:val="0"/>
      <w:marRight w:val="0"/>
      <w:marTop w:val="0"/>
      <w:marBottom w:val="0"/>
      <w:divBdr>
        <w:top w:val="none" w:sz="0" w:space="0" w:color="auto"/>
        <w:left w:val="none" w:sz="0" w:space="0" w:color="auto"/>
        <w:bottom w:val="none" w:sz="0" w:space="0" w:color="auto"/>
        <w:right w:val="none" w:sz="0" w:space="0" w:color="auto"/>
      </w:divBdr>
    </w:div>
    <w:div w:id="1922787248">
      <w:marLeft w:val="0"/>
      <w:marRight w:val="0"/>
      <w:marTop w:val="0"/>
      <w:marBottom w:val="0"/>
      <w:divBdr>
        <w:top w:val="none" w:sz="0" w:space="0" w:color="auto"/>
        <w:left w:val="none" w:sz="0" w:space="0" w:color="auto"/>
        <w:bottom w:val="none" w:sz="0" w:space="0" w:color="auto"/>
        <w:right w:val="none" w:sz="0" w:space="0" w:color="auto"/>
      </w:divBdr>
    </w:div>
    <w:div w:id="1922787249">
      <w:marLeft w:val="0"/>
      <w:marRight w:val="0"/>
      <w:marTop w:val="0"/>
      <w:marBottom w:val="0"/>
      <w:divBdr>
        <w:top w:val="none" w:sz="0" w:space="0" w:color="auto"/>
        <w:left w:val="none" w:sz="0" w:space="0" w:color="auto"/>
        <w:bottom w:val="none" w:sz="0" w:space="0" w:color="auto"/>
        <w:right w:val="none" w:sz="0" w:space="0" w:color="auto"/>
      </w:divBdr>
    </w:div>
    <w:div w:id="1922787250">
      <w:marLeft w:val="0"/>
      <w:marRight w:val="0"/>
      <w:marTop w:val="0"/>
      <w:marBottom w:val="0"/>
      <w:divBdr>
        <w:top w:val="none" w:sz="0" w:space="0" w:color="auto"/>
        <w:left w:val="none" w:sz="0" w:space="0" w:color="auto"/>
        <w:bottom w:val="none" w:sz="0" w:space="0" w:color="auto"/>
        <w:right w:val="none" w:sz="0" w:space="0" w:color="auto"/>
      </w:divBdr>
    </w:div>
    <w:div w:id="1922787251">
      <w:marLeft w:val="0"/>
      <w:marRight w:val="0"/>
      <w:marTop w:val="0"/>
      <w:marBottom w:val="0"/>
      <w:divBdr>
        <w:top w:val="none" w:sz="0" w:space="0" w:color="auto"/>
        <w:left w:val="none" w:sz="0" w:space="0" w:color="auto"/>
        <w:bottom w:val="none" w:sz="0" w:space="0" w:color="auto"/>
        <w:right w:val="none" w:sz="0" w:space="0" w:color="auto"/>
      </w:divBdr>
    </w:div>
    <w:div w:id="1922787252">
      <w:marLeft w:val="0"/>
      <w:marRight w:val="0"/>
      <w:marTop w:val="0"/>
      <w:marBottom w:val="0"/>
      <w:divBdr>
        <w:top w:val="none" w:sz="0" w:space="0" w:color="auto"/>
        <w:left w:val="none" w:sz="0" w:space="0" w:color="auto"/>
        <w:bottom w:val="none" w:sz="0" w:space="0" w:color="auto"/>
        <w:right w:val="none" w:sz="0" w:space="0" w:color="auto"/>
      </w:divBdr>
    </w:div>
    <w:div w:id="1922787253">
      <w:marLeft w:val="0"/>
      <w:marRight w:val="0"/>
      <w:marTop w:val="0"/>
      <w:marBottom w:val="0"/>
      <w:divBdr>
        <w:top w:val="none" w:sz="0" w:space="0" w:color="auto"/>
        <w:left w:val="none" w:sz="0" w:space="0" w:color="auto"/>
        <w:bottom w:val="none" w:sz="0" w:space="0" w:color="auto"/>
        <w:right w:val="none" w:sz="0" w:space="0" w:color="auto"/>
      </w:divBdr>
    </w:div>
    <w:div w:id="1922787254">
      <w:marLeft w:val="0"/>
      <w:marRight w:val="0"/>
      <w:marTop w:val="0"/>
      <w:marBottom w:val="0"/>
      <w:divBdr>
        <w:top w:val="none" w:sz="0" w:space="0" w:color="auto"/>
        <w:left w:val="none" w:sz="0" w:space="0" w:color="auto"/>
        <w:bottom w:val="none" w:sz="0" w:space="0" w:color="auto"/>
        <w:right w:val="none" w:sz="0" w:space="0" w:color="auto"/>
      </w:divBdr>
    </w:div>
    <w:div w:id="1922787255">
      <w:marLeft w:val="0"/>
      <w:marRight w:val="0"/>
      <w:marTop w:val="0"/>
      <w:marBottom w:val="0"/>
      <w:divBdr>
        <w:top w:val="none" w:sz="0" w:space="0" w:color="auto"/>
        <w:left w:val="none" w:sz="0" w:space="0" w:color="auto"/>
        <w:bottom w:val="none" w:sz="0" w:space="0" w:color="auto"/>
        <w:right w:val="none" w:sz="0" w:space="0" w:color="auto"/>
      </w:divBdr>
    </w:div>
    <w:div w:id="1922787256">
      <w:marLeft w:val="0"/>
      <w:marRight w:val="0"/>
      <w:marTop w:val="0"/>
      <w:marBottom w:val="0"/>
      <w:divBdr>
        <w:top w:val="none" w:sz="0" w:space="0" w:color="auto"/>
        <w:left w:val="none" w:sz="0" w:space="0" w:color="auto"/>
        <w:bottom w:val="none" w:sz="0" w:space="0" w:color="auto"/>
        <w:right w:val="none" w:sz="0" w:space="0" w:color="auto"/>
      </w:divBdr>
    </w:div>
    <w:div w:id="1922787257">
      <w:marLeft w:val="0"/>
      <w:marRight w:val="0"/>
      <w:marTop w:val="0"/>
      <w:marBottom w:val="0"/>
      <w:divBdr>
        <w:top w:val="none" w:sz="0" w:space="0" w:color="auto"/>
        <w:left w:val="none" w:sz="0" w:space="0" w:color="auto"/>
        <w:bottom w:val="none" w:sz="0" w:space="0" w:color="auto"/>
        <w:right w:val="none" w:sz="0" w:space="0" w:color="auto"/>
      </w:divBdr>
    </w:div>
    <w:div w:id="1922787258">
      <w:marLeft w:val="0"/>
      <w:marRight w:val="0"/>
      <w:marTop w:val="0"/>
      <w:marBottom w:val="0"/>
      <w:divBdr>
        <w:top w:val="none" w:sz="0" w:space="0" w:color="auto"/>
        <w:left w:val="none" w:sz="0" w:space="0" w:color="auto"/>
        <w:bottom w:val="none" w:sz="0" w:space="0" w:color="auto"/>
        <w:right w:val="none" w:sz="0" w:space="0" w:color="auto"/>
      </w:divBdr>
    </w:div>
    <w:div w:id="1922787259">
      <w:marLeft w:val="0"/>
      <w:marRight w:val="0"/>
      <w:marTop w:val="0"/>
      <w:marBottom w:val="0"/>
      <w:divBdr>
        <w:top w:val="none" w:sz="0" w:space="0" w:color="auto"/>
        <w:left w:val="none" w:sz="0" w:space="0" w:color="auto"/>
        <w:bottom w:val="none" w:sz="0" w:space="0" w:color="auto"/>
        <w:right w:val="none" w:sz="0" w:space="0" w:color="auto"/>
      </w:divBdr>
    </w:div>
    <w:div w:id="1922787260">
      <w:marLeft w:val="0"/>
      <w:marRight w:val="0"/>
      <w:marTop w:val="0"/>
      <w:marBottom w:val="0"/>
      <w:divBdr>
        <w:top w:val="none" w:sz="0" w:space="0" w:color="auto"/>
        <w:left w:val="none" w:sz="0" w:space="0" w:color="auto"/>
        <w:bottom w:val="none" w:sz="0" w:space="0" w:color="auto"/>
        <w:right w:val="none" w:sz="0" w:space="0" w:color="auto"/>
      </w:divBdr>
    </w:div>
    <w:div w:id="1922787261">
      <w:marLeft w:val="0"/>
      <w:marRight w:val="0"/>
      <w:marTop w:val="0"/>
      <w:marBottom w:val="0"/>
      <w:divBdr>
        <w:top w:val="none" w:sz="0" w:space="0" w:color="auto"/>
        <w:left w:val="none" w:sz="0" w:space="0" w:color="auto"/>
        <w:bottom w:val="none" w:sz="0" w:space="0" w:color="auto"/>
        <w:right w:val="none" w:sz="0" w:space="0" w:color="auto"/>
      </w:divBdr>
    </w:div>
    <w:div w:id="1922787262">
      <w:marLeft w:val="0"/>
      <w:marRight w:val="0"/>
      <w:marTop w:val="0"/>
      <w:marBottom w:val="0"/>
      <w:divBdr>
        <w:top w:val="none" w:sz="0" w:space="0" w:color="auto"/>
        <w:left w:val="none" w:sz="0" w:space="0" w:color="auto"/>
        <w:bottom w:val="none" w:sz="0" w:space="0" w:color="auto"/>
        <w:right w:val="none" w:sz="0" w:space="0" w:color="auto"/>
      </w:divBdr>
    </w:div>
    <w:div w:id="1922787263">
      <w:marLeft w:val="0"/>
      <w:marRight w:val="0"/>
      <w:marTop w:val="0"/>
      <w:marBottom w:val="0"/>
      <w:divBdr>
        <w:top w:val="none" w:sz="0" w:space="0" w:color="auto"/>
        <w:left w:val="none" w:sz="0" w:space="0" w:color="auto"/>
        <w:bottom w:val="none" w:sz="0" w:space="0" w:color="auto"/>
        <w:right w:val="none" w:sz="0" w:space="0" w:color="auto"/>
      </w:divBdr>
    </w:div>
    <w:div w:id="1922787264">
      <w:marLeft w:val="0"/>
      <w:marRight w:val="0"/>
      <w:marTop w:val="0"/>
      <w:marBottom w:val="0"/>
      <w:divBdr>
        <w:top w:val="none" w:sz="0" w:space="0" w:color="auto"/>
        <w:left w:val="none" w:sz="0" w:space="0" w:color="auto"/>
        <w:bottom w:val="none" w:sz="0" w:space="0" w:color="auto"/>
        <w:right w:val="none" w:sz="0" w:space="0" w:color="auto"/>
      </w:divBdr>
    </w:div>
    <w:div w:id="1922787265">
      <w:marLeft w:val="0"/>
      <w:marRight w:val="0"/>
      <w:marTop w:val="0"/>
      <w:marBottom w:val="0"/>
      <w:divBdr>
        <w:top w:val="none" w:sz="0" w:space="0" w:color="auto"/>
        <w:left w:val="none" w:sz="0" w:space="0" w:color="auto"/>
        <w:bottom w:val="none" w:sz="0" w:space="0" w:color="auto"/>
        <w:right w:val="none" w:sz="0" w:space="0" w:color="auto"/>
      </w:divBdr>
    </w:div>
    <w:div w:id="1922787266">
      <w:marLeft w:val="0"/>
      <w:marRight w:val="0"/>
      <w:marTop w:val="0"/>
      <w:marBottom w:val="0"/>
      <w:divBdr>
        <w:top w:val="none" w:sz="0" w:space="0" w:color="auto"/>
        <w:left w:val="none" w:sz="0" w:space="0" w:color="auto"/>
        <w:bottom w:val="none" w:sz="0" w:space="0" w:color="auto"/>
        <w:right w:val="none" w:sz="0" w:space="0" w:color="auto"/>
      </w:divBdr>
    </w:div>
    <w:div w:id="1922787267">
      <w:marLeft w:val="0"/>
      <w:marRight w:val="0"/>
      <w:marTop w:val="0"/>
      <w:marBottom w:val="0"/>
      <w:divBdr>
        <w:top w:val="none" w:sz="0" w:space="0" w:color="auto"/>
        <w:left w:val="none" w:sz="0" w:space="0" w:color="auto"/>
        <w:bottom w:val="none" w:sz="0" w:space="0" w:color="auto"/>
        <w:right w:val="none" w:sz="0" w:space="0" w:color="auto"/>
      </w:divBdr>
    </w:div>
    <w:div w:id="1922787268">
      <w:marLeft w:val="0"/>
      <w:marRight w:val="0"/>
      <w:marTop w:val="0"/>
      <w:marBottom w:val="0"/>
      <w:divBdr>
        <w:top w:val="none" w:sz="0" w:space="0" w:color="auto"/>
        <w:left w:val="none" w:sz="0" w:space="0" w:color="auto"/>
        <w:bottom w:val="none" w:sz="0" w:space="0" w:color="auto"/>
        <w:right w:val="none" w:sz="0" w:space="0" w:color="auto"/>
      </w:divBdr>
    </w:div>
    <w:div w:id="1922787269">
      <w:marLeft w:val="0"/>
      <w:marRight w:val="0"/>
      <w:marTop w:val="0"/>
      <w:marBottom w:val="0"/>
      <w:divBdr>
        <w:top w:val="none" w:sz="0" w:space="0" w:color="auto"/>
        <w:left w:val="none" w:sz="0" w:space="0" w:color="auto"/>
        <w:bottom w:val="none" w:sz="0" w:space="0" w:color="auto"/>
        <w:right w:val="none" w:sz="0" w:space="0" w:color="auto"/>
      </w:divBdr>
    </w:div>
    <w:div w:id="1922787270">
      <w:marLeft w:val="0"/>
      <w:marRight w:val="0"/>
      <w:marTop w:val="0"/>
      <w:marBottom w:val="0"/>
      <w:divBdr>
        <w:top w:val="none" w:sz="0" w:space="0" w:color="auto"/>
        <w:left w:val="none" w:sz="0" w:space="0" w:color="auto"/>
        <w:bottom w:val="none" w:sz="0" w:space="0" w:color="auto"/>
        <w:right w:val="none" w:sz="0" w:space="0" w:color="auto"/>
      </w:divBdr>
    </w:div>
    <w:div w:id="1922787271">
      <w:marLeft w:val="0"/>
      <w:marRight w:val="0"/>
      <w:marTop w:val="0"/>
      <w:marBottom w:val="0"/>
      <w:divBdr>
        <w:top w:val="none" w:sz="0" w:space="0" w:color="auto"/>
        <w:left w:val="none" w:sz="0" w:space="0" w:color="auto"/>
        <w:bottom w:val="none" w:sz="0" w:space="0" w:color="auto"/>
        <w:right w:val="none" w:sz="0" w:space="0" w:color="auto"/>
      </w:divBdr>
    </w:div>
    <w:div w:id="1922787272">
      <w:marLeft w:val="0"/>
      <w:marRight w:val="0"/>
      <w:marTop w:val="0"/>
      <w:marBottom w:val="0"/>
      <w:divBdr>
        <w:top w:val="none" w:sz="0" w:space="0" w:color="auto"/>
        <w:left w:val="none" w:sz="0" w:space="0" w:color="auto"/>
        <w:bottom w:val="none" w:sz="0" w:space="0" w:color="auto"/>
        <w:right w:val="none" w:sz="0" w:space="0" w:color="auto"/>
      </w:divBdr>
    </w:div>
    <w:div w:id="1922787273">
      <w:marLeft w:val="0"/>
      <w:marRight w:val="0"/>
      <w:marTop w:val="0"/>
      <w:marBottom w:val="0"/>
      <w:divBdr>
        <w:top w:val="none" w:sz="0" w:space="0" w:color="auto"/>
        <w:left w:val="none" w:sz="0" w:space="0" w:color="auto"/>
        <w:bottom w:val="none" w:sz="0" w:space="0" w:color="auto"/>
        <w:right w:val="none" w:sz="0" w:space="0" w:color="auto"/>
      </w:divBdr>
      <w:divsChild>
        <w:div w:id="1922787573">
          <w:marLeft w:val="0"/>
          <w:marRight w:val="0"/>
          <w:marTop w:val="0"/>
          <w:marBottom w:val="0"/>
          <w:divBdr>
            <w:top w:val="none" w:sz="0" w:space="0" w:color="auto"/>
            <w:left w:val="none" w:sz="0" w:space="0" w:color="auto"/>
            <w:bottom w:val="none" w:sz="0" w:space="0" w:color="auto"/>
            <w:right w:val="none" w:sz="0" w:space="0" w:color="auto"/>
          </w:divBdr>
          <w:divsChild>
            <w:div w:id="1922787356">
              <w:marLeft w:val="0"/>
              <w:marRight w:val="0"/>
              <w:marTop w:val="0"/>
              <w:marBottom w:val="0"/>
              <w:divBdr>
                <w:top w:val="none" w:sz="0" w:space="0" w:color="auto"/>
                <w:left w:val="none" w:sz="0" w:space="0" w:color="auto"/>
                <w:bottom w:val="none" w:sz="0" w:space="0" w:color="auto"/>
                <w:right w:val="none" w:sz="0" w:space="0" w:color="auto"/>
              </w:divBdr>
              <w:divsChild>
                <w:div w:id="1922787294">
                  <w:marLeft w:val="0"/>
                  <w:marRight w:val="0"/>
                  <w:marTop w:val="0"/>
                  <w:marBottom w:val="0"/>
                  <w:divBdr>
                    <w:top w:val="none" w:sz="0" w:space="0" w:color="auto"/>
                    <w:left w:val="none" w:sz="0" w:space="0" w:color="auto"/>
                    <w:bottom w:val="none" w:sz="0" w:space="0" w:color="auto"/>
                    <w:right w:val="none" w:sz="0" w:space="0" w:color="auto"/>
                  </w:divBdr>
                  <w:divsChild>
                    <w:div w:id="1922787337">
                      <w:marLeft w:val="0"/>
                      <w:marRight w:val="0"/>
                      <w:marTop w:val="0"/>
                      <w:marBottom w:val="0"/>
                      <w:divBdr>
                        <w:top w:val="none" w:sz="0" w:space="0" w:color="auto"/>
                        <w:left w:val="none" w:sz="0" w:space="0" w:color="auto"/>
                        <w:bottom w:val="none" w:sz="0" w:space="0" w:color="auto"/>
                        <w:right w:val="none" w:sz="0" w:space="0" w:color="auto"/>
                      </w:divBdr>
                      <w:divsChild>
                        <w:div w:id="1922787565">
                          <w:marLeft w:val="0"/>
                          <w:marRight w:val="0"/>
                          <w:marTop w:val="0"/>
                          <w:marBottom w:val="0"/>
                          <w:divBdr>
                            <w:top w:val="none" w:sz="0" w:space="0" w:color="auto"/>
                            <w:left w:val="none" w:sz="0" w:space="0" w:color="auto"/>
                            <w:bottom w:val="none" w:sz="0" w:space="0" w:color="auto"/>
                            <w:right w:val="none" w:sz="0" w:space="0" w:color="auto"/>
                          </w:divBdr>
                          <w:divsChild>
                            <w:div w:id="1922787371">
                              <w:marLeft w:val="-100"/>
                              <w:marRight w:val="-100"/>
                              <w:marTop w:val="0"/>
                              <w:marBottom w:val="0"/>
                              <w:divBdr>
                                <w:top w:val="none" w:sz="0" w:space="0" w:color="auto"/>
                                <w:left w:val="none" w:sz="0" w:space="0" w:color="auto"/>
                                <w:bottom w:val="none" w:sz="0" w:space="0" w:color="auto"/>
                                <w:right w:val="none" w:sz="0" w:space="0" w:color="auto"/>
                              </w:divBdr>
                              <w:divsChild>
                                <w:div w:id="1922787386">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87274">
      <w:marLeft w:val="0"/>
      <w:marRight w:val="0"/>
      <w:marTop w:val="0"/>
      <w:marBottom w:val="0"/>
      <w:divBdr>
        <w:top w:val="none" w:sz="0" w:space="0" w:color="auto"/>
        <w:left w:val="none" w:sz="0" w:space="0" w:color="auto"/>
        <w:bottom w:val="none" w:sz="0" w:space="0" w:color="auto"/>
        <w:right w:val="none" w:sz="0" w:space="0" w:color="auto"/>
      </w:divBdr>
    </w:div>
    <w:div w:id="1922787275">
      <w:marLeft w:val="0"/>
      <w:marRight w:val="0"/>
      <w:marTop w:val="0"/>
      <w:marBottom w:val="0"/>
      <w:divBdr>
        <w:top w:val="none" w:sz="0" w:space="0" w:color="auto"/>
        <w:left w:val="none" w:sz="0" w:space="0" w:color="auto"/>
        <w:bottom w:val="none" w:sz="0" w:space="0" w:color="auto"/>
        <w:right w:val="none" w:sz="0" w:space="0" w:color="auto"/>
      </w:divBdr>
    </w:div>
    <w:div w:id="1922787276">
      <w:marLeft w:val="0"/>
      <w:marRight w:val="0"/>
      <w:marTop w:val="0"/>
      <w:marBottom w:val="0"/>
      <w:divBdr>
        <w:top w:val="none" w:sz="0" w:space="0" w:color="auto"/>
        <w:left w:val="none" w:sz="0" w:space="0" w:color="auto"/>
        <w:bottom w:val="none" w:sz="0" w:space="0" w:color="auto"/>
        <w:right w:val="none" w:sz="0" w:space="0" w:color="auto"/>
      </w:divBdr>
    </w:div>
    <w:div w:id="1922787277">
      <w:marLeft w:val="0"/>
      <w:marRight w:val="0"/>
      <w:marTop w:val="0"/>
      <w:marBottom w:val="0"/>
      <w:divBdr>
        <w:top w:val="none" w:sz="0" w:space="0" w:color="auto"/>
        <w:left w:val="none" w:sz="0" w:space="0" w:color="auto"/>
        <w:bottom w:val="none" w:sz="0" w:space="0" w:color="auto"/>
        <w:right w:val="none" w:sz="0" w:space="0" w:color="auto"/>
      </w:divBdr>
    </w:div>
    <w:div w:id="1922787278">
      <w:marLeft w:val="0"/>
      <w:marRight w:val="0"/>
      <w:marTop w:val="0"/>
      <w:marBottom w:val="0"/>
      <w:divBdr>
        <w:top w:val="none" w:sz="0" w:space="0" w:color="auto"/>
        <w:left w:val="none" w:sz="0" w:space="0" w:color="auto"/>
        <w:bottom w:val="none" w:sz="0" w:space="0" w:color="auto"/>
        <w:right w:val="none" w:sz="0" w:space="0" w:color="auto"/>
      </w:divBdr>
    </w:div>
    <w:div w:id="1922787279">
      <w:marLeft w:val="0"/>
      <w:marRight w:val="0"/>
      <w:marTop w:val="0"/>
      <w:marBottom w:val="0"/>
      <w:divBdr>
        <w:top w:val="none" w:sz="0" w:space="0" w:color="auto"/>
        <w:left w:val="none" w:sz="0" w:space="0" w:color="auto"/>
        <w:bottom w:val="none" w:sz="0" w:space="0" w:color="auto"/>
        <w:right w:val="none" w:sz="0" w:space="0" w:color="auto"/>
      </w:divBdr>
    </w:div>
    <w:div w:id="1922787280">
      <w:marLeft w:val="0"/>
      <w:marRight w:val="0"/>
      <w:marTop w:val="0"/>
      <w:marBottom w:val="0"/>
      <w:divBdr>
        <w:top w:val="none" w:sz="0" w:space="0" w:color="auto"/>
        <w:left w:val="none" w:sz="0" w:space="0" w:color="auto"/>
        <w:bottom w:val="none" w:sz="0" w:space="0" w:color="auto"/>
        <w:right w:val="none" w:sz="0" w:space="0" w:color="auto"/>
      </w:divBdr>
    </w:div>
    <w:div w:id="1922787281">
      <w:marLeft w:val="0"/>
      <w:marRight w:val="0"/>
      <w:marTop w:val="0"/>
      <w:marBottom w:val="0"/>
      <w:divBdr>
        <w:top w:val="none" w:sz="0" w:space="0" w:color="auto"/>
        <w:left w:val="none" w:sz="0" w:space="0" w:color="auto"/>
        <w:bottom w:val="none" w:sz="0" w:space="0" w:color="auto"/>
        <w:right w:val="none" w:sz="0" w:space="0" w:color="auto"/>
      </w:divBdr>
    </w:div>
    <w:div w:id="1922787282">
      <w:marLeft w:val="0"/>
      <w:marRight w:val="0"/>
      <w:marTop w:val="0"/>
      <w:marBottom w:val="0"/>
      <w:divBdr>
        <w:top w:val="none" w:sz="0" w:space="0" w:color="auto"/>
        <w:left w:val="none" w:sz="0" w:space="0" w:color="auto"/>
        <w:bottom w:val="none" w:sz="0" w:space="0" w:color="auto"/>
        <w:right w:val="none" w:sz="0" w:space="0" w:color="auto"/>
      </w:divBdr>
    </w:div>
    <w:div w:id="1922787284">
      <w:marLeft w:val="0"/>
      <w:marRight w:val="0"/>
      <w:marTop w:val="0"/>
      <w:marBottom w:val="0"/>
      <w:divBdr>
        <w:top w:val="none" w:sz="0" w:space="0" w:color="auto"/>
        <w:left w:val="none" w:sz="0" w:space="0" w:color="auto"/>
        <w:bottom w:val="none" w:sz="0" w:space="0" w:color="auto"/>
        <w:right w:val="none" w:sz="0" w:space="0" w:color="auto"/>
      </w:divBdr>
    </w:div>
    <w:div w:id="1922787285">
      <w:marLeft w:val="0"/>
      <w:marRight w:val="0"/>
      <w:marTop w:val="0"/>
      <w:marBottom w:val="0"/>
      <w:divBdr>
        <w:top w:val="none" w:sz="0" w:space="0" w:color="auto"/>
        <w:left w:val="none" w:sz="0" w:space="0" w:color="auto"/>
        <w:bottom w:val="none" w:sz="0" w:space="0" w:color="auto"/>
        <w:right w:val="none" w:sz="0" w:space="0" w:color="auto"/>
      </w:divBdr>
    </w:div>
    <w:div w:id="1922787286">
      <w:marLeft w:val="0"/>
      <w:marRight w:val="0"/>
      <w:marTop w:val="0"/>
      <w:marBottom w:val="0"/>
      <w:divBdr>
        <w:top w:val="none" w:sz="0" w:space="0" w:color="auto"/>
        <w:left w:val="none" w:sz="0" w:space="0" w:color="auto"/>
        <w:bottom w:val="none" w:sz="0" w:space="0" w:color="auto"/>
        <w:right w:val="none" w:sz="0" w:space="0" w:color="auto"/>
      </w:divBdr>
    </w:div>
    <w:div w:id="1922787287">
      <w:marLeft w:val="0"/>
      <w:marRight w:val="0"/>
      <w:marTop w:val="0"/>
      <w:marBottom w:val="0"/>
      <w:divBdr>
        <w:top w:val="none" w:sz="0" w:space="0" w:color="auto"/>
        <w:left w:val="none" w:sz="0" w:space="0" w:color="auto"/>
        <w:bottom w:val="none" w:sz="0" w:space="0" w:color="auto"/>
        <w:right w:val="none" w:sz="0" w:space="0" w:color="auto"/>
      </w:divBdr>
    </w:div>
    <w:div w:id="1922787289">
      <w:marLeft w:val="0"/>
      <w:marRight w:val="0"/>
      <w:marTop w:val="0"/>
      <w:marBottom w:val="0"/>
      <w:divBdr>
        <w:top w:val="none" w:sz="0" w:space="0" w:color="auto"/>
        <w:left w:val="none" w:sz="0" w:space="0" w:color="auto"/>
        <w:bottom w:val="none" w:sz="0" w:space="0" w:color="auto"/>
        <w:right w:val="none" w:sz="0" w:space="0" w:color="auto"/>
      </w:divBdr>
    </w:div>
    <w:div w:id="1922787290">
      <w:marLeft w:val="0"/>
      <w:marRight w:val="0"/>
      <w:marTop w:val="0"/>
      <w:marBottom w:val="0"/>
      <w:divBdr>
        <w:top w:val="none" w:sz="0" w:space="0" w:color="auto"/>
        <w:left w:val="none" w:sz="0" w:space="0" w:color="auto"/>
        <w:bottom w:val="none" w:sz="0" w:space="0" w:color="auto"/>
        <w:right w:val="none" w:sz="0" w:space="0" w:color="auto"/>
      </w:divBdr>
    </w:div>
    <w:div w:id="1922787291">
      <w:marLeft w:val="0"/>
      <w:marRight w:val="0"/>
      <w:marTop w:val="0"/>
      <w:marBottom w:val="0"/>
      <w:divBdr>
        <w:top w:val="none" w:sz="0" w:space="0" w:color="auto"/>
        <w:left w:val="none" w:sz="0" w:space="0" w:color="auto"/>
        <w:bottom w:val="none" w:sz="0" w:space="0" w:color="auto"/>
        <w:right w:val="none" w:sz="0" w:space="0" w:color="auto"/>
      </w:divBdr>
    </w:div>
    <w:div w:id="1922787292">
      <w:marLeft w:val="0"/>
      <w:marRight w:val="0"/>
      <w:marTop w:val="0"/>
      <w:marBottom w:val="0"/>
      <w:divBdr>
        <w:top w:val="none" w:sz="0" w:space="0" w:color="auto"/>
        <w:left w:val="none" w:sz="0" w:space="0" w:color="auto"/>
        <w:bottom w:val="none" w:sz="0" w:space="0" w:color="auto"/>
        <w:right w:val="none" w:sz="0" w:space="0" w:color="auto"/>
      </w:divBdr>
    </w:div>
    <w:div w:id="1922787293">
      <w:marLeft w:val="0"/>
      <w:marRight w:val="0"/>
      <w:marTop w:val="0"/>
      <w:marBottom w:val="0"/>
      <w:divBdr>
        <w:top w:val="none" w:sz="0" w:space="0" w:color="auto"/>
        <w:left w:val="none" w:sz="0" w:space="0" w:color="auto"/>
        <w:bottom w:val="none" w:sz="0" w:space="0" w:color="auto"/>
        <w:right w:val="none" w:sz="0" w:space="0" w:color="auto"/>
      </w:divBdr>
    </w:div>
    <w:div w:id="1922787295">
      <w:marLeft w:val="0"/>
      <w:marRight w:val="0"/>
      <w:marTop w:val="0"/>
      <w:marBottom w:val="0"/>
      <w:divBdr>
        <w:top w:val="none" w:sz="0" w:space="0" w:color="auto"/>
        <w:left w:val="none" w:sz="0" w:space="0" w:color="auto"/>
        <w:bottom w:val="none" w:sz="0" w:space="0" w:color="auto"/>
        <w:right w:val="none" w:sz="0" w:space="0" w:color="auto"/>
      </w:divBdr>
    </w:div>
    <w:div w:id="1922787296">
      <w:marLeft w:val="0"/>
      <w:marRight w:val="0"/>
      <w:marTop w:val="0"/>
      <w:marBottom w:val="0"/>
      <w:divBdr>
        <w:top w:val="none" w:sz="0" w:space="0" w:color="auto"/>
        <w:left w:val="none" w:sz="0" w:space="0" w:color="auto"/>
        <w:bottom w:val="none" w:sz="0" w:space="0" w:color="auto"/>
        <w:right w:val="none" w:sz="0" w:space="0" w:color="auto"/>
      </w:divBdr>
    </w:div>
    <w:div w:id="1922787297">
      <w:marLeft w:val="0"/>
      <w:marRight w:val="0"/>
      <w:marTop w:val="0"/>
      <w:marBottom w:val="0"/>
      <w:divBdr>
        <w:top w:val="none" w:sz="0" w:space="0" w:color="auto"/>
        <w:left w:val="none" w:sz="0" w:space="0" w:color="auto"/>
        <w:bottom w:val="none" w:sz="0" w:space="0" w:color="auto"/>
        <w:right w:val="none" w:sz="0" w:space="0" w:color="auto"/>
      </w:divBdr>
    </w:div>
    <w:div w:id="1922787298">
      <w:marLeft w:val="0"/>
      <w:marRight w:val="0"/>
      <w:marTop w:val="0"/>
      <w:marBottom w:val="0"/>
      <w:divBdr>
        <w:top w:val="none" w:sz="0" w:space="0" w:color="auto"/>
        <w:left w:val="none" w:sz="0" w:space="0" w:color="auto"/>
        <w:bottom w:val="none" w:sz="0" w:space="0" w:color="auto"/>
        <w:right w:val="none" w:sz="0" w:space="0" w:color="auto"/>
      </w:divBdr>
    </w:div>
    <w:div w:id="1922787299">
      <w:marLeft w:val="0"/>
      <w:marRight w:val="0"/>
      <w:marTop w:val="0"/>
      <w:marBottom w:val="0"/>
      <w:divBdr>
        <w:top w:val="none" w:sz="0" w:space="0" w:color="auto"/>
        <w:left w:val="none" w:sz="0" w:space="0" w:color="auto"/>
        <w:bottom w:val="none" w:sz="0" w:space="0" w:color="auto"/>
        <w:right w:val="none" w:sz="0" w:space="0" w:color="auto"/>
      </w:divBdr>
    </w:div>
    <w:div w:id="1922787300">
      <w:marLeft w:val="0"/>
      <w:marRight w:val="0"/>
      <w:marTop w:val="0"/>
      <w:marBottom w:val="0"/>
      <w:divBdr>
        <w:top w:val="none" w:sz="0" w:space="0" w:color="auto"/>
        <w:left w:val="none" w:sz="0" w:space="0" w:color="auto"/>
        <w:bottom w:val="none" w:sz="0" w:space="0" w:color="auto"/>
        <w:right w:val="none" w:sz="0" w:space="0" w:color="auto"/>
      </w:divBdr>
    </w:div>
    <w:div w:id="1922787301">
      <w:marLeft w:val="0"/>
      <w:marRight w:val="0"/>
      <w:marTop w:val="0"/>
      <w:marBottom w:val="0"/>
      <w:divBdr>
        <w:top w:val="none" w:sz="0" w:space="0" w:color="auto"/>
        <w:left w:val="none" w:sz="0" w:space="0" w:color="auto"/>
        <w:bottom w:val="none" w:sz="0" w:space="0" w:color="auto"/>
        <w:right w:val="none" w:sz="0" w:space="0" w:color="auto"/>
      </w:divBdr>
    </w:div>
    <w:div w:id="1922787302">
      <w:marLeft w:val="0"/>
      <w:marRight w:val="0"/>
      <w:marTop w:val="0"/>
      <w:marBottom w:val="0"/>
      <w:divBdr>
        <w:top w:val="none" w:sz="0" w:space="0" w:color="auto"/>
        <w:left w:val="none" w:sz="0" w:space="0" w:color="auto"/>
        <w:bottom w:val="none" w:sz="0" w:space="0" w:color="auto"/>
        <w:right w:val="none" w:sz="0" w:space="0" w:color="auto"/>
      </w:divBdr>
    </w:div>
    <w:div w:id="1922787303">
      <w:marLeft w:val="0"/>
      <w:marRight w:val="0"/>
      <w:marTop w:val="0"/>
      <w:marBottom w:val="0"/>
      <w:divBdr>
        <w:top w:val="none" w:sz="0" w:space="0" w:color="auto"/>
        <w:left w:val="none" w:sz="0" w:space="0" w:color="auto"/>
        <w:bottom w:val="none" w:sz="0" w:space="0" w:color="auto"/>
        <w:right w:val="none" w:sz="0" w:space="0" w:color="auto"/>
      </w:divBdr>
    </w:div>
    <w:div w:id="1922787304">
      <w:marLeft w:val="0"/>
      <w:marRight w:val="0"/>
      <w:marTop w:val="0"/>
      <w:marBottom w:val="0"/>
      <w:divBdr>
        <w:top w:val="none" w:sz="0" w:space="0" w:color="auto"/>
        <w:left w:val="none" w:sz="0" w:space="0" w:color="auto"/>
        <w:bottom w:val="none" w:sz="0" w:space="0" w:color="auto"/>
        <w:right w:val="none" w:sz="0" w:space="0" w:color="auto"/>
      </w:divBdr>
    </w:div>
    <w:div w:id="1922787305">
      <w:marLeft w:val="0"/>
      <w:marRight w:val="0"/>
      <w:marTop w:val="0"/>
      <w:marBottom w:val="0"/>
      <w:divBdr>
        <w:top w:val="none" w:sz="0" w:space="0" w:color="auto"/>
        <w:left w:val="none" w:sz="0" w:space="0" w:color="auto"/>
        <w:bottom w:val="none" w:sz="0" w:space="0" w:color="auto"/>
        <w:right w:val="none" w:sz="0" w:space="0" w:color="auto"/>
      </w:divBdr>
    </w:div>
    <w:div w:id="1922787306">
      <w:marLeft w:val="0"/>
      <w:marRight w:val="0"/>
      <w:marTop w:val="0"/>
      <w:marBottom w:val="0"/>
      <w:divBdr>
        <w:top w:val="none" w:sz="0" w:space="0" w:color="auto"/>
        <w:left w:val="none" w:sz="0" w:space="0" w:color="auto"/>
        <w:bottom w:val="none" w:sz="0" w:space="0" w:color="auto"/>
        <w:right w:val="none" w:sz="0" w:space="0" w:color="auto"/>
      </w:divBdr>
    </w:div>
    <w:div w:id="1922787307">
      <w:marLeft w:val="0"/>
      <w:marRight w:val="0"/>
      <w:marTop w:val="0"/>
      <w:marBottom w:val="0"/>
      <w:divBdr>
        <w:top w:val="none" w:sz="0" w:space="0" w:color="auto"/>
        <w:left w:val="none" w:sz="0" w:space="0" w:color="auto"/>
        <w:bottom w:val="none" w:sz="0" w:space="0" w:color="auto"/>
        <w:right w:val="none" w:sz="0" w:space="0" w:color="auto"/>
      </w:divBdr>
    </w:div>
    <w:div w:id="1922787308">
      <w:marLeft w:val="0"/>
      <w:marRight w:val="0"/>
      <w:marTop w:val="0"/>
      <w:marBottom w:val="0"/>
      <w:divBdr>
        <w:top w:val="none" w:sz="0" w:space="0" w:color="auto"/>
        <w:left w:val="none" w:sz="0" w:space="0" w:color="auto"/>
        <w:bottom w:val="none" w:sz="0" w:space="0" w:color="auto"/>
        <w:right w:val="none" w:sz="0" w:space="0" w:color="auto"/>
      </w:divBdr>
    </w:div>
    <w:div w:id="1922787309">
      <w:marLeft w:val="0"/>
      <w:marRight w:val="0"/>
      <w:marTop w:val="0"/>
      <w:marBottom w:val="0"/>
      <w:divBdr>
        <w:top w:val="none" w:sz="0" w:space="0" w:color="auto"/>
        <w:left w:val="none" w:sz="0" w:space="0" w:color="auto"/>
        <w:bottom w:val="none" w:sz="0" w:space="0" w:color="auto"/>
        <w:right w:val="none" w:sz="0" w:space="0" w:color="auto"/>
      </w:divBdr>
    </w:div>
    <w:div w:id="1922787310">
      <w:marLeft w:val="0"/>
      <w:marRight w:val="0"/>
      <w:marTop w:val="0"/>
      <w:marBottom w:val="0"/>
      <w:divBdr>
        <w:top w:val="none" w:sz="0" w:space="0" w:color="auto"/>
        <w:left w:val="none" w:sz="0" w:space="0" w:color="auto"/>
        <w:bottom w:val="none" w:sz="0" w:space="0" w:color="auto"/>
        <w:right w:val="none" w:sz="0" w:space="0" w:color="auto"/>
      </w:divBdr>
    </w:div>
    <w:div w:id="1922787311">
      <w:marLeft w:val="0"/>
      <w:marRight w:val="0"/>
      <w:marTop w:val="0"/>
      <w:marBottom w:val="0"/>
      <w:divBdr>
        <w:top w:val="none" w:sz="0" w:space="0" w:color="auto"/>
        <w:left w:val="none" w:sz="0" w:space="0" w:color="auto"/>
        <w:bottom w:val="none" w:sz="0" w:space="0" w:color="auto"/>
        <w:right w:val="none" w:sz="0" w:space="0" w:color="auto"/>
      </w:divBdr>
    </w:div>
    <w:div w:id="1922787312">
      <w:marLeft w:val="0"/>
      <w:marRight w:val="0"/>
      <w:marTop w:val="0"/>
      <w:marBottom w:val="0"/>
      <w:divBdr>
        <w:top w:val="none" w:sz="0" w:space="0" w:color="auto"/>
        <w:left w:val="none" w:sz="0" w:space="0" w:color="auto"/>
        <w:bottom w:val="none" w:sz="0" w:space="0" w:color="auto"/>
        <w:right w:val="none" w:sz="0" w:space="0" w:color="auto"/>
      </w:divBdr>
    </w:div>
    <w:div w:id="1922787313">
      <w:marLeft w:val="0"/>
      <w:marRight w:val="0"/>
      <w:marTop w:val="0"/>
      <w:marBottom w:val="0"/>
      <w:divBdr>
        <w:top w:val="none" w:sz="0" w:space="0" w:color="auto"/>
        <w:left w:val="none" w:sz="0" w:space="0" w:color="auto"/>
        <w:bottom w:val="none" w:sz="0" w:space="0" w:color="auto"/>
        <w:right w:val="none" w:sz="0" w:space="0" w:color="auto"/>
      </w:divBdr>
    </w:div>
    <w:div w:id="1922787314">
      <w:marLeft w:val="0"/>
      <w:marRight w:val="0"/>
      <w:marTop w:val="0"/>
      <w:marBottom w:val="0"/>
      <w:divBdr>
        <w:top w:val="none" w:sz="0" w:space="0" w:color="auto"/>
        <w:left w:val="none" w:sz="0" w:space="0" w:color="auto"/>
        <w:bottom w:val="none" w:sz="0" w:space="0" w:color="auto"/>
        <w:right w:val="none" w:sz="0" w:space="0" w:color="auto"/>
      </w:divBdr>
    </w:div>
    <w:div w:id="1922787315">
      <w:marLeft w:val="0"/>
      <w:marRight w:val="0"/>
      <w:marTop w:val="0"/>
      <w:marBottom w:val="0"/>
      <w:divBdr>
        <w:top w:val="none" w:sz="0" w:space="0" w:color="auto"/>
        <w:left w:val="none" w:sz="0" w:space="0" w:color="auto"/>
        <w:bottom w:val="none" w:sz="0" w:space="0" w:color="auto"/>
        <w:right w:val="none" w:sz="0" w:space="0" w:color="auto"/>
      </w:divBdr>
    </w:div>
    <w:div w:id="1922787316">
      <w:marLeft w:val="0"/>
      <w:marRight w:val="0"/>
      <w:marTop w:val="0"/>
      <w:marBottom w:val="0"/>
      <w:divBdr>
        <w:top w:val="none" w:sz="0" w:space="0" w:color="auto"/>
        <w:left w:val="none" w:sz="0" w:space="0" w:color="auto"/>
        <w:bottom w:val="none" w:sz="0" w:space="0" w:color="auto"/>
        <w:right w:val="none" w:sz="0" w:space="0" w:color="auto"/>
      </w:divBdr>
    </w:div>
    <w:div w:id="1922787317">
      <w:marLeft w:val="0"/>
      <w:marRight w:val="0"/>
      <w:marTop w:val="0"/>
      <w:marBottom w:val="0"/>
      <w:divBdr>
        <w:top w:val="none" w:sz="0" w:space="0" w:color="auto"/>
        <w:left w:val="none" w:sz="0" w:space="0" w:color="auto"/>
        <w:bottom w:val="none" w:sz="0" w:space="0" w:color="auto"/>
        <w:right w:val="none" w:sz="0" w:space="0" w:color="auto"/>
      </w:divBdr>
    </w:div>
    <w:div w:id="1922787318">
      <w:marLeft w:val="0"/>
      <w:marRight w:val="0"/>
      <w:marTop w:val="0"/>
      <w:marBottom w:val="0"/>
      <w:divBdr>
        <w:top w:val="none" w:sz="0" w:space="0" w:color="auto"/>
        <w:left w:val="none" w:sz="0" w:space="0" w:color="auto"/>
        <w:bottom w:val="none" w:sz="0" w:space="0" w:color="auto"/>
        <w:right w:val="none" w:sz="0" w:space="0" w:color="auto"/>
      </w:divBdr>
    </w:div>
    <w:div w:id="1922787319">
      <w:marLeft w:val="0"/>
      <w:marRight w:val="0"/>
      <w:marTop w:val="0"/>
      <w:marBottom w:val="0"/>
      <w:divBdr>
        <w:top w:val="none" w:sz="0" w:space="0" w:color="auto"/>
        <w:left w:val="none" w:sz="0" w:space="0" w:color="auto"/>
        <w:bottom w:val="none" w:sz="0" w:space="0" w:color="auto"/>
        <w:right w:val="none" w:sz="0" w:space="0" w:color="auto"/>
      </w:divBdr>
    </w:div>
    <w:div w:id="1922787320">
      <w:marLeft w:val="0"/>
      <w:marRight w:val="0"/>
      <w:marTop w:val="0"/>
      <w:marBottom w:val="0"/>
      <w:divBdr>
        <w:top w:val="none" w:sz="0" w:space="0" w:color="auto"/>
        <w:left w:val="none" w:sz="0" w:space="0" w:color="auto"/>
        <w:bottom w:val="none" w:sz="0" w:space="0" w:color="auto"/>
        <w:right w:val="none" w:sz="0" w:space="0" w:color="auto"/>
      </w:divBdr>
    </w:div>
    <w:div w:id="1922787322">
      <w:marLeft w:val="0"/>
      <w:marRight w:val="0"/>
      <w:marTop w:val="0"/>
      <w:marBottom w:val="0"/>
      <w:divBdr>
        <w:top w:val="none" w:sz="0" w:space="0" w:color="auto"/>
        <w:left w:val="none" w:sz="0" w:space="0" w:color="auto"/>
        <w:bottom w:val="none" w:sz="0" w:space="0" w:color="auto"/>
        <w:right w:val="none" w:sz="0" w:space="0" w:color="auto"/>
      </w:divBdr>
    </w:div>
    <w:div w:id="1922787324">
      <w:marLeft w:val="0"/>
      <w:marRight w:val="0"/>
      <w:marTop w:val="0"/>
      <w:marBottom w:val="0"/>
      <w:divBdr>
        <w:top w:val="none" w:sz="0" w:space="0" w:color="auto"/>
        <w:left w:val="none" w:sz="0" w:space="0" w:color="auto"/>
        <w:bottom w:val="none" w:sz="0" w:space="0" w:color="auto"/>
        <w:right w:val="none" w:sz="0" w:space="0" w:color="auto"/>
      </w:divBdr>
    </w:div>
    <w:div w:id="1922787325">
      <w:marLeft w:val="0"/>
      <w:marRight w:val="0"/>
      <w:marTop w:val="0"/>
      <w:marBottom w:val="0"/>
      <w:divBdr>
        <w:top w:val="none" w:sz="0" w:space="0" w:color="auto"/>
        <w:left w:val="none" w:sz="0" w:space="0" w:color="auto"/>
        <w:bottom w:val="none" w:sz="0" w:space="0" w:color="auto"/>
        <w:right w:val="none" w:sz="0" w:space="0" w:color="auto"/>
      </w:divBdr>
    </w:div>
    <w:div w:id="1922787326">
      <w:marLeft w:val="0"/>
      <w:marRight w:val="0"/>
      <w:marTop w:val="0"/>
      <w:marBottom w:val="0"/>
      <w:divBdr>
        <w:top w:val="none" w:sz="0" w:space="0" w:color="auto"/>
        <w:left w:val="none" w:sz="0" w:space="0" w:color="auto"/>
        <w:bottom w:val="none" w:sz="0" w:space="0" w:color="auto"/>
        <w:right w:val="none" w:sz="0" w:space="0" w:color="auto"/>
      </w:divBdr>
    </w:div>
    <w:div w:id="1922787327">
      <w:marLeft w:val="0"/>
      <w:marRight w:val="0"/>
      <w:marTop w:val="0"/>
      <w:marBottom w:val="0"/>
      <w:divBdr>
        <w:top w:val="none" w:sz="0" w:space="0" w:color="auto"/>
        <w:left w:val="none" w:sz="0" w:space="0" w:color="auto"/>
        <w:bottom w:val="none" w:sz="0" w:space="0" w:color="auto"/>
        <w:right w:val="none" w:sz="0" w:space="0" w:color="auto"/>
      </w:divBdr>
    </w:div>
    <w:div w:id="1922787328">
      <w:marLeft w:val="0"/>
      <w:marRight w:val="0"/>
      <w:marTop w:val="0"/>
      <w:marBottom w:val="0"/>
      <w:divBdr>
        <w:top w:val="none" w:sz="0" w:space="0" w:color="auto"/>
        <w:left w:val="none" w:sz="0" w:space="0" w:color="auto"/>
        <w:bottom w:val="none" w:sz="0" w:space="0" w:color="auto"/>
        <w:right w:val="none" w:sz="0" w:space="0" w:color="auto"/>
      </w:divBdr>
    </w:div>
    <w:div w:id="1922787329">
      <w:marLeft w:val="0"/>
      <w:marRight w:val="0"/>
      <w:marTop w:val="0"/>
      <w:marBottom w:val="0"/>
      <w:divBdr>
        <w:top w:val="none" w:sz="0" w:space="0" w:color="auto"/>
        <w:left w:val="none" w:sz="0" w:space="0" w:color="auto"/>
        <w:bottom w:val="none" w:sz="0" w:space="0" w:color="auto"/>
        <w:right w:val="none" w:sz="0" w:space="0" w:color="auto"/>
      </w:divBdr>
      <w:divsChild>
        <w:div w:id="1922787376">
          <w:marLeft w:val="0"/>
          <w:marRight w:val="0"/>
          <w:marTop w:val="0"/>
          <w:marBottom w:val="0"/>
          <w:divBdr>
            <w:top w:val="none" w:sz="0" w:space="0" w:color="auto"/>
            <w:left w:val="none" w:sz="0" w:space="0" w:color="auto"/>
            <w:bottom w:val="none" w:sz="0" w:space="0" w:color="auto"/>
            <w:right w:val="none" w:sz="0" w:space="0" w:color="auto"/>
          </w:divBdr>
          <w:divsChild>
            <w:div w:id="1922787558">
              <w:marLeft w:val="0"/>
              <w:marRight w:val="0"/>
              <w:marTop w:val="0"/>
              <w:marBottom w:val="0"/>
              <w:divBdr>
                <w:top w:val="none" w:sz="0" w:space="0" w:color="auto"/>
                <w:left w:val="none" w:sz="0" w:space="0" w:color="auto"/>
                <w:bottom w:val="none" w:sz="0" w:space="0" w:color="auto"/>
                <w:right w:val="none" w:sz="0" w:space="0" w:color="auto"/>
              </w:divBdr>
              <w:divsChild>
                <w:div w:id="1922787288">
                  <w:marLeft w:val="0"/>
                  <w:marRight w:val="0"/>
                  <w:marTop w:val="0"/>
                  <w:marBottom w:val="0"/>
                  <w:divBdr>
                    <w:top w:val="none" w:sz="0" w:space="0" w:color="auto"/>
                    <w:left w:val="none" w:sz="0" w:space="0" w:color="auto"/>
                    <w:bottom w:val="none" w:sz="0" w:space="0" w:color="auto"/>
                    <w:right w:val="none" w:sz="0" w:space="0" w:color="auto"/>
                  </w:divBdr>
                  <w:divsChild>
                    <w:div w:id="1922787323">
                      <w:marLeft w:val="0"/>
                      <w:marRight w:val="0"/>
                      <w:marTop w:val="0"/>
                      <w:marBottom w:val="0"/>
                      <w:divBdr>
                        <w:top w:val="none" w:sz="0" w:space="0" w:color="auto"/>
                        <w:left w:val="none" w:sz="0" w:space="0" w:color="auto"/>
                        <w:bottom w:val="none" w:sz="0" w:space="0" w:color="auto"/>
                        <w:right w:val="none" w:sz="0" w:space="0" w:color="auto"/>
                      </w:divBdr>
                      <w:divsChild>
                        <w:div w:id="1922787349">
                          <w:marLeft w:val="0"/>
                          <w:marRight w:val="0"/>
                          <w:marTop w:val="0"/>
                          <w:marBottom w:val="0"/>
                          <w:divBdr>
                            <w:top w:val="none" w:sz="0" w:space="0" w:color="auto"/>
                            <w:left w:val="none" w:sz="0" w:space="0" w:color="auto"/>
                            <w:bottom w:val="none" w:sz="0" w:space="0" w:color="auto"/>
                            <w:right w:val="none" w:sz="0" w:space="0" w:color="auto"/>
                          </w:divBdr>
                          <w:divsChild>
                            <w:div w:id="1922787283">
                              <w:marLeft w:val="-100"/>
                              <w:marRight w:val="-100"/>
                              <w:marTop w:val="0"/>
                              <w:marBottom w:val="0"/>
                              <w:divBdr>
                                <w:top w:val="none" w:sz="0" w:space="0" w:color="auto"/>
                                <w:left w:val="none" w:sz="0" w:space="0" w:color="auto"/>
                                <w:bottom w:val="none" w:sz="0" w:space="0" w:color="auto"/>
                                <w:right w:val="none" w:sz="0" w:space="0" w:color="auto"/>
                              </w:divBdr>
                              <w:divsChild>
                                <w:div w:id="1922787321">
                                  <w:marLeft w:val="-10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87330">
      <w:marLeft w:val="0"/>
      <w:marRight w:val="0"/>
      <w:marTop w:val="0"/>
      <w:marBottom w:val="0"/>
      <w:divBdr>
        <w:top w:val="none" w:sz="0" w:space="0" w:color="auto"/>
        <w:left w:val="none" w:sz="0" w:space="0" w:color="auto"/>
        <w:bottom w:val="none" w:sz="0" w:space="0" w:color="auto"/>
        <w:right w:val="none" w:sz="0" w:space="0" w:color="auto"/>
      </w:divBdr>
    </w:div>
    <w:div w:id="1922787331">
      <w:marLeft w:val="0"/>
      <w:marRight w:val="0"/>
      <w:marTop w:val="0"/>
      <w:marBottom w:val="0"/>
      <w:divBdr>
        <w:top w:val="none" w:sz="0" w:space="0" w:color="auto"/>
        <w:left w:val="none" w:sz="0" w:space="0" w:color="auto"/>
        <w:bottom w:val="none" w:sz="0" w:space="0" w:color="auto"/>
        <w:right w:val="none" w:sz="0" w:space="0" w:color="auto"/>
      </w:divBdr>
    </w:div>
    <w:div w:id="1922787332">
      <w:marLeft w:val="0"/>
      <w:marRight w:val="0"/>
      <w:marTop w:val="0"/>
      <w:marBottom w:val="0"/>
      <w:divBdr>
        <w:top w:val="none" w:sz="0" w:space="0" w:color="auto"/>
        <w:left w:val="none" w:sz="0" w:space="0" w:color="auto"/>
        <w:bottom w:val="none" w:sz="0" w:space="0" w:color="auto"/>
        <w:right w:val="none" w:sz="0" w:space="0" w:color="auto"/>
      </w:divBdr>
    </w:div>
    <w:div w:id="1922787333">
      <w:marLeft w:val="0"/>
      <w:marRight w:val="0"/>
      <w:marTop w:val="0"/>
      <w:marBottom w:val="0"/>
      <w:divBdr>
        <w:top w:val="none" w:sz="0" w:space="0" w:color="auto"/>
        <w:left w:val="none" w:sz="0" w:space="0" w:color="auto"/>
        <w:bottom w:val="none" w:sz="0" w:space="0" w:color="auto"/>
        <w:right w:val="none" w:sz="0" w:space="0" w:color="auto"/>
      </w:divBdr>
    </w:div>
    <w:div w:id="1922787334">
      <w:marLeft w:val="0"/>
      <w:marRight w:val="0"/>
      <w:marTop w:val="0"/>
      <w:marBottom w:val="0"/>
      <w:divBdr>
        <w:top w:val="none" w:sz="0" w:space="0" w:color="auto"/>
        <w:left w:val="none" w:sz="0" w:space="0" w:color="auto"/>
        <w:bottom w:val="none" w:sz="0" w:space="0" w:color="auto"/>
        <w:right w:val="none" w:sz="0" w:space="0" w:color="auto"/>
      </w:divBdr>
    </w:div>
    <w:div w:id="1922787335">
      <w:marLeft w:val="0"/>
      <w:marRight w:val="0"/>
      <w:marTop w:val="0"/>
      <w:marBottom w:val="0"/>
      <w:divBdr>
        <w:top w:val="none" w:sz="0" w:space="0" w:color="auto"/>
        <w:left w:val="none" w:sz="0" w:space="0" w:color="auto"/>
        <w:bottom w:val="none" w:sz="0" w:space="0" w:color="auto"/>
        <w:right w:val="none" w:sz="0" w:space="0" w:color="auto"/>
      </w:divBdr>
    </w:div>
    <w:div w:id="1922787336">
      <w:marLeft w:val="0"/>
      <w:marRight w:val="0"/>
      <w:marTop w:val="0"/>
      <w:marBottom w:val="0"/>
      <w:divBdr>
        <w:top w:val="none" w:sz="0" w:space="0" w:color="auto"/>
        <w:left w:val="none" w:sz="0" w:space="0" w:color="auto"/>
        <w:bottom w:val="none" w:sz="0" w:space="0" w:color="auto"/>
        <w:right w:val="none" w:sz="0" w:space="0" w:color="auto"/>
      </w:divBdr>
    </w:div>
    <w:div w:id="1922787338">
      <w:marLeft w:val="0"/>
      <w:marRight w:val="0"/>
      <w:marTop w:val="0"/>
      <w:marBottom w:val="0"/>
      <w:divBdr>
        <w:top w:val="none" w:sz="0" w:space="0" w:color="auto"/>
        <w:left w:val="none" w:sz="0" w:space="0" w:color="auto"/>
        <w:bottom w:val="none" w:sz="0" w:space="0" w:color="auto"/>
        <w:right w:val="none" w:sz="0" w:space="0" w:color="auto"/>
      </w:divBdr>
    </w:div>
    <w:div w:id="1922787339">
      <w:marLeft w:val="0"/>
      <w:marRight w:val="0"/>
      <w:marTop w:val="0"/>
      <w:marBottom w:val="0"/>
      <w:divBdr>
        <w:top w:val="none" w:sz="0" w:space="0" w:color="auto"/>
        <w:left w:val="none" w:sz="0" w:space="0" w:color="auto"/>
        <w:bottom w:val="none" w:sz="0" w:space="0" w:color="auto"/>
        <w:right w:val="none" w:sz="0" w:space="0" w:color="auto"/>
      </w:divBdr>
    </w:div>
    <w:div w:id="1922787340">
      <w:marLeft w:val="0"/>
      <w:marRight w:val="0"/>
      <w:marTop w:val="0"/>
      <w:marBottom w:val="0"/>
      <w:divBdr>
        <w:top w:val="none" w:sz="0" w:space="0" w:color="auto"/>
        <w:left w:val="none" w:sz="0" w:space="0" w:color="auto"/>
        <w:bottom w:val="none" w:sz="0" w:space="0" w:color="auto"/>
        <w:right w:val="none" w:sz="0" w:space="0" w:color="auto"/>
      </w:divBdr>
    </w:div>
    <w:div w:id="1922787341">
      <w:marLeft w:val="0"/>
      <w:marRight w:val="0"/>
      <w:marTop w:val="0"/>
      <w:marBottom w:val="0"/>
      <w:divBdr>
        <w:top w:val="none" w:sz="0" w:space="0" w:color="auto"/>
        <w:left w:val="none" w:sz="0" w:space="0" w:color="auto"/>
        <w:bottom w:val="none" w:sz="0" w:space="0" w:color="auto"/>
        <w:right w:val="none" w:sz="0" w:space="0" w:color="auto"/>
      </w:divBdr>
    </w:div>
    <w:div w:id="1922787342">
      <w:marLeft w:val="0"/>
      <w:marRight w:val="0"/>
      <w:marTop w:val="0"/>
      <w:marBottom w:val="0"/>
      <w:divBdr>
        <w:top w:val="none" w:sz="0" w:space="0" w:color="auto"/>
        <w:left w:val="none" w:sz="0" w:space="0" w:color="auto"/>
        <w:bottom w:val="none" w:sz="0" w:space="0" w:color="auto"/>
        <w:right w:val="none" w:sz="0" w:space="0" w:color="auto"/>
      </w:divBdr>
    </w:div>
    <w:div w:id="1922787343">
      <w:marLeft w:val="0"/>
      <w:marRight w:val="0"/>
      <w:marTop w:val="0"/>
      <w:marBottom w:val="0"/>
      <w:divBdr>
        <w:top w:val="none" w:sz="0" w:space="0" w:color="auto"/>
        <w:left w:val="none" w:sz="0" w:space="0" w:color="auto"/>
        <w:bottom w:val="none" w:sz="0" w:space="0" w:color="auto"/>
        <w:right w:val="none" w:sz="0" w:space="0" w:color="auto"/>
      </w:divBdr>
    </w:div>
    <w:div w:id="1922787344">
      <w:marLeft w:val="0"/>
      <w:marRight w:val="0"/>
      <w:marTop w:val="0"/>
      <w:marBottom w:val="0"/>
      <w:divBdr>
        <w:top w:val="none" w:sz="0" w:space="0" w:color="auto"/>
        <w:left w:val="none" w:sz="0" w:space="0" w:color="auto"/>
        <w:bottom w:val="none" w:sz="0" w:space="0" w:color="auto"/>
        <w:right w:val="none" w:sz="0" w:space="0" w:color="auto"/>
      </w:divBdr>
    </w:div>
    <w:div w:id="1922787345">
      <w:marLeft w:val="0"/>
      <w:marRight w:val="0"/>
      <w:marTop w:val="0"/>
      <w:marBottom w:val="0"/>
      <w:divBdr>
        <w:top w:val="none" w:sz="0" w:space="0" w:color="auto"/>
        <w:left w:val="none" w:sz="0" w:space="0" w:color="auto"/>
        <w:bottom w:val="none" w:sz="0" w:space="0" w:color="auto"/>
        <w:right w:val="none" w:sz="0" w:space="0" w:color="auto"/>
      </w:divBdr>
    </w:div>
    <w:div w:id="1922787346">
      <w:marLeft w:val="0"/>
      <w:marRight w:val="0"/>
      <w:marTop w:val="0"/>
      <w:marBottom w:val="0"/>
      <w:divBdr>
        <w:top w:val="none" w:sz="0" w:space="0" w:color="auto"/>
        <w:left w:val="none" w:sz="0" w:space="0" w:color="auto"/>
        <w:bottom w:val="none" w:sz="0" w:space="0" w:color="auto"/>
        <w:right w:val="none" w:sz="0" w:space="0" w:color="auto"/>
      </w:divBdr>
    </w:div>
    <w:div w:id="1922787347">
      <w:marLeft w:val="0"/>
      <w:marRight w:val="0"/>
      <w:marTop w:val="0"/>
      <w:marBottom w:val="0"/>
      <w:divBdr>
        <w:top w:val="none" w:sz="0" w:space="0" w:color="auto"/>
        <w:left w:val="none" w:sz="0" w:space="0" w:color="auto"/>
        <w:bottom w:val="none" w:sz="0" w:space="0" w:color="auto"/>
        <w:right w:val="none" w:sz="0" w:space="0" w:color="auto"/>
      </w:divBdr>
    </w:div>
    <w:div w:id="1922787348">
      <w:marLeft w:val="0"/>
      <w:marRight w:val="0"/>
      <w:marTop w:val="0"/>
      <w:marBottom w:val="0"/>
      <w:divBdr>
        <w:top w:val="none" w:sz="0" w:space="0" w:color="auto"/>
        <w:left w:val="none" w:sz="0" w:space="0" w:color="auto"/>
        <w:bottom w:val="none" w:sz="0" w:space="0" w:color="auto"/>
        <w:right w:val="none" w:sz="0" w:space="0" w:color="auto"/>
      </w:divBdr>
    </w:div>
    <w:div w:id="1922787350">
      <w:marLeft w:val="0"/>
      <w:marRight w:val="0"/>
      <w:marTop w:val="0"/>
      <w:marBottom w:val="0"/>
      <w:divBdr>
        <w:top w:val="none" w:sz="0" w:space="0" w:color="auto"/>
        <w:left w:val="none" w:sz="0" w:space="0" w:color="auto"/>
        <w:bottom w:val="none" w:sz="0" w:space="0" w:color="auto"/>
        <w:right w:val="none" w:sz="0" w:space="0" w:color="auto"/>
      </w:divBdr>
    </w:div>
    <w:div w:id="1922787351">
      <w:marLeft w:val="0"/>
      <w:marRight w:val="0"/>
      <w:marTop w:val="0"/>
      <w:marBottom w:val="0"/>
      <w:divBdr>
        <w:top w:val="none" w:sz="0" w:space="0" w:color="auto"/>
        <w:left w:val="none" w:sz="0" w:space="0" w:color="auto"/>
        <w:bottom w:val="none" w:sz="0" w:space="0" w:color="auto"/>
        <w:right w:val="none" w:sz="0" w:space="0" w:color="auto"/>
      </w:divBdr>
    </w:div>
    <w:div w:id="1922787352">
      <w:marLeft w:val="0"/>
      <w:marRight w:val="0"/>
      <w:marTop w:val="0"/>
      <w:marBottom w:val="0"/>
      <w:divBdr>
        <w:top w:val="none" w:sz="0" w:space="0" w:color="auto"/>
        <w:left w:val="none" w:sz="0" w:space="0" w:color="auto"/>
        <w:bottom w:val="none" w:sz="0" w:space="0" w:color="auto"/>
        <w:right w:val="none" w:sz="0" w:space="0" w:color="auto"/>
      </w:divBdr>
    </w:div>
    <w:div w:id="1922787353">
      <w:marLeft w:val="0"/>
      <w:marRight w:val="0"/>
      <w:marTop w:val="0"/>
      <w:marBottom w:val="0"/>
      <w:divBdr>
        <w:top w:val="none" w:sz="0" w:space="0" w:color="auto"/>
        <w:left w:val="none" w:sz="0" w:space="0" w:color="auto"/>
        <w:bottom w:val="none" w:sz="0" w:space="0" w:color="auto"/>
        <w:right w:val="none" w:sz="0" w:space="0" w:color="auto"/>
      </w:divBdr>
    </w:div>
    <w:div w:id="1922787354">
      <w:marLeft w:val="0"/>
      <w:marRight w:val="0"/>
      <w:marTop w:val="0"/>
      <w:marBottom w:val="0"/>
      <w:divBdr>
        <w:top w:val="none" w:sz="0" w:space="0" w:color="auto"/>
        <w:left w:val="none" w:sz="0" w:space="0" w:color="auto"/>
        <w:bottom w:val="none" w:sz="0" w:space="0" w:color="auto"/>
        <w:right w:val="none" w:sz="0" w:space="0" w:color="auto"/>
      </w:divBdr>
    </w:div>
    <w:div w:id="1922787355">
      <w:marLeft w:val="0"/>
      <w:marRight w:val="0"/>
      <w:marTop w:val="0"/>
      <w:marBottom w:val="0"/>
      <w:divBdr>
        <w:top w:val="none" w:sz="0" w:space="0" w:color="auto"/>
        <w:left w:val="none" w:sz="0" w:space="0" w:color="auto"/>
        <w:bottom w:val="none" w:sz="0" w:space="0" w:color="auto"/>
        <w:right w:val="none" w:sz="0" w:space="0" w:color="auto"/>
      </w:divBdr>
    </w:div>
    <w:div w:id="1922787357">
      <w:marLeft w:val="0"/>
      <w:marRight w:val="0"/>
      <w:marTop w:val="0"/>
      <w:marBottom w:val="0"/>
      <w:divBdr>
        <w:top w:val="none" w:sz="0" w:space="0" w:color="auto"/>
        <w:left w:val="none" w:sz="0" w:space="0" w:color="auto"/>
        <w:bottom w:val="none" w:sz="0" w:space="0" w:color="auto"/>
        <w:right w:val="none" w:sz="0" w:space="0" w:color="auto"/>
      </w:divBdr>
    </w:div>
    <w:div w:id="1922787358">
      <w:marLeft w:val="0"/>
      <w:marRight w:val="0"/>
      <w:marTop w:val="0"/>
      <w:marBottom w:val="0"/>
      <w:divBdr>
        <w:top w:val="none" w:sz="0" w:space="0" w:color="auto"/>
        <w:left w:val="none" w:sz="0" w:space="0" w:color="auto"/>
        <w:bottom w:val="none" w:sz="0" w:space="0" w:color="auto"/>
        <w:right w:val="none" w:sz="0" w:space="0" w:color="auto"/>
      </w:divBdr>
    </w:div>
    <w:div w:id="1922787359">
      <w:marLeft w:val="0"/>
      <w:marRight w:val="0"/>
      <w:marTop w:val="0"/>
      <w:marBottom w:val="0"/>
      <w:divBdr>
        <w:top w:val="none" w:sz="0" w:space="0" w:color="auto"/>
        <w:left w:val="none" w:sz="0" w:space="0" w:color="auto"/>
        <w:bottom w:val="none" w:sz="0" w:space="0" w:color="auto"/>
        <w:right w:val="none" w:sz="0" w:space="0" w:color="auto"/>
      </w:divBdr>
    </w:div>
    <w:div w:id="1922787360">
      <w:marLeft w:val="0"/>
      <w:marRight w:val="0"/>
      <w:marTop w:val="0"/>
      <w:marBottom w:val="0"/>
      <w:divBdr>
        <w:top w:val="none" w:sz="0" w:space="0" w:color="auto"/>
        <w:left w:val="none" w:sz="0" w:space="0" w:color="auto"/>
        <w:bottom w:val="none" w:sz="0" w:space="0" w:color="auto"/>
        <w:right w:val="none" w:sz="0" w:space="0" w:color="auto"/>
      </w:divBdr>
    </w:div>
    <w:div w:id="1922787361">
      <w:marLeft w:val="0"/>
      <w:marRight w:val="0"/>
      <w:marTop w:val="0"/>
      <w:marBottom w:val="0"/>
      <w:divBdr>
        <w:top w:val="none" w:sz="0" w:space="0" w:color="auto"/>
        <w:left w:val="none" w:sz="0" w:space="0" w:color="auto"/>
        <w:bottom w:val="none" w:sz="0" w:space="0" w:color="auto"/>
        <w:right w:val="none" w:sz="0" w:space="0" w:color="auto"/>
      </w:divBdr>
    </w:div>
    <w:div w:id="1922787362">
      <w:marLeft w:val="0"/>
      <w:marRight w:val="0"/>
      <w:marTop w:val="0"/>
      <w:marBottom w:val="0"/>
      <w:divBdr>
        <w:top w:val="none" w:sz="0" w:space="0" w:color="auto"/>
        <w:left w:val="none" w:sz="0" w:space="0" w:color="auto"/>
        <w:bottom w:val="none" w:sz="0" w:space="0" w:color="auto"/>
        <w:right w:val="none" w:sz="0" w:space="0" w:color="auto"/>
      </w:divBdr>
    </w:div>
    <w:div w:id="1922787363">
      <w:marLeft w:val="0"/>
      <w:marRight w:val="0"/>
      <w:marTop w:val="0"/>
      <w:marBottom w:val="0"/>
      <w:divBdr>
        <w:top w:val="none" w:sz="0" w:space="0" w:color="auto"/>
        <w:left w:val="none" w:sz="0" w:space="0" w:color="auto"/>
        <w:bottom w:val="none" w:sz="0" w:space="0" w:color="auto"/>
        <w:right w:val="none" w:sz="0" w:space="0" w:color="auto"/>
      </w:divBdr>
    </w:div>
    <w:div w:id="1922787364">
      <w:marLeft w:val="0"/>
      <w:marRight w:val="0"/>
      <w:marTop w:val="0"/>
      <w:marBottom w:val="0"/>
      <w:divBdr>
        <w:top w:val="none" w:sz="0" w:space="0" w:color="auto"/>
        <w:left w:val="none" w:sz="0" w:space="0" w:color="auto"/>
        <w:bottom w:val="none" w:sz="0" w:space="0" w:color="auto"/>
        <w:right w:val="none" w:sz="0" w:space="0" w:color="auto"/>
      </w:divBdr>
    </w:div>
    <w:div w:id="1922787365">
      <w:marLeft w:val="0"/>
      <w:marRight w:val="0"/>
      <w:marTop w:val="0"/>
      <w:marBottom w:val="0"/>
      <w:divBdr>
        <w:top w:val="none" w:sz="0" w:space="0" w:color="auto"/>
        <w:left w:val="none" w:sz="0" w:space="0" w:color="auto"/>
        <w:bottom w:val="none" w:sz="0" w:space="0" w:color="auto"/>
        <w:right w:val="none" w:sz="0" w:space="0" w:color="auto"/>
      </w:divBdr>
    </w:div>
    <w:div w:id="1922787366">
      <w:marLeft w:val="0"/>
      <w:marRight w:val="0"/>
      <w:marTop w:val="0"/>
      <w:marBottom w:val="0"/>
      <w:divBdr>
        <w:top w:val="none" w:sz="0" w:space="0" w:color="auto"/>
        <w:left w:val="none" w:sz="0" w:space="0" w:color="auto"/>
        <w:bottom w:val="none" w:sz="0" w:space="0" w:color="auto"/>
        <w:right w:val="none" w:sz="0" w:space="0" w:color="auto"/>
      </w:divBdr>
    </w:div>
    <w:div w:id="1922787367">
      <w:marLeft w:val="0"/>
      <w:marRight w:val="0"/>
      <w:marTop w:val="0"/>
      <w:marBottom w:val="0"/>
      <w:divBdr>
        <w:top w:val="none" w:sz="0" w:space="0" w:color="auto"/>
        <w:left w:val="none" w:sz="0" w:space="0" w:color="auto"/>
        <w:bottom w:val="none" w:sz="0" w:space="0" w:color="auto"/>
        <w:right w:val="none" w:sz="0" w:space="0" w:color="auto"/>
      </w:divBdr>
    </w:div>
    <w:div w:id="1922787368">
      <w:marLeft w:val="0"/>
      <w:marRight w:val="0"/>
      <w:marTop w:val="0"/>
      <w:marBottom w:val="0"/>
      <w:divBdr>
        <w:top w:val="none" w:sz="0" w:space="0" w:color="auto"/>
        <w:left w:val="none" w:sz="0" w:space="0" w:color="auto"/>
        <w:bottom w:val="none" w:sz="0" w:space="0" w:color="auto"/>
        <w:right w:val="none" w:sz="0" w:space="0" w:color="auto"/>
      </w:divBdr>
    </w:div>
    <w:div w:id="1922787369">
      <w:marLeft w:val="0"/>
      <w:marRight w:val="0"/>
      <w:marTop w:val="0"/>
      <w:marBottom w:val="0"/>
      <w:divBdr>
        <w:top w:val="none" w:sz="0" w:space="0" w:color="auto"/>
        <w:left w:val="none" w:sz="0" w:space="0" w:color="auto"/>
        <w:bottom w:val="none" w:sz="0" w:space="0" w:color="auto"/>
        <w:right w:val="none" w:sz="0" w:space="0" w:color="auto"/>
      </w:divBdr>
    </w:div>
    <w:div w:id="1922787370">
      <w:marLeft w:val="0"/>
      <w:marRight w:val="0"/>
      <w:marTop w:val="0"/>
      <w:marBottom w:val="0"/>
      <w:divBdr>
        <w:top w:val="none" w:sz="0" w:space="0" w:color="auto"/>
        <w:left w:val="none" w:sz="0" w:space="0" w:color="auto"/>
        <w:bottom w:val="none" w:sz="0" w:space="0" w:color="auto"/>
        <w:right w:val="none" w:sz="0" w:space="0" w:color="auto"/>
      </w:divBdr>
    </w:div>
    <w:div w:id="1922787372">
      <w:marLeft w:val="0"/>
      <w:marRight w:val="0"/>
      <w:marTop w:val="0"/>
      <w:marBottom w:val="0"/>
      <w:divBdr>
        <w:top w:val="none" w:sz="0" w:space="0" w:color="auto"/>
        <w:left w:val="none" w:sz="0" w:space="0" w:color="auto"/>
        <w:bottom w:val="none" w:sz="0" w:space="0" w:color="auto"/>
        <w:right w:val="none" w:sz="0" w:space="0" w:color="auto"/>
      </w:divBdr>
    </w:div>
    <w:div w:id="1922787373">
      <w:marLeft w:val="0"/>
      <w:marRight w:val="0"/>
      <w:marTop w:val="0"/>
      <w:marBottom w:val="0"/>
      <w:divBdr>
        <w:top w:val="none" w:sz="0" w:space="0" w:color="auto"/>
        <w:left w:val="none" w:sz="0" w:space="0" w:color="auto"/>
        <w:bottom w:val="none" w:sz="0" w:space="0" w:color="auto"/>
        <w:right w:val="none" w:sz="0" w:space="0" w:color="auto"/>
      </w:divBdr>
    </w:div>
    <w:div w:id="1922787374">
      <w:marLeft w:val="0"/>
      <w:marRight w:val="0"/>
      <w:marTop w:val="0"/>
      <w:marBottom w:val="0"/>
      <w:divBdr>
        <w:top w:val="none" w:sz="0" w:space="0" w:color="auto"/>
        <w:left w:val="none" w:sz="0" w:space="0" w:color="auto"/>
        <w:bottom w:val="none" w:sz="0" w:space="0" w:color="auto"/>
        <w:right w:val="none" w:sz="0" w:space="0" w:color="auto"/>
      </w:divBdr>
    </w:div>
    <w:div w:id="1922787375">
      <w:marLeft w:val="0"/>
      <w:marRight w:val="0"/>
      <w:marTop w:val="0"/>
      <w:marBottom w:val="0"/>
      <w:divBdr>
        <w:top w:val="none" w:sz="0" w:space="0" w:color="auto"/>
        <w:left w:val="none" w:sz="0" w:space="0" w:color="auto"/>
        <w:bottom w:val="none" w:sz="0" w:space="0" w:color="auto"/>
        <w:right w:val="none" w:sz="0" w:space="0" w:color="auto"/>
      </w:divBdr>
    </w:div>
    <w:div w:id="1922787377">
      <w:marLeft w:val="0"/>
      <w:marRight w:val="0"/>
      <w:marTop w:val="0"/>
      <w:marBottom w:val="0"/>
      <w:divBdr>
        <w:top w:val="none" w:sz="0" w:space="0" w:color="auto"/>
        <w:left w:val="none" w:sz="0" w:space="0" w:color="auto"/>
        <w:bottom w:val="none" w:sz="0" w:space="0" w:color="auto"/>
        <w:right w:val="none" w:sz="0" w:space="0" w:color="auto"/>
      </w:divBdr>
    </w:div>
    <w:div w:id="1922787378">
      <w:marLeft w:val="0"/>
      <w:marRight w:val="0"/>
      <w:marTop w:val="0"/>
      <w:marBottom w:val="0"/>
      <w:divBdr>
        <w:top w:val="none" w:sz="0" w:space="0" w:color="auto"/>
        <w:left w:val="none" w:sz="0" w:space="0" w:color="auto"/>
        <w:bottom w:val="none" w:sz="0" w:space="0" w:color="auto"/>
        <w:right w:val="none" w:sz="0" w:space="0" w:color="auto"/>
      </w:divBdr>
    </w:div>
    <w:div w:id="1922787379">
      <w:marLeft w:val="0"/>
      <w:marRight w:val="0"/>
      <w:marTop w:val="0"/>
      <w:marBottom w:val="0"/>
      <w:divBdr>
        <w:top w:val="none" w:sz="0" w:space="0" w:color="auto"/>
        <w:left w:val="none" w:sz="0" w:space="0" w:color="auto"/>
        <w:bottom w:val="none" w:sz="0" w:space="0" w:color="auto"/>
        <w:right w:val="none" w:sz="0" w:space="0" w:color="auto"/>
      </w:divBdr>
    </w:div>
    <w:div w:id="1922787380">
      <w:marLeft w:val="0"/>
      <w:marRight w:val="0"/>
      <w:marTop w:val="0"/>
      <w:marBottom w:val="0"/>
      <w:divBdr>
        <w:top w:val="none" w:sz="0" w:space="0" w:color="auto"/>
        <w:left w:val="none" w:sz="0" w:space="0" w:color="auto"/>
        <w:bottom w:val="none" w:sz="0" w:space="0" w:color="auto"/>
        <w:right w:val="none" w:sz="0" w:space="0" w:color="auto"/>
      </w:divBdr>
    </w:div>
    <w:div w:id="1922787381">
      <w:marLeft w:val="0"/>
      <w:marRight w:val="0"/>
      <w:marTop w:val="0"/>
      <w:marBottom w:val="0"/>
      <w:divBdr>
        <w:top w:val="none" w:sz="0" w:space="0" w:color="auto"/>
        <w:left w:val="none" w:sz="0" w:space="0" w:color="auto"/>
        <w:bottom w:val="none" w:sz="0" w:space="0" w:color="auto"/>
        <w:right w:val="none" w:sz="0" w:space="0" w:color="auto"/>
      </w:divBdr>
    </w:div>
    <w:div w:id="1922787382">
      <w:marLeft w:val="0"/>
      <w:marRight w:val="0"/>
      <w:marTop w:val="0"/>
      <w:marBottom w:val="0"/>
      <w:divBdr>
        <w:top w:val="none" w:sz="0" w:space="0" w:color="auto"/>
        <w:left w:val="none" w:sz="0" w:space="0" w:color="auto"/>
        <w:bottom w:val="none" w:sz="0" w:space="0" w:color="auto"/>
        <w:right w:val="none" w:sz="0" w:space="0" w:color="auto"/>
      </w:divBdr>
    </w:div>
    <w:div w:id="1922787383">
      <w:marLeft w:val="0"/>
      <w:marRight w:val="0"/>
      <w:marTop w:val="0"/>
      <w:marBottom w:val="0"/>
      <w:divBdr>
        <w:top w:val="none" w:sz="0" w:space="0" w:color="auto"/>
        <w:left w:val="none" w:sz="0" w:space="0" w:color="auto"/>
        <w:bottom w:val="none" w:sz="0" w:space="0" w:color="auto"/>
        <w:right w:val="none" w:sz="0" w:space="0" w:color="auto"/>
      </w:divBdr>
    </w:div>
    <w:div w:id="1922787384">
      <w:marLeft w:val="0"/>
      <w:marRight w:val="0"/>
      <w:marTop w:val="0"/>
      <w:marBottom w:val="0"/>
      <w:divBdr>
        <w:top w:val="none" w:sz="0" w:space="0" w:color="auto"/>
        <w:left w:val="none" w:sz="0" w:space="0" w:color="auto"/>
        <w:bottom w:val="none" w:sz="0" w:space="0" w:color="auto"/>
        <w:right w:val="none" w:sz="0" w:space="0" w:color="auto"/>
      </w:divBdr>
    </w:div>
    <w:div w:id="1922787385">
      <w:marLeft w:val="0"/>
      <w:marRight w:val="0"/>
      <w:marTop w:val="0"/>
      <w:marBottom w:val="0"/>
      <w:divBdr>
        <w:top w:val="none" w:sz="0" w:space="0" w:color="auto"/>
        <w:left w:val="none" w:sz="0" w:space="0" w:color="auto"/>
        <w:bottom w:val="none" w:sz="0" w:space="0" w:color="auto"/>
        <w:right w:val="none" w:sz="0" w:space="0" w:color="auto"/>
      </w:divBdr>
    </w:div>
    <w:div w:id="1922787387">
      <w:marLeft w:val="0"/>
      <w:marRight w:val="0"/>
      <w:marTop w:val="0"/>
      <w:marBottom w:val="0"/>
      <w:divBdr>
        <w:top w:val="none" w:sz="0" w:space="0" w:color="auto"/>
        <w:left w:val="none" w:sz="0" w:space="0" w:color="auto"/>
        <w:bottom w:val="none" w:sz="0" w:space="0" w:color="auto"/>
        <w:right w:val="none" w:sz="0" w:space="0" w:color="auto"/>
      </w:divBdr>
    </w:div>
    <w:div w:id="1922787388">
      <w:marLeft w:val="0"/>
      <w:marRight w:val="0"/>
      <w:marTop w:val="0"/>
      <w:marBottom w:val="0"/>
      <w:divBdr>
        <w:top w:val="none" w:sz="0" w:space="0" w:color="auto"/>
        <w:left w:val="none" w:sz="0" w:space="0" w:color="auto"/>
        <w:bottom w:val="none" w:sz="0" w:space="0" w:color="auto"/>
        <w:right w:val="none" w:sz="0" w:space="0" w:color="auto"/>
      </w:divBdr>
    </w:div>
    <w:div w:id="1922787389">
      <w:marLeft w:val="0"/>
      <w:marRight w:val="0"/>
      <w:marTop w:val="0"/>
      <w:marBottom w:val="0"/>
      <w:divBdr>
        <w:top w:val="none" w:sz="0" w:space="0" w:color="auto"/>
        <w:left w:val="none" w:sz="0" w:space="0" w:color="auto"/>
        <w:bottom w:val="none" w:sz="0" w:space="0" w:color="auto"/>
        <w:right w:val="none" w:sz="0" w:space="0" w:color="auto"/>
      </w:divBdr>
    </w:div>
    <w:div w:id="1922787390">
      <w:marLeft w:val="0"/>
      <w:marRight w:val="0"/>
      <w:marTop w:val="0"/>
      <w:marBottom w:val="0"/>
      <w:divBdr>
        <w:top w:val="none" w:sz="0" w:space="0" w:color="auto"/>
        <w:left w:val="none" w:sz="0" w:space="0" w:color="auto"/>
        <w:bottom w:val="none" w:sz="0" w:space="0" w:color="auto"/>
        <w:right w:val="none" w:sz="0" w:space="0" w:color="auto"/>
      </w:divBdr>
    </w:div>
    <w:div w:id="1922787391">
      <w:marLeft w:val="0"/>
      <w:marRight w:val="0"/>
      <w:marTop w:val="0"/>
      <w:marBottom w:val="0"/>
      <w:divBdr>
        <w:top w:val="none" w:sz="0" w:space="0" w:color="auto"/>
        <w:left w:val="none" w:sz="0" w:space="0" w:color="auto"/>
        <w:bottom w:val="none" w:sz="0" w:space="0" w:color="auto"/>
        <w:right w:val="none" w:sz="0" w:space="0" w:color="auto"/>
      </w:divBdr>
    </w:div>
    <w:div w:id="1922787392">
      <w:marLeft w:val="0"/>
      <w:marRight w:val="0"/>
      <w:marTop w:val="0"/>
      <w:marBottom w:val="0"/>
      <w:divBdr>
        <w:top w:val="none" w:sz="0" w:space="0" w:color="auto"/>
        <w:left w:val="none" w:sz="0" w:space="0" w:color="auto"/>
        <w:bottom w:val="none" w:sz="0" w:space="0" w:color="auto"/>
        <w:right w:val="none" w:sz="0" w:space="0" w:color="auto"/>
      </w:divBdr>
    </w:div>
    <w:div w:id="1922787393">
      <w:marLeft w:val="0"/>
      <w:marRight w:val="0"/>
      <w:marTop w:val="0"/>
      <w:marBottom w:val="0"/>
      <w:divBdr>
        <w:top w:val="none" w:sz="0" w:space="0" w:color="auto"/>
        <w:left w:val="none" w:sz="0" w:space="0" w:color="auto"/>
        <w:bottom w:val="none" w:sz="0" w:space="0" w:color="auto"/>
        <w:right w:val="none" w:sz="0" w:space="0" w:color="auto"/>
      </w:divBdr>
    </w:div>
    <w:div w:id="1922787394">
      <w:marLeft w:val="0"/>
      <w:marRight w:val="0"/>
      <w:marTop w:val="0"/>
      <w:marBottom w:val="0"/>
      <w:divBdr>
        <w:top w:val="none" w:sz="0" w:space="0" w:color="auto"/>
        <w:left w:val="none" w:sz="0" w:space="0" w:color="auto"/>
        <w:bottom w:val="none" w:sz="0" w:space="0" w:color="auto"/>
        <w:right w:val="none" w:sz="0" w:space="0" w:color="auto"/>
      </w:divBdr>
    </w:div>
    <w:div w:id="1922787395">
      <w:marLeft w:val="0"/>
      <w:marRight w:val="0"/>
      <w:marTop w:val="0"/>
      <w:marBottom w:val="0"/>
      <w:divBdr>
        <w:top w:val="none" w:sz="0" w:space="0" w:color="auto"/>
        <w:left w:val="none" w:sz="0" w:space="0" w:color="auto"/>
        <w:bottom w:val="none" w:sz="0" w:space="0" w:color="auto"/>
        <w:right w:val="none" w:sz="0" w:space="0" w:color="auto"/>
      </w:divBdr>
    </w:div>
    <w:div w:id="1922787396">
      <w:marLeft w:val="0"/>
      <w:marRight w:val="0"/>
      <w:marTop w:val="0"/>
      <w:marBottom w:val="0"/>
      <w:divBdr>
        <w:top w:val="none" w:sz="0" w:space="0" w:color="auto"/>
        <w:left w:val="none" w:sz="0" w:space="0" w:color="auto"/>
        <w:bottom w:val="none" w:sz="0" w:space="0" w:color="auto"/>
        <w:right w:val="none" w:sz="0" w:space="0" w:color="auto"/>
      </w:divBdr>
    </w:div>
    <w:div w:id="1922787397">
      <w:marLeft w:val="0"/>
      <w:marRight w:val="0"/>
      <w:marTop w:val="0"/>
      <w:marBottom w:val="0"/>
      <w:divBdr>
        <w:top w:val="none" w:sz="0" w:space="0" w:color="auto"/>
        <w:left w:val="none" w:sz="0" w:space="0" w:color="auto"/>
        <w:bottom w:val="none" w:sz="0" w:space="0" w:color="auto"/>
        <w:right w:val="none" w:sz="0" w:space="0" w:color="auto"/>
      </w:divBdr>
    </w:div>
    <w:div w:id="1922787398">
      <w:marLeft w:val="0"/>
      <w:marRight w:val="0"/>
      <w:marTop w:val="0"/>
      <w:marBottom w:val="0"/>
      <w:divBdr>
        <w:top w:val="none" w:sz="0" w:space="0" w:color="auto"/>
        <w:left w:val="none" w:sz="0" w:space="0" w:color="auto"/>
        <w:bottom w:val="none" w:sz="0" w:space="0" w:color="auto"/>
        <w:right w:val="none" w:sz="0" w:space="0" w:color="auto"/>
      </w:divBdr>
    </w:div>
    <w:div w:id="1922787399">
      <w:marLeft w:val="0"/>
      <w:marRight w:val="0"/>
      <w:marTop w:val="0"/>
      <w:marBottom w:val="0"/>
      <w:divBdr>
        <w:top w:val="none" w:sz="0" w:space="0" w:color="auto"/>
        <w:left w:val="none" w:sz="0" w:space="0" w:color="auto"/>
        <w:bottom w:val="none" w:sz="0" w:space="0" w:color="auto"/>
        <w:right w:val="none" w:sz="0" w:space="0" w:color="auto"/>
      </w:divBdr>
    </w:div>
    <w:div w:id="1922787400">
      <w:marLeft w:val="0"/>
      <w:marRight w:val="0"/>
      <w:marTop w:val="0"/>
      <w:marBottom w:val="0"/>
      <w:divBdr>
        <w:top w:val="none" w:sz="0" w:space="0" w:color="auto"/>
        <w:left w:val="none" w:sz="0" w:space="0" w:color="auto"/>
        <w:bottom w:val="none" w:sz="0" w:space="0" w:color="auto"/>
        <w:right w:val="none" w:sz="0" w:space="0" w:color="auto"/>
      </w:divBdr>
    </w:div>
    <w:div w:id="1922787401">
      <w:marLeft w:val="0"/>
      <w:marRight w:val="0"/>
      <w:marTop w:val="0"/>
      <w:marBottom w:val="0"/>
      <w:divBdr>
        <w:top w:val="none" w:sz="0" w:space="0" w:color="auto"/>
        <w:left w:val="none" w:sz="0" w:space="0" w:color="auto"/>
        <w:bottom w:val="none" w:sz="0" w:space="0" w:color="auto"/>
        <w:right w:val="none" w:sz="0" w:space="0" w:color="auto"/>
      </w:divBdr>
    </w:div>
    <w:div w:id="1922787402">
      <w:marLeft w:val="0"/>
      <w:marRight w:val="0"/>
      <w:marTop w:val="0"/>
      <w:marBottom w:val="0"/>
      <w:divBdr>
        <w:top w:val="none" w:sz="0" w:space="0" w:color="auto"/>
        <w:left w:val="none" w:sz="0" w:space="0" w:color="auto"/>
        <w:bottom w:val="none" w:sz="0" w:space="0" w:color="auto"/>
        <w:right w:val="none" w:sz="0" w:space="0" w:color="auto"/>
      </w:divBdr>
    </w:div>
    <w:div w:id="1922787403">
      <w:marLeft w:val="0"/>
      <w:marRight w:val="0"/>
      <w:marTop w:val="0"/>
      <w:marBottom w:val="0"/>
      <w:divBdr>
        <w:top w:val="none" w:sz="0" w:space="0" w:color="auto"/>
        <w:left w:val="none" w:sz="0" w:space="0" w:color="auto"/>
        <w:bottom w:val="none" w:sz="0" w:space="0" w:color="auto"/>
        <w:right w:val="none" w:sz="0" w:space="0" w:color="auto"/>
      </w:divBdr>
    </w:div>
    <w:div w:id="1922787404">
      <w:marLeft w:val="0"/>
      <w:marRight w:val="0"/>
      <w:marTop w:val="0"/>
      <w:marBottom w:val="0"/>
      <w:divBdr>
        <w:top w:val="none" w:sz="0" w:space="0" w:color="auto"/>
        <w:left w:val="none" w:sz="0" w:space="0" w:color="auto"/>
        <w:bottom w:val="none" w:sz="0" w:space="0" w:color="auto"/>
        <w:right w:val="none" w:sz="0" w:space="0" w:color="auto"/>
      </w:divBdr>
    </w:div>
    <w:div w:id="1922787405">
      <w:marLeft w:val="0"/>
      <w:marRight w:val="0"/>
      <w:marTop w:val="0"/>
      <w:marBottom w:val="0"/>
      <w:divBdr>
        <w:top w:val="none" w:sz="0" w:space="0" w:color="auto"/>
        <w:left w:val="none" w:sz="0" w:space="0" w:color="auto"/>
        <w:bottom w:val="none" w:sz="0" w:space="0" w:color="auto"/>
        <w:right w:val="none" w:sz="0" w:space="0" w:color="auto"/>
      </w:divBdr>
    </w:div>
    <w:div w:id="1922787406">
      <w:marLeft w:val="0"/>
      <w:marRight w:val="0"/>
      <w:marTop w:val="0"/>
      <w:marBottom w:val="0"/>
      <w:divBdr>
        <w:top w:val="none" w:sz="0" w:space="0" w:color="auto"/>
        <w:left w:val="none" w:sz="0" w:space="0" w:color="auto"/>
        <w:bottom w:val="none" w:sz="0" w:space="0" w:color="auto"/>
        <w:right w:val="none" w:sz="0" w:space="0" w:color="auto"/>
      </w:divBdr>
    </w:div>
    <w:div w:id="1922787407">
      <w:marLeft w:val="0"/>
      <w:marRight w:val="0"/>
      <w:marTop w:val="0"/>
      <w:marBottom w:val="0"/>
      <w:divBdr>
        <w:top w:val="none" w:sz="0" w:space="0" w:color="auto"/>
        <w:left w:val="none" w:sz="0" w:space="0" w:color="auto"/>
        <w:bottom w:val="none" w:sz="0" w:space="0" w:color="auto"/>
        <w:right w:val="none" w:sz="0" w:space="0" w:color="auto"/>
      </w:divBdr>
    </w:div>
    <w:div w:id="1922787408">
      <w:marLeft w:val="0"/>
      <w:marRight w:val="0"/>
      <w:marTop w:val="0"/>
      <w:marBottom w:val="0"/>
      <w:divBdr>
        <w:top w:val="none" w:sz="0" w:space="0" w:color="auto"/>
        <w:left w:val="none" w:sz="0" w:space="0" w:color="auto"/>
        <w:bottom w:val="none" w:sz="0" w:space="0" w:color="auto"/>
        <w:right w:val="none" w:sz="0" w:space="0" w:color="auto"/>
      </w:divBdr>
    </w:div>
    <w:div w:id="1922787409">
      <w:marLeft w:val="0"/>
      <w:marRight w:val="0"/>
      <w:marTop w:val="0"/>
      <w:marBottom w:val="0"/>
      <w:divBdr>
        <w:top w:val="none" w:sz="0" w:space="0" w:color="auto"/>
        <w:left w:val="none" w:sz="0" w:space="0" w:color="auto"/>
        <w:bottom w:val="none" w:sz="0" w:space="0" w:color="auto"/>
        <w:right w:val="none" w:sz="0" w:space="0" w:color="auto"/>
      </w:divBdr>
    </w:div>
    <w:div w:id="1922787410">
      <w:marLeft w:val="0"/>
      <w:marRight w:val="0"/>
      <w:marTop w:val="0"/>
      <w:marBottom w:val="0"/>
      <w:divBdr>
        <w:top w:val="none" w:sz="0" w:space="0" w:color="auto"/>
        <w:left w:val="none" w:sz="0" w:space="0" w:color="auto"/>
        <w:bottom w:val="none" w:sz="0" w:space="0" w:color="auto"/>
        <w:right w:val="none" w:sz="0" w:space="0" w:color="auto"/>
      </w:divBdr>
    </w:div>
    <w:div w:id="1922787411">
      <w:marLeft w:val="0"/>
      <w:marRight w:val="0"/>
      <w:marTop w:val="0"/>
      <w:marBottom w:val="0"/>
      <w:divBdr>
        <w:top w:val="none" w:sz="0" w:space="0" w:color="auto"/>
        <w:left w:val="none" w:sz="0" w:space="0" w:color="auto"/>
        <w:bottom w:val="none" w:sz="0" w:space="0" w:color="auto"/>
        <w:right w:val="none" w:sz="0" w:space="0" w:color="auto"/>
      </w:divBdr>
    </w:div>
    <w:div w:id="1922787412">
      <w:marLeft w:val="0"/>
      <w:marRight w:val="0"/>
      <w:marTop w:val="0"/>
      <w:marBottom w:val="0"/>
      <w:divBdr>
        <w:top w:val="none" w:sz="0" w:space="0" w:color="auto"/>
        <w:left w:val="none" w:sz="0" w:space="0" w:color="auto"/>
        <w:bottom w:val="none" w:sz="0" w:space="0" w:color="auto"/>
        <w:right w:val="none" w:sz="0" w:space="0" w:color="auto"/>
      </w:divBdr>
    </w:div>
    <w:div w:id="1922787413">
      <w:marLeft w:val="0"/>
      <w:marRight w:val="0"/>
      <w:marTop w:val="0"/>
      <w:marBottom w:val="0"/>
      <w:divBdr>
        <w:top w:val="none" w:sz="0" w:space="0" w:color="auto"/>
        <w:left w:val="none" w:sz="0" w:space="0" w:color="auto"/>
        <w:bottom w:val="none" w:sz="0" w:space="0" w:color="auto"/>
        <w:right w:val="none" w:sz="0" w:space="0" w:color="auto"/>
      </w:divBdr>
    </w:div>
    <w:div w:id="1922787414">
      <w:marLeft w:val="0"/>
      <w:marRight w:val="0"/>
      <w:marTop w:val="0"/>
      <w:marBottom w:val="0"/>
      <w:divBdr>
        <w:top w:val="none" w:sz="0" w:space="0" w:color="auto"/>
        <w:left w:val="none" w:sz="0" w:space="0" w:color="auto"/>
        <w:bottom w:val="none" w:sz="0" w:space="0" w:color="auto"/>
        <w:right w:val="none" w:sz="0" w:space="0" w:color="auto"/>
      </w:divBdr>
    </w:div>
    <w:div w:id="1922787415">
      <w:marLeft w:val="0"/>
      <w:marRight w:val="0"/>
      <w:marTop w:val="0"/>
      <w:marBottom w:val="0"/>
      <w:divBdr>
        <w:top w:val="none" w:sz="0" w:space="0" w:color="auto"/>
        <w:left w:val="none" w:sz="0" w:space="0" w:color="auto"/>
        <w:bottom w:val="none" w:sz="0" w:space="0" w:color="auto"/>
        <w:right w:val="none" w:sz="0" w:space="0" w:color="auto"/>
      </w:divBdr>
    </w:div>
    <w:div w:id="1922787416">
      <w:marLeft w:val="0"/>
      <w:marRight w:val="0"/>
      <w:marTop w:val="0"/>
      <w:marBottom w:val="0"/>
      <w:divBdr>
        <w:top w:val="none" w:sz="0" w:space="0" w:color="auto"/>
        <w:left w:val="none" w:sz="0" w:space="0" w:color="auto"/>
        <w:bottom w:val="none" w:sz="0" w:space="0" w:color="auto"/>
        <w:right w:val="none" w:sz="0" w:space="0" w:color="auto"/>
      </w:divBdr>
    </w:div>
    <w:div w:id="1922787417">
      <w:marLeft w:val="0"/>
      <w:marRight w:val="0"/>
      <w:marTop w:val="0"/>
      <w:marBottom w:val="0"/>
      <w:divBdr>
        <w:top w:val="none" w:sz="0" w:space="0" w:color="auto"/>
        <w:left w:val="none" w:sz="0" w:space="0" w:color="auto"/>
        <w:bottom w:val="none" w:sz="0" w:space="0" w:color="auto"/>
        <w:right w:val="none" w:sz="0" w:space="0" w:color="auto"/>
      </w:divBdr>
    </w:div>
    <w:div w:id="1922787418">
      <w:marLeft w:val="0"/>
      <w:marRight w:val="0"/>
      <w:marTop w:val="0"/>
      <w:marBottom w:val="0"/>
      <w:divBdr>
        <w:top w:val="none" w:sz="0" w:space="0" w:color="auto"/>
        <w:left w:val="none" w:sz="0" w:space="0" w:color="auto"/>
        <w:bottom w:val="none" w:sz="0" w:space="0" w:color="auto"/>
        <w:right w:val="none" w:sz="0" w:space="0" w:color="auto"/>
      </w:divBdr>
    </w:div>
    <w:div w:id="1922787419">
      <w:marLeft w:val="0"/>
      <w:marRight w:val="0"/>
      <w:marTop w:val="0"/>
      <w:marBottom w:val="0"/>
      <w:divBdr>
        <w:top w:val="none" w:sz="0" w:space="0" w:color="auto"/>
        <w:left w:val="none" w:sz="0" w:space="0" w:color="auto"/>
        <w:bottom w:val="none" w:sz="0" w:space="0" w:color="auto"/>
        <w:right w:val="none" w:sz="0" w:space="0" w:color="auto"/>
      </w:divBdr>
    </w:div>
    <w:div w:id="1922787420">
      <w:marLeft w:val="0"/>
      <w:marRight w:val="0"/>
      <w:marTop w:val="0"/>
      <w:marBottom w:val="0"/>
      <w:divBdr>
        <w:top w:val="none" w:sz="0" w:space="0" w:color="auto"/>
        <w:left w:val="none" w:sz="0" w:space="0" w:color="auto"/>
        <w:bottom w:val="none" w:sz="0" w:space="0" w:color="auto"/>
        <w:right w:val="none" w:sz="0" w:space="0" w:color="auto"/>
      </w:divBdr>
    </w:div>
    <w:div w:id="1922787421">
      <w:marLeft w:val="0"/>
      <w:marRight w:val="0"/>
      <w:marTop w:val="0"/>
      <w:marBottom w:val="0"/>
      <w:divBdr>
        <w:top w:val="none" w:sz="0" w:space="0" w:color="auto"/>
        <w:left w:val="none" w:sz="0" w:space="0" w:color="auto"/>
        <w:bottom w:val="none" w:sz="0" w:space="0" w:color="auto"/>
        <w:right w:val="none" w:sz="0" w:space="0" w:color="auto"/>
      </w:divBdr>
    </w:div>
    <w:div w:id="1922787422">
      <w:marLeft w:val="0"/>
      <w:marRight w:val="0"/>
      <w:marTop w:val="0"/>
      <w:marBottom w:val="0"/>
      <w:divBdr>
        <w:top w:val="none" w:sz="0" w:space="0" w:color="auto"/>
        <w:left w:val="none" w:sz="0" w:space="0" w:color="auto"/>
        <w:bottom w:val="none" w:sz="0" w:space="0" w:color="auto"/>
        <w:right w:val="none" w:sz="0" w:space="0" w:color="auto"/>
      </w:divBdr>
    </w:div>
    <w:div w:id="1922787423">
      <w:marLeft w:val="0"/>
      <w:marRight w:val="0"/>
      <w:marTop w:val="0"/>
      <w:marBottom w:val="0"/>
      <w:divBdr>
        <w:top w:val="none" w:sz="0" w:space="0" w:color="auto"/>
        <w:left w:val="none" w:sz="0" w:space="0" w:color="auto"/>
        <w:bottom w:val="none" w:sz="0" w:space="0" w:color="auto"/>
        <w:right w:val="none" w:sz="0" w:space="0" w:color="auto"/>
      </w:divBdr>
    </w:div>
    <w:div w:id="1922787424">
      <w:marLeft w:val="0"/>
      <w:marRight w:val="0"/>
      <w:marTop w:val="0"/>
      <w:marBottom w:val="0"/>
      <w:divBdr>
        <w:top w:val="none" w:sz="0" w:space="0" w:color="auto"/>
        <w:left w:val="none" w:sz="0" w:space="0" w:color="auto"/>
        <w:bottom w:val="none" w:sz="0" w:space="0" w:color="auto"/>
        <w:right w:val="none" w:sz="0" w:space="0" w:color="auto"/>
      </w:divBdr>
    </w:div>
    <w:div w:id="1922787425">
      <w:marLeft w:val="0"/>
      <w:marRight w:val="0"/>
      <w:marTop w:val="0"/>
      <w:marBottom w:val="0"/>
      <w:divBdr>
        <w:top w:val="none" w:sz="0" w:space="0" w:color="auto"/>
        <w:left w:val="none" w:sz="0" w:space="0" w:color="auto"/>
        <w:bottom w:val="none" w:sz="0" w:space="0" w:color="auto"/>
        <w:right w:val="none" w:sz="0" w:space="0" w:color="auto"/>
      </w:divBdr>
    </w:div>
    <w:div w:id="1922787426">
      <w:marLeft w:val="0"/>
      <w:marRight w:val="0"/>
      <w:marTop w:val="0"/>
      <w:marBottom w:val="0"/>
      <w:divBdr>
        <w:top w:val="none" w:sz="0" w:space="0" w:color="auto"/>
        <w:left w:val="none" w:sz="0" w:space="0" w:color="auto"/>
        <w:bottom w:val="none" w:sz="0" w:space="0" w:color="auto"/>
        <w:right w:val="none" w:sz="0" w:space="0" w:color="auto"/>
      </w:divBdr>
    </w:div>
    <w:div w:id="1922787427">
      <w:marLeft w:val="0"/>
      <w:marRight w:val="0"/>
      <w:marTop w:val="0"/>
      <w:marBottom w:val="0"/>
      <w:divBdr>
        <w:top w:val="none" w:sz="0" w:space="0" w:color="auto"/>
        <w:left w:val="none" w:sz="0" w:space="0" w:color="auto"/>
        <w:bottom w:val="none" w:sz="0" w:space="0" w:color="auto"/>
        <w:right w:val="none" w:sz="0" w:space="0" w:color="auto"/>
      </w:divBdr>
    </w:div>
    <w:div w:id="1922787428">
      <w:marLeft w:val="0"/>
      <w:marRight w:val="0"/>
      <w:marTop w:val="0"/>
      <w:marBottom w:val="0"/>
      <w:divBdr>
        <w:top w:val="none" w:sz="0" w:space="0" w:color="auto"/>
        <w:left w:val="none" w:sz="0" w:space="0" w:color="auto"/>
        <w:bottom w:val="none" w:sz="0" w:space="0" w:color="auto"/>
        <w:right w:val="none" w:sz="0" w:space="0" w:color="auto"/>
      </w:divBdr>
    </w:div>
    <w:div w:id="1922787429">
      <w:marLeft w:val="0"/>
      <w:marRight w:val="0"/>
      <w:marTop w:val="0"/>
      <w:marBottom w:val="0"/>
      <w:divBdr>
        <w:top w:val="none" w:sz="0" w:space="0" w:color="auto"/>
        <w:left w:val="none" w:sz="0" w:space="0" w:color="auto"/>
        <w:bottom w:val="none" w:sz="0" w:space="0" w:color="auto"/>
        <w:right w:val="none" w:sz="0" w:space="0" w:color="auto"/>
      </w:divBdr>
    </w:div>
    <w:div w:id="1922787430">
      <w:marLeft w:val="0"/>
      <w:marRight w:val="0"/>
      <w:marTop w:val="0"/>
      <w:marBottom w:val="0"/>
      <w:divBdr>
        <w:top w:val="none" w:sz="0" w:space="0" w:color="auto"/>
        <w:left w:val="none" w:sz="0" w:space="0" w:color="auto"/>
        <w:bottom w:val="none" w:sz="0" w:space="0" w:color="auto"/>
        <w:right w:val="none" w:sz="0" w:space="0" w:color="auto"/>
      </w:divBdr>
    </w:div>
    <w:div w:id="1922787431">
      <w:marLeft w:val="0"/>
      <w:marRight w:val="0"/>
      <w:marTop w:val="0"/>
      <w:marBottom w:val="0"/>
      <w:divBdr>
        <w:top w:val="none" w:sz="0" w:space="0" w:color="auto"/>
        <w:left w:val="none" w:sz="0" w:space="0" w:color="auto"/>
        <w:bottom w:val="none" w:sz="0" w:space="0" w:color="auto"/>
        <w:right w:val="none" w:sz="0" w:space="0" w:color="auto"/>
      </w:divBdr>
    </w:div>
    <w:div w:id="1922787432">
      <w:marLeft w:val="0"/>
      <w:marRight w:val="0"/>
      <w:marTop w:val="0"/>
      <w:marBottom w:val="0"/>
      <w:divBdr>
        <w:top w:val="none" w:sz="0" w:space="0" w:color="auto"/>
        <w:left w:val="none" w:sz="0" w:space="0" w:color="auto"/>
        <w:bottom w:val="none" w:sz="0" w:space="0" w:color="auto"/>
        <w:right w:val="none" w:sz="0" w:space="0" w:color="auto"/>
      </w:divBdr>
    </w:div>
    <w:div w:id="1922787433">
      <w:marLeft w:val="0"/>
      <w:marRight w:val="0"/>
      <w:marTop w:val="0"/>
      <w:marBottom w:val="0"/>
      <w:divBdr>
        <w:top w:val="none" w:sz="0" w:space="0" w:color="auto"/>
        <w:left w:val="none" w:sz="0" w:space="0" w:color="auto"/>
        <w:bottom w:val="none" w:sz="0" w:space="0" w:color="auto"/>
        <w:right w:val="none" w:sz="0" w:space="0" w:color="auto"/>
      </w:divBdr>
    </w:div>
    <w:div w:id="1922787434">
      <w:marLeft w:val="0"/>
      <w:marRight w:val="0"/>
      <w:marTop w:val="0"/>
      <w:marBottom w:val="0"/>
      <w:divBdr>
        <w:top w:val="none" w:sz="0" w:space="0" w:color="auto"/>
        <w:left w:val="none" w:sz="0" w:space="0" w:color="auto"/>
        <w:bottom w:val="none" w:sz="0" w:space="0" w:color="auto"/>
        <w:right w:val="none" w:sz="0" w:space="0" w:color="auto"/>
      </w:divBdr>
    </w:div>
    <w:div w:id="1922787435">
      <w:marLeft w:val="0"/>
      <w:marRight w:val="0"/>
      <w:marTop w:val="0"/>
      <w:marBottom w:val="0"/>
      <w:divBdr>
        <w:top w:val="none" w:sz="0" w:space="0" w:color="auto"/>
        <w:left w:val="none" w:sz="0" w:space="0" w:color="auto"/>
        <w:bottom w:val="none" w:sz="0" w:space="0" w:color="auto"/>
        <w:right w:val="none" w:sz="0" w:space="0" w:color="auto"/>
      </w:divBdr>
    </w:div>
    <w:div w:id="1922787436">
      <w:marLeft w:val="0"/>
      <w:marRight w:val="0"/>
      <w:marTop w:val="0"/>
      <w:marBottom w:val="0"/>
      <w:divBdr>
        <w:top w:val="none" w:sz="0" w:space="0" w:color="auto"/>
        <w:left w:val="none" w:sz="0" w:space="0" w:color="auto"/>
        <w:bottom w:val="none" w:sz="0" w:space="0" w:color="auto"/>
        <w:right w:val="none" w:sz="0" w:space="0" w:color="auto"/>
      </w:divBdr>
    </w:div>
    <w:div w:id="1922787437">
      <w:marLeft w:val="0"/>
      <w:marRight w:val="0"/>
      <w:marTop w:val="0"/>
      <w:marBottom w:val="0"/>
      <w:divBdr>
        <w:top w:val="none" w:sz="0" w:space="0" w:color="auto"/>
        <w:left w:val="none" w:sz="0" w:space="0" w:color="auto"/>
        <w:bottom w:val="none" w:sz="0" w:space="0" w:color="auto"/>
        <w:right w:val="none" w:sz="0" w:space="0" w:color="auto"/>
      </w:divBdr>
    </w:div>
    <w:div w:id="1922787438">
      <w:marLeft w:val="0"/>
      <w:marRight w:val="0"/>
      <w:marTop w:val="0"/>
      <w:marBottom w:val="0"/>
      <w:divBdr>
        <w:top w:val="none" w:sz="0" w:space="0" w:color="auto"/>
        <w:left w:val="none" w:sz="0" w:space="0" w:color="auto"/>
        <w:bottom w:val="none" w:sz="0" w:space="0" w:color="auto"/>
        <w:right w:val="none" w:sz="0" w:space="0" w:color="auto"/>
      </w:divBdr>
    </w:div>
    <w:div w:id="1922787439">
      <w:marLeft w:val="0"/>
      <w:marRight w:val="0"/>
      <w:marTop w:val="0"/>
      <w:marBottom w:val="0"/>
      <w:divBdr>
        <w:top w:val="none" w:sz="0" w:space="0" w:color="auto"/>
        <w:left w:val="none" w:sz="0" w:space="0" w:color="auto"/>
        <w:bottom w:val="none" w:sz="0" w:space="0" w:color="auto"/>
        <w:right w:val="none" w:sz="0" w:space="0" w:color="auto"/>
      </w:divBdr>
    </w:div>
    <w:div w:id="1922787440">
      <w:marLeft w:val="0"/>
      <w:marRight w:val="0"/>
      <w:marTop w:val="0"/>
      <w:marBottom w:val="0"/>
      <w:divBdr>
        <w:top w:val="none" w:sz="0" w:space="0" w:color="auto"/>
        <w:left w:val="none" w:sz="0" w:space="0" w:color="auto"/>
        <w:bottom w:val="none" w:sz="0" w:space="0" w:color="auto"/>
        <w:right w:val="none" w:sz="0" w:space="0" w:color="auto"/>
      </w:divBdr>
    </w:div>
    <w:div w:id="1922787441">
      <w:marLeft w:val="0"/>
      <w:marRight w:val="0"/>
      <w:marTop w:val="0"/>
      <w:marBottom w:val="0"/>
      <w:divBdr>
        <w:top w:val="none" w:sz="0" w:space="0" w:color="auto"/>
        <w:left w:val="none" w:sz="0" w:space="0" w:color="auto"/>
        <w:bottom w:val="none" w:sz="0" w:space="0" w:color="auto"/>
        <w:right w:val="none" w:sz="0" w:space="0" w:color="auto"/>
      </w:divBdr>
    </w:div>
    <w:div w:id="1922787442">
      <w:marLeft w:val="0"/>
      <w:marRight w:val="0"/>
      <w:marTop w:val="0"/>
      <w:marBottom w:val="0"/>
      <w:divBdr>
        <w:top w:val="none" w:sz="0" w:space="0" w:color="auto"/>
        <w:left w:val="none" w:sz="0" w:space="0" w:color="auto"/>
        <w:bottom w:val="none" w:sz="0" w:space="0" w:color="auto"/>
        <w:right w:val="none" w:sz="0" w:space="0" w:color="auto"/>
      </w:divBdr>
    </w:div>
    <w:div w:id="1922787443">
      <w:marLeft w:val="0"/>
      <w:marRight w:val="0"/>
      <w:marTop w:val="0"/>
      <w:marBottom w:val="0"/>
      <w:divBdr>
        <w:top w:val="none" w:sz="0" w:space="0" w:color="auto"/>
        <w:left w:val="none" w:sz="0" w:space="0" w:color="auto"/>
        <w:bottom w:val="none" w:sz="0" w:space="0" w:color="auto"/>
        <w:right w:val="none" w:sz="0" w:space="0" w:color="auto"/>
      </w:divBdr>
    </w:div>
    <w:div w:id="1922787444">
      <w:marLeft w:val="0"/>
      <w:marRight w:val="0"/>
      <w:marTop w:val="0"/>
      <w:marBottom w:val="0"/>
      <w:divBdr>
        <w:top w:val="none" w:sz="0" w:space="0" w:color="auto"/>
        <w:left w:val="none" w:sz="0" w:space="0" w:color="auto"/>
        <w:bottom w:val="none" w:sz="0" w:space="0" w:color="auto"/>
        <w:right w:val="none" w:sz="0" w:space="0" w:color="auto"/>
      </w:divBdr>
    </w:div>
    <w:div w:id="1922787445">
      <w:marLeft w:val="0"/>
      <w:marRight w:val="0"/>
      <w:marTop w:val="0"/>
      <w:marBottom w:val="0"/>
      <w:divBdr>
        <w:top w:val="none" w:sz="0" w:space="0" w:color="auto"/>
        <w:left w:val="none" w:sz="0" w:space="0" w:color="auto"/>
        <w:bottom w:val="none" w:sz="0" w:space="0" w:color="auto"/>
        <w:right w:val="none" w:sz="0" w:space="0" w:color="auto"/>
      </w:divBdr>
    </w:div>
    <w:div w:id="1922787446">
      <w:marLeft w:val="0"/>
      <w:marRight w:val="0"/>
      <w:marTop w:val="0"/>
      <w:marBottom w:val="0"/>
      <w:divBdr>
        <w:top w:val="none" w:sz="0" w:space="0" w:color="auto"/>
        <w:left w:val="none" w:sz="0" w:space="0" w:color="auto"/>
        <w:bottom w:val="none" w:sz="0" w:space="0" w:color="auto"/>
        <w:right w:val="none" w:sz="0" w:space="0" w:color="auto"/>
      </w:divBdr>
    </w:div>
    <w:div w:id="1922787447">
      <w:marLeft w:val="0"/>
      <w:marRight w:val="0"/>
      <w:marTop w:val="0"/>
      <w:marBottom w:val="0"/>
      <w:divBdr>
        <w:top w:val="none" w:sz="0" w:space="0" w:color="auto"/>
        <w:left w:val="none" w:sz="0" w:space="0" w:color="auto"/>
        <w:bottom w:val="none" w:sz="0" w:space="0" w:color="auto"/>
        <w:right w:val="none" w:sz="0" w:space="0" w:color="auto"/>
      </w:divBdr>
    </w:div>
    <w:div w:id="1922787448">
      <w:marLeft w:val="0"/>
      <w:marRight w:val="0"/>
      <w:marTop w:val="0"/>
      <w:marBottom w:val="0"/>
      <w:divBdr>
        <w:top w:val="none" w:sz="0" w:space="0" w:color="auto"/>
        <w:left w:val="none" w:sz="0" w:space="0" w:color="auto"/>
        <w:bottom w:val="none" w:sz="0" w:space="0" w:color="auto"/>
        <w:right w:val="none" w:sz="0" w:space="0" w:color="auto"/>
      </w:divBdr>
    </w:div>
    <w:div w:id="1922787449">
      <w:marLeft w:val="0"/>
      <w:marRight w:val="0"/>
      <w:marTop w:val="0"/>
      <w:marBottom w:val="0"/>
      <w:divBdr>
        <w:top w:val="none" w:sz="0" w:space="0" w:color="auto"/>
        <w:left w:val="none" w:sz="0" w:space="0" w:color="auto"/>
        <w:bottom w:val="none" w:sz="0" w:space="0" w:color="auto"/>
        <w:right w:val="none" w:sz="0" w:space="0" w:color="auto"/>
      </w:divBdr>
    </w:div>
    <w:div w:id="1922787450">
      <w:marLeft w:val="0"/>
      <w:marRight w:val="0"/>
      <w:marTop w:val="0"/>
      <w:marBottom w:val="0"/>
      <w:divBdr>
        <w:top w:val="none" w:sz="0" w:space="0" w:color="auto"/>
        <w:left w:val="none" w:sz="0" w:space="0" w:color="auto"/>
        <w:bottom w:val="none" w:sz="0" w:space="0" w:color="auto"/>
        <w:right w:val="none" w:sz="0" w:space="0" w:color="auto"/>
      </w:divBdr>
    </w:div>
    <w:div w:id="1922787451">
      <w:marLeft w:val="0"/>
      <w:marRight w:val="0"/>
      <w:marTop w:val="0"/>
      <w:marBottom w:val="0"/>
      <w:divBdr>
        <w:top w:val="none" w:sz="0" w:space="0" w:color="auto"/>
        <w:left w:val="none" w:sz="0" w:space="0" w:color="auto"/>
        <w:bottom w:val="none" w:sz="0" w:space="0" w:color="auto"/>
        <w:right w:val="none" w:sz="0" w:space="0" w:color="auto"/>
      </w:divBdr>
    </w:div>
    <w:div w:id="1922787452">
      <w:marLeft w:val="0"/>
      <w:marRight w:val="0"/>
      <w:marTop w:val="0"/>
      <w:marBottom w:val="0"/>
      <w:divBdr>
        <w:top w:val="none" w:sz="0" w:space="0" w:color="auto"/>
        <w:left w:val="none" w:sz="0" w:space="0" w:color="auto"/>
        <w:bottom w:val="none" w:sz="0" w:space="0" w:color="auto"/>
        <w:right w:val="none" w:sz="0" w:space="0" w:color="auto"/>
      </w:divBdr>
    </w:div>
    <w:div w:id="1922787453">
      <w:marLeft w:val="0"/>
      <w:marRight w:val="0"/>
      <w:marTop w:val="0"/>
      <w:marBottom w:val="0"/>
      <w:divBdr>
        <w:top w:val="none" w:sz="0" w:space="0" w:color="auto"/>
        <w:left w:val="none" w:sz="0" w:space="0" w:color="auto"/>
        <w:bottom w:val="none" w:sz="0" w:space="0" w:color="auto"/>
        <w:right w:val="none" w:sz="0" w:space="0" w:color="auto"/>
      </w:divBdr>
    </w:div>
    <w:div w:id="1922787454">
      <w:marLeft w:val="0"/>
      <w:marRight w:val="0"/>
      <w:marTop w:val="0"/>
      <w:marBottom w:val="0"/>
      <w:divBdr>
        <w:top w:val="none" w:sz="0" w:space="0" w:color="auto"/>
        <w:left w:val="none" w:sz="0" w:space="0" w:color="auto"/>
        <w:bottom w:val="none" w:sz="0" w:space="0" w:color="auto"/>
        <w:right w:val="none" w:sz="0" w:space="0" w:color="auto"/>
      </w:divBdr>
    </w:div>
    <w:div w:id="1922787455">
      <w:marLeft w:val="0"/>
      <w:marRight w:val="0"/>
      <w:marTop w:val="0"/>
      <w:marBottom w:val="0"/>
      <w:divBdr>
        <w:top w:val="none" w:sz="0" w:space="0" w:color="auto"/>
        <w:left w:val="none" w:sz="0" w:space="0" w:color="auto"/>
        <w:bottom w:val="none" w:sz="0" w:space="0" w:color="auto"/>
        <w:right w:val="none" w:sz="0" w:space="0" w:color="auto"/>
      </w:divBdr>
    </w:div>
    <w:div w:id="1922787456">
      <w:marLeft w:val="0"/>
      <w:marRight w:val="0"/>
      <w:marTop w:val="0"/>
      <w:marBottom w:val="0"/>
      <w:divBdr>
        <w:top w:val="none" w:sz="0" w:space="0" w:color="auto"/>
        <w:left w:val="none" w:sz="0" w:space="0" w:color="auto"/>
        <w:bottom w:val="none" w:sz="0" w:space="0" w:color="auto"/>
        <w:right w:val="none" w:sz="0" w:space="0" w:color="auto"/>
      </w:divBdr>
    </w:div>
    <w:div w:id="1922787457">
      <w:marLeft w:val="0"/>
      <w:marRight w:val="0"/>
      <w:marTop w:val="0"/>
      <w:marBottom w:val="0"/>
      <w:divBdr>
        <w:top w:val="none" w:sz="0" w:space="0" w:color="auto"/>
        <w:left w:val="none" w:sz="0" w:space="0" w:color="auto"/>
        <w:bottom w:val="none" w:sz="0" w:space="0" w:color="auto"/>
        <w:right w:val="none" w:sz="0" w:space="0" w:color="auto"/>
      </w:divBdr>
    </w:div>
    <w:div w:id="1922787458">
      <w:marLeft w:val="0"/>
      <w:marRight w:val="0"/>
      <w:marTop w:val="0"/>
      <w:marBottom w:val="0"/>
      <w:divBdr>
        <w:top w:val="none" w:sz="0" w:space="0" w:color="auto"/>
        <w:left w:val="none" w:sz="0" w:space="0" w:color="auto"/>
        <w:bottom w:val="none" w:sz="0" w:space="0" w:color="auto"/>
        <w:right w:val="none" w:sz="0" w:space="0" w:color="auto"/>
      </w:divBdr>
    </w:div>
    <w:div w:id="1922787459">
      <w:marLeft w:val="0"/>
      <w:marRight w:val="0"/>
      <w:marTop w:val="0"/>
      <w:marBottom w:val="0"/>
      <w:divBdr>
        <w:top w:val="none" w:sz="0" w:space="0" w:color="auto"/>
        <w:left w:val="none" w:sz="0" w:space="0" w:color="auto"/>
        <w:bottom w:val="none" w:sz="0" w:space="0" w:color="auto"/>
        <w:right w:val="none" w:sz="0" w:space="0" w:color="auto"/>
      </w:divBdr>
    </w:div>
    <w:div w:id="1922787460">
      <w:marLeft w:val="0"/>
      <w:marRight w:val="0"/>
      <w:marTop w:val="0"/>
      <w:marBottom w:val="0"/>
      <w:divBdr>
        <w:top w:val="none" w:sz="0" w:space="0" w:color="auto"/>
        <w:left w:val="none" w:sz="0" w:space="0" w:color="auto"/>
        <w:bottom w:val="none" w:sz="0" w:space="0" w:color="auto"/>
        <w:right w:val="none" w:sz="0" w:space="0" w:color="auto"/>
      </w:divBdr>
    </w:div>
    <w:div w:id="1922787461">
      <w:marLeft w:val="0"/>
      <w:marRight w:val="0"/>
      <w:marTop w:val="0"/>
      <w:marBottom w:val="0"/>
      <w:divBdr>
        <w:top w:val="none" w:sz="0" w:space="0" w:color="auto"/>
        <w:left w:val="none" w:sz="0" w:space="0" w:color="auto"/>
        <w:bottom w:val="none" w:sz="0" w:space="0" w:color="auto"/>
        <w:right w:val="none" w:sz="0" w:space="0" w:color="auto"/>
      </w:divBdr>
    </w:div>
    <w:div w:id="1922787462">
      <w:marLeft w:val="0"/>
      <w:marRight w:val="0"/>
      <w:marTop w:val="0"/>
      <w:marBottom w:val="0"/>
      <w:divBdr>
        <w:top w:val="none" w:sz="0" w:space="0" w:color="auto"/>
        <w:left w:val="none" w:sz="0" w:space="0" w:color="auto"/>
        <w:bottom w:val="none" w:sz="0" w:space="0" w:color="auto"/>
        <w:right w:val="none" w:sz="0" w:space="0" w:color="auto"/>
      </w:divBdr>
    </w:div>
    <w:div w:id="1922787463">
      <w:marLeft w:val="0"/>
      <w:marRight w:val="0"/>
      <w:marTop w:val="0"/>
      <w:marBottom w:val="0"/>
      <w:divBdr>
        <w:top w:val="none" w:sz="0" w:space="0" w:color="auto"/>
        <w:left w:val="none" w:sz="0" w:space="0" w:color="auto"/>
        <w:bottom w:val="none" w:sz="0" w:space="0" w:color="auto"/>
        <w:right w:val="none" w:sz="0" w:space="0" w:color="auto"/>
      </w:divBdr>
    </w:div>
    <w:div w:id="1922787464">
      <w:marLeft w:val="0"/>
      <w:marRight w:val="0"/>
      <w:marTop w:val="0"/>
      <w:marBottom w:val="0"/>
      <w:divBdr>
        <w:top w:val="none" w:sz="0" w:space="0" w:color="auto"/>
        <w:left w:val="none" w:sz="0" w:space="0" w:color="auto"/>
        <w:bottom w:val="none" w:sz="0" w:space="0" w:color="auto"/>
        <w:right w:val="none" w:sz="0" w:space="0" w:color="auto"/>
      </w:divBdr>
    </w:div>
    <w:div w:id="1922787465">
      <w:marLeft w:val="0"/>
      <w:marRight w:val="0"/>
      <w:marTop w:val="0"/>
      <w:marBottom w:val="0"/>
      <w:divBdr>
        <w:top w:val="none" w:sz="0" w:space="0" w:color="auto"/>
        <w:left w:val="none" w:sz="0" w:space="0" w:color="auto"/>
        <w:bottom w:val="none" w:sz="0" w:space="0" w:color="auto"/>
        <w:right w:val="none" w:sz="0" w:space="0" w:color="auto"/>
      </w:divBdr>
    </w:div>
    <w:div w:id="1922787466">
      <w:marLeft w:val="0"/>
      <w:marRight w:val="0"/>
      <w:marTop w:val="0"/>
      <w:marBottom w:val="0"/>
      <w:divBdr>
        <w:top w:val="none" w:sz="0" w:space="0" w:color="auto"/>
        <w:left w:val="none" w:sz="0" w:space="0" w:color="auto"/>
        <w:bottom w:val="none" w:sz="0" w:space="0" w:color="auto"/>
        <w:right w:val="none" w:sz="0" w:space="0" w:color="auto"/>
      </w:divBdr>
    </w:div>
    <w:div w:id="1922787467">
      <w:marLeft w:val="0"/>
      <w:marRight w:val="0"/>
      <w:marTop w:val="0"/>
      <w:marBottom w:val="0"/>
      <w:divBdr>
        <w:top w:val="none" w:sz="0" w:space="0" w:color="auto"/>
        <w:left w:val="none" w:sz="0" w:space="0" w:color="auto"/>
        <w:bottom w:val="none" w:sz="0" w:space="0" w:color="auto"/>
        <w:right w:val="none" w:sz="0" w:space="0" w:color="auto"/>
      </w:divBdr>
    </w:div>
    <w:div w:id="1922787468">
      <w:marLeft w:val="0"/>
      <w:marRight w:val="0"/>
      <w:marTop w:val="0"/>
      <w:marBottom w:val="0"/>
      <w:divBdr>
        <w:top w:val="none" w:sz="0" w:space="0" w:color="auto"/>
        <w:left w:val="none" w:sz="0" w:space="0" w:color="auto"/>
        <w:bottom w:val="none" w:sz="0" w:space="0" w:color="auto"/>
        <w:right w:val="none" w:sz="0" w:space="0" w:color="auto"/>
      </w:divBdr>
    </w:div>
    <w:div w:id="1922787469">
      <w:marLeft w:val="0"/>
      <w:marRight w:val="0"/>
      <w:marTop w:val="0"/>
      <w:marBottom w:val="0"/>
      <w:divBdr>
        <w:top w:val="none" w:sz="0" w:space="0" w:color="auto"/>
        <w:left w:val="none" w:sz="0" w:space="0" w:color="auto"/>
        <w:bottom w:val="none" w:sz="0" w:space="0" w:color="auto"/>
        <w:right w:val="none" w:sz="0" w:space="0" w:color="auto"/>
      </w:divBdr>
    </w:div>
    <w:div w:id="1922787470">
      <w:marLeft w:val="0"/>
      <w:marRight w:val="0"/>
      <w:marTop w:val="0"/>
      <w:marBottom w:val="0"/>
      <w:divBdr>
        <w:top w:val="none" w:sz="0" w:space="0" w:color="auto"/>
        <w:left w:val="none" w:sz="0" w:space="0" w:color="auto"/>
        <w:bottom w:val="none" w:sz="0" w:space="0" w:color="auto"/>
        <w:right w:val="none" w:sz="0" w:space="0" w:color="auto"/>
      </w:divBdr>
    </w:div>
    <w:div w:id="1922787471">
      <w:marLeft w:val="0"/>
      <w:marRight w:val="0"/>
      <w:marTop w:val="0"/>
      <w:marBottom w:val="0"/>
      <w:divBdr>
        <w:top w:val="none" w:sz="0" w:space="0" w:color="auto"/>
        <w:left w:val="none" w:sz="0" w:space="0" w:color="auto"/>
        <w:bottom w:val="none" w:sz="0" w:space="0" w:color="auto"/>
        <w:right w:val="none" w:sz="0" w:space="0" w:color="auto"/>
      </w:divBdr>
    </w:div>
    <w:div w:id="1922787472">
      <w:marLeft w:val="0"/>
      <w:marRight w:val="0"/>
      <w:marTop w:val="0"/>
      <w:marBottom w:val="0"/>
      <w:divBdr>
        <w:top w:val="none" w:sz="0" w:space="0" w:color="auto"/>
        <w:left w:val="none" w:sz="0" w:space="0" w:color="auto"/>
        <w:bottom w:val="none" w:sz="0" w:space="0" w:color="auto"/>
        <w:right w:val="none" w:sz="0" w:space="0" w:color="auto"/>
      </w:divBdr>
    </w:div>
    <w:div w:id="1922787473">
      <w:marLeft w:val="0"/>
      <w:marRight w:val="0"/>
      <w:marTop w:val="0"/>
      <w:marBottom w:val="0"/>
      <w:divBdr>
        <w:top w:val="none" w:sz="0" w:space="0" w:color="auto"/>
        <w:left w:val="none" w:sz="0" w:space="0" w:color="auto"/>
        <w:bottom w:val="none" w:sz="0" w:space="0" w:color="auto"/>
        <w:right w:val="none" w:sz="0" w:space="0" w:color="auto"/>
      </w:divBdr>
    </w:div>
    <w:div w:id="1922787474">
      <w:marLeft w:val="0"/>
      <w:marRight w:val="0"/>
      <w:marTop w:val="0"/>
      <w:marBottom w:val="0"/>
      <w:divBdr>
        <w:top w:val="none" w:sz="0" w:space="0" w:color="auto"/>
        <w:left w:val="none" w:sz="0" w:space="0" w:color="auto"/>
        <w:bottom w:val="none" w:sz="0" w:space="0" w:color="auto"/>
        <w:right w:val="none" w:sz="0" w:space="0" w:color="auto"/>
      </w:divBdr>
    </w:div>
    <w:div w:id="1922787475">
      <w:marLeft w:val="0"/>
      <w:marRight w:val="0"/>
      <w:marTop w:val="0"/>
      <w:marBottom w:val="0"/>
      <w:divBdr>
        <w:top w:val="none" w:sz="0" w:space="0" w:color="auto"/>
        <w:left w:val="none" w:sz="0" w:space="0" w:color="auto"/>
        <w:bottom w:val="none" w:sz="0" w:space="0" w:color="auto"/>
        <w:right w:val="none" w:sz="0" w:space="0" w:color="auto"/>
      </w:divBdr>
    </w:div>
    <w:div w:id="1922787476">
      <w:marLeft w:val="0"/>
      <w:marRight w:val="0"/>
      <w:marTop w:val="0"/>
      <w:marBottom w:val="0"/>
      <w:divBdr>
        <w:top w:val="none" w:sz="0" w:space="0" w:color="auto"/>
        <w:left w:val="none" w:sz="0" w:space="0" w:color="auto"/>
        <w:bottom w:val="none" w:sz="0" w:space="0" w:color="auto"/>
        <w:right w:val="none" w:sz="0" w:space="0" w:color="auto"/>
      </w:divBdr>
    </w:div>
    <w:div w:id="1922787477">
      <w:marLeft w:val="0"/>
      <w:marRight w:val="0"/>
      <w:marTop w:val="0"/>
      <w:marBottom w:val="0"/>
      <w:divBdr>
        <w:top w:val="none" w:sz="0" w:space="0" w:color="auto"/>
        <w:left w:val="none" w:sz="0" w:space="0" w:color="auto"/>
        <w:bottom w:val="none" w:sz="0" w:space="0" w:color="auto"/>
        <w:right w:val="none" w:sz="0" w:space="0" w:color="auto"/>
      </w:divBdr>
    </w:div>
    <w:div w:id="1922787478">
      <w:marLeft w:val="0"/>
      <w:marRight w:val="0"/>
      <w:marTop w:val="0"/>
      <w:marBottom w:val="0"/>
      <w:divBdr>
        <w:top w:val="none" w:sz="0" w:space="0" w:color="auto"/>
        <w:left w:val="none" w:sz="0" w:space="0" w:color="auto"/>
        <w:bottom w:val="none" w:sz="0" w:space="0" w:color="auto"/>
        <w:right w:val="none" w:sz="0" w:space="0" w:color="auto"/>
      </w:divBdr>
    </w:div>
    <w:div w:id="1922787479">
      <w:marLeft w:val="0"/>
      <w:marRight w:val="0"/>
      <w:marTop w:val="0"/>
      <w:marBottom w:val="0"/>
      <w:divBdr>
        <w:top w:val="none" w:sz="0" w:space="0" w:color="auto"/>
        <w:left w:val="none" w:sz="0" w:space="0" w:color="auto"/>
        <w:bottom w:val="none" w:sz="0" w:space="0" w:color="auto"/>
        <w:right w:val="none" w:sz="0" w:space="0" w:color="auto"/>
      </w:divBdr>
    </w:div>
    <w:div w:id="1922787480">
      <w:marLeft w:val="0"/>
      <w:marRight w:val="0"/>
      <w:marTop w:val="0"/>
      <w:marBottom w:val="0"/>
      <w:divBdr>
        <w:top w:val="none" w:sz="0" w:space="0" w:color="auto"/>
        <w:left w:val="none" w:sz="0" w:space="0" w:color="auto"/>
        <w:bottom w:val="none" w:sz="0" w:space="0" w:color="auto"/>
        <w:right w:val="none" w:sz="0" w:space="0" w:color="auto"/>
      </w:divBdr>
    </w:div>
    <w:div w:id="1922787481">
      <w:marLeft w:val="0"/>
      <w:marRight w:val="0"/>
      <w:marTop w:val="0"/>
      <w:marBottom w:val="0"/>
      <w:divBdr>
        <w:top w:val="none" w:sz="0" w:space="0" w:color="auto"/>
        <w:left w:val="none" w:sz="0" w:space="0" w:color="auto"/>
        <w:bottom w:val="none" w:sz="0" w:space="0" w:color="auto"/>
        <w:right w:val="none" w:sz="0" w:space="0" w:color="auto"/>
      </w:divBdr>
    </w:div>
    <w:div w:id="1922787482">
      <w:marLeft w:val="0"/>
      <w:marRight w:val="0"/>
      <w:marTop w:val="0"/>
      <w:marBottom w:val="0"/>
      <w:divBdr>
        <w:top w:val="none" w:sz="0" w:space="0" w:color="auto"/>
        <w:left w:val="none" w:sz="0" w:space="0" w:color="auto"/>
        <w:bottom w:val="none" w:sz="0" w:space="0" w:color="auto"/>
        <w:right w:val="none" w:sz="0" w:space="0" w:color="auto"/>
      </w:divBdr>
    </w:div>
    <w:div w:id="1922787483">
      <w:marLeft w:val="0"/>
      <w:marRight w:val="0"/>
      <w:marTop w:val="0"/>
      <w:marBottom w:val="0"/>
      <w:divBdr>
        <w:top w:val="none" w:sz="0" w:space="0" w:color="auto"/>
        <w:left w:val="none" w:sz="0" w:space="0" w:color="auto"/>
        <w:bottom w:val="none" w:sz="0" w:space="0" w:color="auto"/>
        <w:right w:val="none" w:sz="0" w:space="0" w:color="auto"/>
      </w:divBdr>
    </w:div>
    <w:div w:id="1922787484">
      <w:marLeft w:val="0"/>
      <w:marRight w:val="0"/>
      <w:marTop w:val="0"/>
      <w:marBottom w:val="0"/>
      <w:divBdr>
        <w:top w:val="none" w:sz="0" w:space="0" w:color="auto"/>
        <w:left w:val="none" w:sz="0" w:space="0" w:color="auto"/>
        <w:bottom w:val="none" w:sz="0" w:space="0" w:color="auto"/>
        <w:right w:val="none" w:sz="0" w:space="0" w:color="auto"/>
      </w:divBdr>
    </w:div>
    <w:div w:id="1922787485">
      <w:marLeft w:val="0"/>
      <w:marRight w:val="0"/>
      <w:marTop w:val="0"/>
      <w:marBottom w:val="0"/>
      <w:divBdr>
        <w:top w:val="none" w:sz="0" w:space="0" w:color="auto"/>
        <w:left w:val="none" w:sz="0" w:space="0" w:color="auto"/>
        <w:bottom w:val="none" w:sz="0" w:space="0" w:color="auto"/>
        <w:right w:val="none" w:sz="0" w:space="0" w:color="auto"/>
      </w:divBdr>
    </w:div>
    <w:div w:id="1922787486">
      <w:marLeft w:val="0"/>
      <w:marRight w:val="0"/>
      <w:marTop w:val="0"/>
      <w:marBottom w:val="0"/>
      <w:divBdr>
        <w:top w:val="none" w:sz="0" w:space="0" w:color="auto"/>
        <w:left w:val="none" w:sz="0" w:space="0" w:color="auto"/>
        <w:bottom w:val="none" w:sz="0" w:space="0" w:color="auto"/>
        <w:right w:val="none" w:sz="0" w:space="0" w:color="auto"/>
      </w:divBdr>
    </w:div>
    <w:div w:id="1922787487">
      <w:marLeft w:val="0"/>
      <w:marRight w:val="0"/>
      <w:marTop w:val="0"/>
      <w:marBottom w:val="0"/>
      <w:divBdr>
        <w:top w:val="none" w:sz="0" w:space="0" w:color="auto"/>
        <w:left w:val="none" w:sz="0" w:space="0" w:color="auto"/>
        <w:bottom w:val="none" w:sz="0" w:space="0" w:color="auto"/>
        <w:right w:val="none" w:sz="0" w:space="0" w:color="auto"/>
      </w:divBdr>
    </w:div>
    <w:div w:id="1922787488">
      <w:marLeft w:val="0"/>
      <w:marRight w:val="0"/>
      <w:marTop w:val="0"/>
      <w:marBottom w:val="0"/>
      <w:divBdr>
        <w:top w:val="none" w:sz="0" w:space="0" w:color="auto"/>
        <w:left w:val="none" w:sz="0" w:space="0" w:color="auto"/>
        <w:bottom w:val="none" w:sz="0" w:space="0" w:color="auto"/>
        <w:right w:val="none" w:sz="0" w:space="0" w:color="auto"/>
      </w:divBdr>
    </w:div>
    <w:div w:id="1922787489">
      <w:marLeft w:val="0"/>
      <w:marRight w:val="0"/>
      <w:marTop w:val="0"/>
      <w:marBottom w:val="0"/>
      <w:divBdr>
        <w:top w:val="none" w:sz="0" w:space="0" w:color="auto"/>
        <w:left w:val="none" w:sz="0" w:space="0" w:color="auto"/>
        <w:bottom w:val="none" w:sz="0" w:space="0" w:color="auto"/>
        <w:right w:val="none" w:sz="0" w:space="0" w:color="auto"/>
      </w:divBdr>
    </w:div>
    <w:div w:id="1922787490">
      <w:marLeft w:val="0"/>
      <w:marRight w:val="0"/>
      <w:marTop w:val="0"/>
      <w:marBottom w:val="0"/>
      <w:divBdr>
        <w:top w:val="none" w:sz="0" w:space="0" w:color="auto"/>
        <w:left w:val="none" w:sz="0" w:space="0" w:color="auto"/>
        <w:bottom w:val="none" w:sz="0" w:space="0" w:color="auto"/>
        <w:right w:val="none" w:sz="0" w:space="0" w:color="auto"/>
      </w:divBdr>
    </w:div>
    <w:div w:id="1922787491">
      <w:marLeft w:val="0"/>
      <w:marRight w:val="0"/>
      <w:marTop w:val="0"/>
      <w:marBottom w:val="0"/>
      <w:divBdr>
        <w:top w:val="none" w:sz="0" w:space="0" w:color="auto"/>
        <w:left w:val="none" w:sz="0" w:space="0" w:color="auto"/>
        <w:bottom w:val="none" w:sz="0" w:space="0" w:color="auto"/>
        <w:right w:val="none" w:sz="0" w:space="0" w:color="auto"/>
      </w:divBdr>
    </w:div>
    <w:div w:id="1922787492">
      <w:marLeft w:val="0"/>
      <w:marRight w:val="0"/>
      <w:marTop w:val="0"/>
      <w:marBottom w:val="0"/>
      <w:divBdr>
        <w:top w:val="none" w:sz="0" w:space="0" w:color="auto"/>
        <w:left w:val="none" w:sz="0" w:space="0" w:color="auto"/>
        <w:bottom w:val="none" w:sz="0" w:space="0" w:color="auto"/>
        <w:right w:val="none" w:sz="0" w:space="0" w:color="auto"/>
      </w:divBdr>
    </w:div>
    <w:div w:id="1922787493">
      <w:marLeft w:val="0"/>
      <w:marRight w:val="0"/>
      <w:marTop w:val="0"/>
      <w:marBottom w:val="0"/>
      <w:divBdr>
        <w:top w:val="none" w:sz="0" w:space="0" w:color="auto"/>
        <w:left w:val="none" w:sz="0" w:space="0" w:color="auto"/>
        <w:bottom w:val="none" w:sz="0" w:space="0" w:color="auto"/>
        <w:right w:val="none" w:sz="0" w:space="0" w:color="auto"/>
      </w:divBdr>
    </w:div>
    <w:div w:id="1922787494">
      <w:marLeft w:val="0"/>
      <w:marRight w:val="0"/>
      <w:marTop w:val="0"/>
      <w:marBottom w:val="0"/>
      <w:divBdr>
        <w:top w:val="none" w:sz="0" w:space="0" w:color="auto"/>
        <w:left w:val="none" w:sz="0" w:space="0" w:color="auto"/>
        <w:bottom w:val="none" w:sz="0" w:space="0" w:color="auto"/>
        <w:right w:val="none" w:sz="0" w:space="0" w:color="auto"/>
      </w:divBdr>
    </w:div>
    <w:div w:id="1922787495">
      <w:marLeft w:val="0"/>
      <w:marRight w:val="0"/>
      <w:marTop w:val="0"/>
      <w:marBottom w:val="0"/>
      <w:divBdr>
        <w:top w:val="none" w:sz="0" w:space="0" w:color="auto"/>
        <w:left w:val="none" w:sz="0" w:space="0" w:color="auto"/>
        <w:bottom w:val="none" w:sz="0" w:space="0" w:color="auto"/>
        <w:right w:val="none" w:sz="0" w:space="0" w:color="auto"/>
      </w:divBdr>
    </w:div>
    <w:div w:id="1922787496">
      <w:marLeft w:val="0"/>
      <w:marRight w:val="0"/>
      <w:marTop w:val="0"/>
      <w:marBottom w:val="0"/>
      <w:divBdr>
        <w:top w:val="none" w:sz="0" w:space="0" w:color="auto"/>
        <w:left w:val="none" w:sz="0" w:space="0" w:color="auto"/>
        <w:bottom w:val="none" w:sz="0" w:space="0" w:color="auto"/>
        <w:right w:val="none" w:sz="0" w:space="0" w:color="auto"/>
      </w:divBdr>
    </w:div>
    <w:div w:id="1922787497">
      <w:marLeft w:val="0"/>
      <w:marRight w:val="0"/>
      <w:marTop w:val="0"/>
      <w:marBottom w:val="0"/>
      <w:divBdr>
        <w:top w:val="none" w:sz="0" w:space="0" w:color="auto"/>
        <w:left w:val="none" w:sz="0" w:space="0" w:color="auto"/>
        <w:bottom w:val="none" w:sz="0" w:space="0" w:color="auto"/>
        <w:right w:val="none" w:sz="0" w:space="0" w:color="auto"/>
      </w:divBdr>
    </w:div>
    <w:div w:id="1922787498">
      <w:marLeft w:val="0"/>
      <w:marRight w:val="0"/>
      <w:marTop w:val="0"/>
      <w:marBottom w:val="0"/>
      <w:divBdr>
        <w:top w:val="none" w:sz="0" w:space="0" w:color="auto"/>
        <w:left w:val="none" w:sz="0" w:space="0" w:color="auto"/>
        <w:bottom w:val="none" w:sz="0" w:space="0" w:color="auto"/>
        <w:right w:val="none" w:sz="0" w:space="0" w:color="auto"/>
      </w:divBdr>
    </w:div>
    <w:div w:id="1922787499">
      <w:marLeft w:val="0"/>
      <w:marRight w:val="0"/>
      <w:marTop w:val="0"/>
      <w:marBottom w:val="0"/>
      <w:divBdr>
        <w:top w:val="none" w:sz="0" w:space="0" w:color="auto"/>
        <w:left w:val="none" w:sz="0" w:space="0" w:color="auto"/>
        <w:bottom w:val="none" w:sz="0" w:space="0" w:color="auto"/>
        <w:right w:val="none" w:sz="0" w:space="0" w:color="auto"/>
      </w:divBdr>
    </w:div>
    <w:div w:id="1922787500">
      <w:marLeft w:val="0"/>
      <w:marRight w:val="0"/>
      <w:marTop w:val="0"/>
      <w:marBottom w:val="0"/>
      <w:divBdr>
        <w:top w:val="none" w:sz="0" w:space="0" w:color="auto"/>
        <w:left w:val="none" w:sz="0" w:space="0" w:color="auto"/>
        <w:bottom w:val="none" w:sz="0" w:space="0" w:color="auto"/>
        <w:right w:val="none" w:sz="0" w:space="0" w:color="auto"/>
      </w:divBdr>
    </w:div>
    <w:div w:id="1922787501">
      <w:marLeft w:val="0"/>
      <w:marRight w:val="0"/>
      <w:marTop w:val="0"/>
      <w:marBottom w:val="0"/>
      <w:divBdr>
        <w:top w:val="none" w:sz="0" w:space="0" w:color="auto"/>
        <w:left w:val="none" w:sz="0" w:space="0" w:color="auto"/>
        <w:bottom w:val="none" w:sz="0" w:space="0" w:color="auto"/>
        <w:right w:val="none" w:sz="0" w:space="0" w:color="auto"/>
      </w:divBdr>
    </w:div>
    <w:div w:id="1922787502">
      <w:marLeft w:val="0"/>
      <w:marRight w:val="0"/>
      <w:marTop w:val="0"/>
      <w:marBottom w:val="0"/>
      <w:divBdr>
        <w:top w:val="none" w:sz="0" w:space="0" w:color="auto"/>
        <w:left w:val="none" w:sz="0" w:space="0" w:color="auto"/>
        <w:bottom w:val="none" w:sz="0" w:space="0" w:color="auto"/>
        <w:right w:val="none" w:sz="0" w:space="0" w:color="auto"/>
      </w:divBdr>
    </w:div>
    <w:div w:id="1922787503">
      <w:marLeft w:val="0"/>
      <w:marRight w:val="0"/>
      <w:marTop w:val="0"/>
      <w:marBottom w:val="0"/>
      <w:divBdr>
        <w:top w:val="none" w:sz="0" w:space="0" w:color="auto"/>
        <w:left w:val="none" w:sz="0" w:space="0" w:color="auto"/>
        <w:bottom w:val="none" w:sz="0" w:space="0" w:color="auto"/>
        <w:right w:val="none" w:sz="0" w:space="0" w:color="auto"/>
      </w:divBdr>
    </w:div>
    <w:div w:id="1922787504">
      <w:marLeft w:val="0"/>
      <w:marRight w:val="0"/>
      <w:marTop w:val="0"/>
      <w:marBottom w:val="0"/>
      <w:divBdr>
        <w:top w:val="none" w:sz="0" w:space="0" w:color="auto"/>
        <w:left w:val="none" w:sz="0" w:space="0" w:color="auto"/>
        <w:bottom w:val="none" w:sz="0" w:space="0" w:color="auto"/>
        <w:right w:val="none" w:sz="0" w:space="0" w:color="auto"/>
      </w:divBdr>
    </w:div>
    <w:div w:id="1922787505">
      <w:marLeft w:val="0"/>
      <w:marRight w:val="0"/>
      <w:marTop w:val="0"/>
      <w:marBottom w:val="0"/>
      <w:divBdr>
        <w:top w:val="none" w:sz="0" w:space="0" w:color="auto"/>
        <w:left w:val="none" w:sz="0" w:space="0" w:color="auto"/>
        <w:bottom w:val="none" w:sz="0" w:space="0" w:color="auto"/>
        <w:right w:val="none" w:sz="0" w:space="0" w:color="auto"/>
      </w:divBdr>
    </w:div>
    <w:div w:id="1922787506">
      <w:marLeft w:val="0"/>
      <w:marRight w:val="0"/>
      <w:marTop w:val="0"/>
      <w:marBottom w:val="0"/>
      <w:divBdr>
        <w:top w:val="none" w:sz="0" w:space="0" w:color="auto"/>
        <w:left w:val="none" w:sz="0" w:space="0" w:color="auto"/>
        <w:bottom w:val="none" w:sz="0" w:space="0" w:color="auto"/>
        <w:right w:val="none" w:sz="0" w:space="0" w:color="auto"/>
      </w:divBdr>
    </w:div>
    <w:div w:id="1922787507">
      <w:marLeft w:val="0"/>
      <w:marRight w:val="0"/>
      <w:marTop w:val="0"/>
      <w:marBottom w:val="0"/>
      <w:divBdr>
        <w:top w:val="none" w:sz="0" w:space="0" w:color="auto"/>
        <w:left w:val="none" w:sz="0" w:space="0" w:color="auto"/>
        <w:bottom w:val="none" w:sz="0" w:space="0" w:color="auto"/>
        <w:right w:val="none" w:sz="0" w:space="0" w:color="auto"/>
      </w:divBdr>
    </w:div>
    <w:div w:id="1922787508">
      <w:marLeft w:val="0"/>
      <w:marRight w:val="0"/>
      <w:marTop w:val="0"/>
      <w:marBottom w:val="0"/>
      <w:divBdr>
        <w:top w:val="none" w:sz="0" w:space="0" w:color="auto"/>
        <w:left w:val="none" w:sz="0" w:space="0" w:color="auto"/>
        <w:bottom w:val="none" w:sz="0" w:space="0" w:color="auto"/>
        <w:right w:val="none" w:sz="0" w:space="0" w:color="auto"/>
      </w:divBdr>
    </w:div>
    <w:div w:id="1922787509">
      <w:marLeft w:val="0"/>
      <w:marRight w:val="0"/>
      <w:marTop w:val="0"/>
      <w:marBottom w:val="0"/>
      <w:divBdr>
        <w:top w:val="none" w:sz="0" w:space="0" w:color="auto"/>
        <w:left w:val="none" w:sz="0" w:space="0" w:color="auto"/>
        <w:bottom w:val="none" w:sz="0" w:space="0" w:color="auto"/>
        <w:right w:val="none" w:sz="0" w:space="0" w:color="auto"/>
      </w:divBdr>
    </w:div>
    <w:div w:id="1922787510">
      <w:marLeft w:val="0"/>
      <w:marRight w:val="0"/>
      <w:marTop w:val="0"/>
      <w:marBottom w:val="0"/>
      <w:divBdr>
        <w:top w:val="none" w:sz="0" w:space="0" w:color="auto"/>
        <w:left w:val="none" w:sz="0" w:space="0" w:color="auto"/>
        <w:bottom w:val="none" w:sz="0" w:space="0" w:color="auto"/>
        <w:right w:val="none" w:sz="0" w:space="0" w:color="auto"/>
      </w:divBdr>
    </w:div>
    <w:div w:id="1922787511">
      <w:marLeft w:val="0"/>
      <w:marRight w:val="0"/>
      <w:marTop w:val="0"/>
      <w:marBottom w:val="0"/>
      <w:divBdr>
        <w:top w:val="none" w:sz="0" w:space="0" w:color="auto"/>
        <w:left w:val="none" w:sz="0" w:space="0" w:color="auto"/>
        <w:bottom w:val="none" w:sz="0" w:space="0" w:color="auto"/>
        <w:right w:val="none" w:sz="0" w:space="0" w:color="auto"/>
      </w:divBdr>
    </w:div>
    <w:div w:id="1922787512">
      <w:marLeft w:val="0"/>
      <w:marRight w:val="0"/>
      <w:marTop w:val="0"/>
      <w:marBottom w:val="0"/>
      <w:divBdr>
        <w:top w:val="none" w:sz="0" w:space="0" w:color="auto"/>
        <w:left w:val="none" w:sz="0" w:space="0" w:color="auto"/>
        <w:bottom w:val="none" w:sz="0" w:space="0" w:color="auto"/>
        <w:right w:val="none" w:sz="0" w:space="0" w:color="auto"/>
      </w:divBdr>
    </w:div>
    <w:div w:id="1922787513">
      <w:marLeft w:val="0"/>
      <w:marRight w:val="0"/>
      <w:marTop w:val="0"/>
      <w:marBottom w:val="0"/>
      <w:divBdr>
        <w:top w:val="none" w:sz="0" w:space="0" w:color="auto"/>
        <w:left w:val="none" w:sz="0" w:space="0" w:color="auto"/>
        <w:bottom w:val="none" w:sz="0" w:space="0" w:color="auto"/>
        <w:right w:val="none" w:sz="0" w:space="0" w:color="auto"/>
      </w:divBdr>
    </w:div>
    <w:div w:id="1922787514">
      <w:marLeft w:val="0"/>
      <w:marRight w:val="0"/>
      <w:marTop w:val="0"/>
      <w:marBottom w:val="0"/>
      <w:divBdr>
        <w:top w:val="none" w:sz="0" w:space="0" w:color="auto"/>
        <w:left w:val="none" w:sz="0" w:space="0" w:color="auto"/>
        <w:bottom w:val="none" w:sz="0" w:space="0" w:color="auto"/>
        <w:right w:val="none" w:sz="0" w:space="0" w:color="auto"/>
      </w:divBdr>
    </w:div>
    <w:div w:id="1922787515">
      <w:marLeft w:val="0"/>
      <w:marRight w:val="0"/>
      <w:marTop w:val="0"/>
      <w:marBottom w:val="0"/>
      <w:divBdr>
        <w:top w:val="none" w:sz="0" w:space="0" w:color="auto"/>
        <w:left w:val="none" w:sz="0" w:space="0" w:color="auto"/>
        <w:bottom w:val="none" w:sz="0" w:space="0" w:color="auto"/>
        <w:right w:val="none" w:sz="0" w:space="0" w:color="auto"/>
      </w:divBdr>
    </w:div>
    <w:div w:id="1922787516">
      <w:marLeft w:val="0"/>
      <w:marRight w:val="0"/>
      <w:marTop w:val="0"/>
      <w:marBottom w:val="0"/>
      <w:divBdr>
        <w:top w:val="none" w:sz="0" w:space="0" w:color="auto"/>
        <w:left w:val="none" w:sz="0" w:space="0" w:color="auto"/>
        <w:bottom w:val="none" w:sz="0" w:space="0" w:color="auto"/>
        <w:right w:val="none" w:sz="0" w:space="0" w:color="auto"/>
      </w:divBdr>
    </w:div>
    <w:div w:id="1922787517">
      <w:marLeft w:val="0"/>
      <w:marRight w:val="0"/>
      <w:marTop w:val="0"/>
      <w:marBottom w:val="0"/>
      <w:divBdr>
        <w:top w:val="none" w:sz="0" w:space="0" w:color="auto"/>
        <w:left w:val="none" w:sz="0" w:space="0" w:color="auto"/>
        <w:bottom w:val="none" w:sz="0" w:space="0" w:color="auto"/>
        <w:right w:val="none" w:sz="0" w:space="0" w:color="auto"/>
      </w:divBdr>
    </w:div>
    <w:div w:id="1922787518">
      <w:marLeft w:val="0"/>
      <w:marRight w:val="0"/>
      <w:marTop w:val="0"/>
      <w:marBottom w:val="0"/>
      <w:divBdr>
        <w:top w:val="none" w:sz="0" w:space="0" w:color="auto"/>
        <w:left w:val="none" w:sz="0" w:space="0" w:color="auto"/>
        <w:bottom w:val="none" w:sz="0" w:space="0" w:color="auto"/>
        <w:right w:val="none" w:sz="0" w:space="0" w:color="auto"/>
      </w:divBdr>
    </w:div>
    <w:div w:id="1922787519">
      <w:marLeft w:val="0"/>
      <w:marRight w:val="0"/>
      <w:marTop w:val="0"/>
      <w:marBottom w:val="0"/>
      <w:divBdr>
        <w:top w:val="none" w:sz="0" w:space="0" w:color="auto"/>
        <w:left w:val="none" w:sz="0" w:space="0" w:color="auto"/>
        <w:bottom w:val="none" w:sz="0" w:space="0" w:color="auto"/>
        <w:right w:val="none" w:sz="0" w:space="0" w:color="auto"/>
      </w:divBdr>
    </w:div>
    <w:div w:id="1922787520">
      <w:marLeft w:val="0"/>
      <w:marRight w:val="0"/>
      <w:marTop w:val="0"/>
      <w:marBottom w:val="0"/>
      <w:divBdr>
        <w:top w:val="none" w:sz="0" w:space="0" w:color="auto"/>
        <w:left w:val="none" w:sz="0" w:space="0" w:color="auto"/>
        <w:bottom w:val="none" w:sz="0" w:space="0" w:color="auto"/>
        <w:right w:val="none" w:sz="0" w:space="0" w:color="auto"/>
      </w:divBdr>
    </w:div>
    <w:div w:id="1922787521">
      <w:marLeft w:val="0"/>
      <w:marRight w:val="0"/>
      <w:marTop w:val="0"/>
      <w:marBottom w:val="0"/>
      <w:divBdr>
        <w:top w:val="none" w:sz="0" w:space="0" w:color="auto"/>
        <w:left w:val="none" w:sz="0" w:space="0" w:color="auto"/>
        <w:bottom w:val="none" w:sz="0" w:space="0" w:color="auto"/>
        <w:right w:val="none" w:sz="0" w:space="0" w:color="auto"/>
      </w:divBdr>
    </w:div>
    <w:div w:id="1922787522">
      <w:marLeft w:val="0"/>
      <w:marRight w:val="0"/>
      <w:marTop w:val="0"/>
      <w:marBottom w:val="0"/>
      <w:divBdr>
        <w:top w:val="none" w:sz="0" w:space="0" w:color="auto"/>
        <w:left w:val="none" w:sz="0" w:space="0" w:color="auto"/>
        <w:bottom w:val="none" w:sz="0" w:space="0" w:color="auto"/>
        <w:right w:val="none" w:sz="0" w:space="0" w:color="auto"/>
      </w:divBdr>
    </w:div>
    <w:div w:id="1922787523">
      <w:marLeft w:val="0"/>
      <w:marRight w:val="0"/>
      <w:marTop w:val="0"/>
      <w:marBottom w:val="0"/>
      <w:divBdr>
        <w:top w:val="none" w:sz="0" w:space="0" w:color="auto"/>
        <w:left w:val="none" w:sz="0" w:space="0" w:color="auto"/>
        <w:bottom w:val="none" w:sz="0" w:space="0" w:color="auto"/>
        <w:right w:val="none" w:sz="0" w:space="0" w:color="auto"/>
      </w:divBdr>
    </w:div>
    <w:div w:id="1922787524">
      <w:marLeft w:val="0"/>
      <w:marRight w:val="0"/>
      <w:marTop w:val="0"/>
      <w:marBottom w:val="0"/>
      <w:divBdr>
        <w:top w:val="none" w:sz="0" w:space="0" w:color="auto"/>
        <w:left w:val="none" w:sz="0" w:space="0" w:color="auto"/>
        <w:bottom w:val="none" w:sz="0" w:space="0" w:color="auto"/>
        <w:right w:val="none" w:sz="0" w:space="0" w:color="auto"/>
      </w:divBdr>
    </w:div>
    <w:div w:id="1922787525">
      <w:marLeft w:val="0"/>
      <w:marRight w:val="0"/>
      <w:marTop w:val="0"/>
      <w:marBottom w:val="0"/>
      <w:divBdr>
        <w:top w:val="none" w:sz="0" w:space="0" w:color="auto"/>
        <w:left w:val="none" w:sz="0" w:space="0" w:color="auto"/>
        <w:bottom w:val="none" w:sz="0" w:space="0" w:color="auto"/>
        <w:right w:val="none" w:sz="0" w:space="0" w:color="auto"/>
      </w:divBdr>
    </w:div>
    <w:div w:id="1922787526">
      <w:marLeft w:val="0"/>
      <w:marRight w:val="0"/>
      <w:marTop w:val="0"/>
      <w:marBottom w:val="0"/>
      <w:divBdr>
        <w:top w:val="none" w:sz="0" w:space="0" w:color="auto"/>
        <w:left w:val="none" w:sz="0" w:space="0" w:color="auto"/>
        <w:bottom w:val="none" w:sz="0" w:space="0" w:color="auto"/>
        <w:right w:val="none" w:sz="0" w:space="0" w:color="auto"/>
      </w:divBdr>
    </w:div>
    <w:div w:id="1922787527">
      <w:marLeft w:val="0"/>
      <w:marRight w:val="0"/>
      <w:marTop w:val="0"/>
      <w:marBottom w:val="0"/>
      <w:divBdr>
        <w:top w:val="none" w:sz="0" w:space="0" w:color="auto"/>
        <w:left w:val="none" w:sz="0" w:space="0" w:color="auto"/>
        <w:bottom w:val="none" w:sz="0" w:space="0" w:color="auto"/>
        <w:right w:val="none" w:sz="0" w:space="0" w:color="auto"/>
      </w:divBdr>
    </w:div>
    <w:div w:id="1922787528">
      <w:marLeft w:val="0"/>
      <w:marRight w:val="0"/>
      <w:marTop w:val="0"/>
      <w:marBottom w:val="0"/>
      <w:divBdr>
        <w:top w:val="none" w:sz="0" w:space="0" w:color="auto"/>
        <w:left w:val="none" w:sz="0" w:space="0" w:color="auto"/>
        <w:bottom w:val="none" w:sz="0" w:space="0" w:color="auto"/>
        <w:right w:val="none" w:sz="0" w:space="0" w:color="auto"/>
      </w:divBdr>
    </w:div>
    <w:div w:id="1922787529">
      <w:marLeft w:val="0"/>
      <w:marRight w:val="0"/>
      <w:marTop w:val="0"/>
      <w:marBottom w:val="0"/>
      <w:divBdr>
        <w:top w:val="none" w:sz="0" w:space="0" w:color="auto"/>
        <w:left w:val="none" w:sz="0" w:space="0" w:color="auto"/>
        <w:bottom w:val="none" w:sz="0" w:space="0" w:color="auto"/>
        <w:right w:val="none" w:sz="0" w:space="0" w:color="auto"/>
      </w:divBdr>
    </w:div>
    <w:div w:id="1922787530">
      <w:marLeft w:val="0"/>
      <w:marRight w:val="0"/>
      <w:marTop w:val="0"/>
      <w:marBottom w:val="0"/>
      <w:divBdr>
        <w:top w:val="none" w:sz="0" w:space="0" w:color="auto"/>
        <w:left w:val="none" w:sz="0" w:space="0" w:color="auto"/>
        <w:bottom w:val="none" w:sz="0" w:space="0" w:color="auto"/>
        <w:right w:val="none" w:sz="0" w:space="0" w:color="auto"/>
      </w:divBdr>
    </w:div>
    <w:div w:id="1922787531">
      <w:marLeft w:val="0"/>
      <w:marRight w:val="0"/>
      <w:marTop w:val="0"/>
      <w:marBottom w:val="0"/>
      <w:divBdr>
        <w:top w:val="none" w:sz="0" w:space="0" w:color="auto"/>
        <w:left w:val="none" w:sz="0" w:space="0" w:color="auto"/>
        <w:bottom w:val="none" w:sz="0" w:space="0" w:color="auto"/>
        <w:right w:val="none" w:sz="0" w:space="0" w:color="auto"/>
      </w:divBdr>
    </w:div>
    <w:div w:id="1922787532">
      <w:marLeft w:val="0"/>
      <w:marRight w:val="0"/>
      <w:marTop w:val="0"/>
      <w:marBottom w:val="0"/>
      <w:divBdr>
        <w:top w:val="none" w:sz="0" w:space="0" w:color="auto"/>
        <w:left w:val="none" w:sz="0" w:space="0" w:color="auto"/>
        <w:bottom w:val="none" w:sz="0" w:space="0" w:color="auto"/>
        <w:right w:val="none" w:sz="0" w:space="0" w:color="auto"/>
      </w:divBdr>
    </w:div>
    <w:div w:id="1922787533">
      <w:marLeft w:val="0"/>
      <w:marRight w:val="0"/>
      <w:marTop w:val="0"/>
      <w:marBottom w:val="0"/>
      <w:divBdr>
        <w:top w:val="none" w:sz="0" w:space="0" w:color="auto"/>
        <w:left w:val="none" w:sz="0" w:space="0" w:color="auto"/>
        <w:bottom w:val="none" w:sz="0" w:space="0" w:color="auto"/>
        <w:right w:val="none" w:sz="0" w:space="0" w:color="auto"/>
      </w:divBdr>
    </w:div>
    <w:div w:id="1922787534">
      <w:marLeft w:val="0"/>
      <w:marRight w:val="0"/>
      <w:marTop w:val="0"/>
      <w:marBottom w:val="0"/>
      <w:divBdr>
        <w:top w:val="none" w:sz="0" w:space="0" w:color="auto"/>
        <w:left w:val="none" w:sz="0" w:space="0" w:color="auto"/>
        <w:bottom w:val="none" w:sz="0" w:space="0" w:color="auto"/>
        <w:right w:val="none" w:sz="0" w:space="0" w:color="auto"/>
      </w:divBdr>
    </w:div>
    <w:div w:id="1922787535">
      <w:marLeft w:val="0"/>
      <w:marRight w:val="0"/>
      <w:marTop w:val="0"/>
      <w:marBottom w:val="0"/>
      <w:divBdr>
        <w:top w:val="none" w:sz="0" w:space="0" w:color="auto"/>
        <w:left w:val="none" w:sz="0" w:space="0" w:color="auto"/>
        <w:bottom w:val="none" w:sz="0" w:space="0" w:color="auto"/>
        <w:right w:val="none" w:sz="0" w:space="0" w:color="auto"/>
      </w:divBdr>
    </w:div>
    <w:div w:id="1922787536">
      <w:marLeft w:val="0"/>
      <w:marRight w:val="0"/>
      <w:marTop w:val="0"/>
      <w:marBottom w:val="0"/>
      <w:divBdr>
        <w:top w:val="none" w:sz="0" w:space="0" w:color="auto"/>
        <w:left w:val="none" w:sz="0" w:space="0" w:color="auto"/>
        <w:bottom w:val="none" w:sz="0" w:space="0" w:color="auto"/>
        <w:right w:val="none" w:sz="0" w:space="0" w:color="auto"/>
      </w:divBdr>
    </w:div>
    <w:div w:id="1922787537">
      <w:marLeft w:val="0"/>
      <w:marRight w:val="0"/>
      <w:marTop w:val="0"/>
      <w:marBottom w:val="0"/>
      <w:divBdr>
        <w:top w:val="none" w:sz="0" w:space="0" w:color="auto"/>
        <w:left w:val="none" w:sz="0" w:space="0" w:color="auto"/>
        <w:bottom w:val="none" w:sz="0" w:space="0" w:color="auto"/>
        <w:right w:val="none" w:sz="0" w:space="0" w:color="auto"/>
      </w:divBdr>
    </w:div>
    <w:div w:id="1922787538">
      <w:marLeft w:val="0"/>
      <w:marRight w:val="0"/>
      <w:marTop w:val="0"/>
      <w:marBottom w:val="0"/>
      <w:divBdr>
        <w:top w:val="none" w:sz="0" w:space="0" w:color="auto"/>
        <w:left w:val="none" w:sz="0" w:space="0" w:color="auto"/>
        <w:bottom w:val="none" w:sz="0" w:space="0" w:color="auto"/>
        <w:right w:val="none" w:sz="0" w:space="0" w:color="auto"/>
      </w:divBdr>
    </w:div>
    <w:div w:id="1922787539">
      <w:marLeft w:val="0"/>
      <w:marRight w:val="0"/>
      <w:marTop w:val="0"/>
      <w:marBottom w:val="0"/>
      <w:divBdr>
        <w:top w:val="none" w:sz="0" w:space="0" w:color="auto"/>
        <w:left w:val="none" w:sz="0" w:space="0" w:color="auto"/>
        <w:bottom w:val="none" w:sz="0" w:space="0" w:color="auto"/>
        <w:right w:val="none" w:sz="0" w:space="0" w:color="auto"/>
      </w:divBdr>
    </w:div>
    <w:div w:id="1922787540">
      <w:marLeft w:val="0"/>
      <w:marRight w:val="0"/>
      <w:marTop w:val="0"/>
      <w:marBottom w:val="0"/>
      <w:divBdr>
        <w:top w:val="none" w:sz="0" w:space="0" w:color="auto"/>
        <w:left w:val="none" w:sz="0" w:space="0" w:color="auto"/>
        <w:bottom w:val="none" w:sz="0" w:space="0" w:color="auto"/>
        <w:right w:val="none" w:sz="0" w:space="0" w:color="auto"/>
      </w:divBdr>
    </w:div>
    <w:div w:id="1922787541">
      <w:marLeft w:val="0"/>
      <w:marRight w:val="0"/>
      <w:marTop w:val="0"/>
      <w:marBottom w:val="0"/>
      <w:divBdr>
        <w:top w:val="none" w:sz="0" w:space="0" w:color="auto"/>
        <w:left w:val="none" w:sz="0" w:space="0" w:color="auto"/>
        <w:bottom w:val="none" w:sz="0" w:space="0" w:color="auto"/>
        <w:right w:val="none" w:sz="0" w:space="0" w:color="auto"/>
      </w:divBdr>
    </w:div>
    <w:div w:id="1922787542">
      <w:marLeft w:val="0"/>
      <w:marRight w:val="0"/>
      <w:marTop w:val="0"/>
      <w:marBottom w:val="0"/>
      <w:divBdr>
        <w:top w:val="none" w:sz="0" w:space="0" w:color="auto"/>
        <w:left w:val="none" w:sz="0" w:space="0" w:color="auto"/>
        <w:bottom w:val="none" w:sz="0" w:space="0" w:color="auto"/>
        <w:right w:val="none" w:sz="0" w:space="0" w:color="auto"/>
      </w:divBdr>
    </w:div>
    <w:div w:id="1922787543">
      <w:marLeft w:val="0"/>
      <w:marRight w:val="0"/>
      <w:marTop w:val="0"/>
      <w:marBottom w:val="0"/>
      <w:divBdr>
        <w:top w:val="none" w:sz="0" w:space="0" w:color="auto"/>
        <w:left w:val="none" w:sz="0" w:space="0" w:color="auto"/>
        <w:bottom w:val="none" w:sz="0" w:space="0" w:color="auto"/>
        <w:right w:val="none" w:sz="0" w:space="0" w:color="auto"/>
      </w:divBdr>
    </w:div>
    <w:div w:id="1922787544">
      <w:marLeft w:val="0"/>
      <w:marRight w:val="0"/>
      <w:marTop w:val="0"/>
      <w:marBottom w:val="0"/>
      <w:divBdr>
        <w:top w:val="none" w:sz="0" w:space="0" w:color="auto"/>
        <w:left w:val="none" w:sz="0" w:space="0" w:color="auto"/>
        <w:bottom w:val="none" w:sz="0" w:space="0" w:color="auto"/>
        <w:right w:val="none" w:sz="0" w:space="0" w:color="auto"/>
      </w:divBdr>
    </w:div>
    <w:div w:id="1922787545">
      <w:marLeft w:val="0"/>
      <w:marRight w:val="0"/>
      <w:marTop w:val="0"/>
      <w:marBottom w:val="0"/>
      <w:divBdr>
        <w:top w:val="none" w:sz="0" w:space="0" w:color="auto"/>
        <w:left w:val="none" w:sz="0" w:space="0" w:color="auto"/>
        <w:bottom w:val="none" w:sz="0" w:space="0" w:color="auto"/>
        <w:right w:val="none" w:sz="0" w:space="0" w:color="auto"/>
      </w:divBdr>
    </w:div>
    <w:div w:id="1922787546">
      <w:marLeft w:val="0"/>
      <w:marRight w:val="0"/>
      <w:marTop w:val="0"/>
      <w:marBottom w:val="0"/>
      <w:divBdr>
        <w:top w:val="none" w:sz="0" w:space="0" w:color="auto"/>
        <w:left w:val="none" w:sz="0" w:space="0" w:color="auto"/>
        <w:bottom w:val="none" w:sz="0" w:space="0" w:color="auto"/>
        <w:right w:val="none" w:sz="0" w:space="0" w:color="auto"/>
      </w:divBdr>
    </w:div>
    <w:div w:id="1922787547">
      <w:marLeft w:val="0"/>
      <w:marRight w:val="0"/>
      <w:marTop w:val="0"/>
      <w:marBottom w:val="0"/>
      <w:divBdr>
        <w:top w:val="none" w:sz="0" w:space="0" w:color="auto"/>
        <w:left w:val="none" w:sz="0" w:space="0" w:color="auto"/>
        <w:bottom w:val="none" w:sz="0" w:space="0" w:color="auto"/>
        <w:right w:val="none" w:sz="0" w:space="0" w:color="auto"/>
      </w:divBdr>
    </w:div>
    <w:div w:id="1922787548">
      <w:marLeft w:val="0"/>
      <w:marRight w:val="0"/>
      <w:marTop w:val="0"/>
      <w:marBottom w:val="0"/>
      <w:divBdr>
        <w:top w:val="none" w:sz="0" w:space="0" w:color="auto"/>
        <w:left w:val="none" w:sz="0" w:space="0" w:color="auto"/>
        <w:bottom w:val="none" w:sz="0" w:space="0" w:color="auto"/>
        <w:right w:val="none" w:sz="0" w:space="0" w:color="auto"/>
      </w:divBdr>
    </w:div>
    <w:div w:id="1922787549">
      <w:marLeft w:val="0"/>
      <w:marRight w:val="0"/>
      <w:marTop w:val="0"/>
      <w:marBottom w:val="0"/>
      <w:divBdr>
        <w:top w:val="none" w:sz="0" w:space="0" w:color="auto"/>
        <w:left w:val="none" w:sz="0" w:space="0" w:color="auto"/>
        <w:bottom w:val="none" w:sz="0" w:space="0" w:color="auto"/>
        <w:right w:val="none" w:sz="0" w:space="0" w:color="auto"/>
      </w:divBdr>
    </w:div>
    <w:div w:id="1922787550">
      <w:marLeft w:val="0"/>
      <w:marRight w:val="0"/>
      <w:marTop w:val="0"/>
      <w:marBottom w:val="0"/>
      <w:divBdr>
        <w:top w:val="none" w:sz="0" w:space="0" w:color="auto"/>
        <w:left w:val="none" w:sz="0" w:space="0" w:color="auto"/>
        <w:bottom w:val="none" w:sz="0" w:space="0" w:color="auto"/>
        <w:right w:val="none" w:sz="0" w:space="0" w:color="auto"/>
      </w:divBdr>
    </w:div>
    <w:div w:id="1922787551">
      <w:marLeft w:val="0"/>
      <w:marRight w:val="0"/>
      <w:marTop w:val="0"/>
      <w:marBottom w:val="0"/>
      <w:divBdr>
        <w:top w:val="none" w:sz="0" w:space="0" w:color="auto"/>
        <w:left w:val="none" w:sz="0" w:space="0" w:color="auto"/>
        <w:bottom w:val="none" w:sz="0" w:space="0" w:color="auto"/>
        <w:right w:val="none" w:sz="0" w:space="0" w:color="auto"/>
      </w:divBdr>
    </w:div>
    <w:div w:id="1922787552">
      <w:marLeft w:val="0"/>
      <w:marRight w:val="0"/>
      <w:marTop w:val="0"/>
      <w:marBottom w:val="0"/>
      <w:divBdr>
        <w:top w:val="none" w:sz="0" w:space="0" w:color="auto"/>
        <w:left w:val="none" w:sz="0" w:space="0" w:color="auto"/>
        <w:bottom w:val="none" w:sz="0" w:space="0" w:color="auto"/>
        <w:right w:val="none" w:sz="0" w:space="0" w:color="auto"/>
      </w:divBdr>
    </w:div>
    <w:div w:id="1922787553">
      <w:marLeft w:val="0"/>
      <w:marRight w:val="0"/>
      <w:marTop w:val="0"/>
      <w:marBottom w:val="0"/>
      <w:divBdr>
        <w:top w:val="none" w:sz="0" w:space="0" w:color="auto"/>
        <w:left w:val="none" w:sz="0" w:space="0" w:color="auto"/>
        <w:bottom w:val="none" w:sz="0" w:space="0" w:color="auto"/>
        <w:right w:val="none" w:sz="0" w:space="0" w:color="auto"/>
      </w:divBdr>
    </w:div>
    <w:div w:id="1922787554">
      <w:marLeft w:val="0"/>
      <w:marRight w:val="0"/>
      <w:marTop w:val="0"/>
      <w:marBottom w:val="0"/>
      <w:divBdr>
        <w:top w:val="none" w:sz="0" w:space="0" w:color="auto"/>
        <w:left w:val="none" w:sz="0" w:space="0" w:color="auto"/>
        <w:bottom w:val="none" w:sz="0" w:space="0" w:color="auto"/>
        <w:right w:val="none" w:sz="0" w:space="0" w:color="auto"/>
      </w:divBdr>
    </w:div>
    <w:div w:id="1922787555">
      <w:marLeft w:val="0"/>
      <w:marRight w:val="0"/>
      <w:marTop w:val="0"/>
      <w:marBottom w:val="0"/>
      <w:divBdr>
        <w:top w:val="none" w:sz="0" w:space="0" w:color="auto"/>
        <w:left w:val="none" w:sz="0" w:space="0" w:color="auto"/>
        <w:bottom w:val="none" w:sz="0" w:space="0" w:color="auto"/>
        <w:right w:val="none" w:sz="0" w:space="0" w:color="auto"/>
      </w:divBdr>
    </w:div>
    <w:div w:id="1922787556">
      <w:marLeft w:val="0"/>
      <w:marRight w:val="0"/>
      <w:marTop w:val="0"/>
      <w:marBottom w:val="0"/>
      <w:divBdr>
        <w:top w:val="none" w:sz="0" w:space="0" w:color="auto"/>
        <w:left w:val="none" w:sz="0" w:space="0" w:color="auto"/>
        <w:bottom w:val="none" w:sz="0" w:space="0" w:color="auto"/>
        <w:right w:val="none" w:sz="0" w:space="0" w:color="auto"/>
      </w:divBdr>
    </w:div>
    <w:div w:id="1922787557">
      <w:marLeft w:val="0"/>
      <w:marRight w:val="0"/>
      <w:marTop w:val="0"/>
      <w:marBottom w:val="0"/>
      <w:divBdr>
        <w:top w:val="none" w:sz="0" w:space="0" w:color="auto"/>
        <w:left w:val="none" w:sz="0" w:space="0" w:color="auto"/>
        <w:bottom w:val="none" w:sz="0" w:space="0" w:color="auto"/>
        <w:right w:val="none" w:sz="0" w:space="0" w:color="auto"/>
      </w:divBdr>
    </w:div>
    <w:div w:id="1922787559">
      <w:marLeft w:val="0"/>
      <w:marRight w:val="0"/>
      <w:marTop w:val="0"/>
      <w:marBottom w:val="0"/>
      <w:divBdr>
        <w:top w:val="none" w:sz="0" w:space="0" w:color="auto"/>
        <w:left w:val="none" w:sz="0" w:space="0" w:color="auto"/>
        <w:bottom w:val="none" w:sz="0" w:space="0" w:color="auto"/>
        <w:right w:val="none" w:sz="0" w:space="0" w:color="auto"/>
      </w:divBdr>
    </w:div>
    <w:div w:id="1922787560">
      <w:marLeft w:val="0"/>
      <w:marRight w:val="0"/>
      <w:marTop w:val="0"/>
      <w:marBottom w:val="0"/>
      <w:divBdr>
        <w:top w:val="none" w:sz="0" w:space="0" w:color="auto"/>
        <w:left w:val="none" w:sz="0" w:space="0" w:color="auto"/>
        <w:bottom w:val="none" w:sz="0" w:space="0" w:color="auto"/>
        <w:right w:val="none" w:sz="0" w:space="0" w:color="auto"/>
      </w:divBdr>
    </w:div>
    <w:div w:id="1922787561">
      <w:marLeft w:val="0"/>
      <w:marRight w:val="0"/>
      <w:marTop w:val="0"/>
      <w:marBottom w:val="0"/>
      <w:divBdr>
        <w:top w:val="none" w:sz="0" w:space="0" w:color="auto"/>
        <w:left w:val="none" w:sz="0" w:space="0" w:color="auto"/>
        <w:bottom w:val="none" w:sz="0" w:space="0" w:color="auto"/>
        <w:right w:val="none" w:sz="0" w:space="0" w:color="auto"/>
      </w:divBdr>
    </w:div>
    <w:div w:id="1922787562">
      <w:marLeft w:val="0"/>
      <w:marRight w:val="0"/>
      <w:marTop w:val="0"/>
      <w:marBottom w:val="0"/>
      <w:divBdr>
        <w:top w:val="none" w:sz="0" w:space="0" w:color="auto"/>
        <w:left w:val="none" w:sz="0" w:space="0" w:color="auto"/>
        <w:bottom w:val="none" w:sz="0" w:space="0" w:color="auto"/>
        <w:right w:val="none" w:sz="0" w:space="0" w:color="auto"/>
      </w:divBdr>
    </w:div>
    <w:div w:id="1922787563">
      <w:marLeft w:val="0"/>
      <w:marRight w:val="0"/>
      <w:marTop w:val="0"/>
      <w:marBottom w:val="0"/>
      <w:divBdr>
        <w:top w:val="none" w:sz="0" w:space="0" w:color="auto"/>
        <w:left w:val="none" w:sz="0" w:space="0" w:color="auto"/>
        <w:bottom w:val="none" w:sz="0" w:space="0" w:color="auto"/>
        <w:right w:val="none" w:sz="0" w:space="0" w:color="auto"/>
      </w:divBdr>
    </w:div>
    <w:div w:id="1922787564">
      <w:marLeft w:val="0"/>
      <w:marRight w:val="0"/>
      <w:marTop w:val="0"/>
      <w:marBottom w:val="0"/>
      <w:divBdr>
        <w:top w:val="none" w:sz="0" w:space="0" w:color="auto"/>
        <w:left w:val="none" w:sz="0" w:space="0" w:color="auto"/>
        <w:bottom w:val="none" w:sz="0" w:space="0" w:color="auto"/>
        <w:right w:val="none" w:sz="0" w:space="0" w:color="auto"/>
      </w:divBdr>
    </w:div>
    <w:div w:id="1922787566">
      <w:marLeft w:val="0"/>
      <w:marRight w:val="0"/>
      <w:marTop w:val="0"/>
      <w:marBottom w:val="0"/>
      <w:divBdr>
        <w:top w:val="none" w:sz="0" w:space="0" w:color="auto"/>
        <w:left w:val="none" w:sz="0" w:space="0" w:color="auto"/>
        <w:bottom w:val="none" w:sz="0" w:space="0" w:color="auto"/>
        <w:right w:val="none" w:sz="0" w:space="0" w:color="auto"/>
      </w:divBdr>
    </w:div>
    <w:div w:id="1922787567">
      <w:marLeft w:val="0"/>
      <w:marRight w:val="0"/>
      <w:marTop w:val="0"/>
      <w:marBottom w:val="0"/>
      <w:divBdr>
        <w:top w:val="none" w:sz="0" w:space="0" w:color="auto"/>
        <w:left w:val="none" w:sz="0" w:space="0" w:color="auto"/>
        <w:bottom w:val="none" w:sz="0" w:space="0" w:color="auto"/>
        <w:right w:val="none" w:sz="0" w:space="0" w:color="auto"/>
      </w:divBdr>
    </w:div>
    <w:div w:id="1922787568">
      <w:marLeft w:val="0"/>
      <w:marRight w:val="0"/>
      <w:marTop w:val="0"/>
      <w:marBottom w:val="0"/>
      <w:divBdr>
        <w:top w:val="none" w:sz="0" w:space="0" w:color="auto"/>
        <w:left w:val="none" w:sz="0" w:space="0" w:color="auto"/>
        <w:bottom w:val="none" w:sz="0" w:space="0" w:color="auto"/>
        <w:right w:val="none" w:sz="0" w:space="0" w:color="auto"/>
      </w:divBdr>
    </w:div>
    <w:div w:id="1922787569">
      <w:marLeft w:val="0"/>
      <w:marRight w:val="0"/>
      <w:marTop w:val="0"/>
      <w:marBottom w:val="0"/>
      <w:divBdr>
        <w:top w:val="none" w:sz="0" w:space="0" w:color="auto"/>
        <w:left w:val="none" w:sz="0" w:space="0" w:color="auto"/>
        <w:bottom w:val="none" w:sz="0" w:space="0" w:color="auto"/>
        <w:right w:val="none" w:sz="0" w:space="0" w:color="auto"/>
      </w:divBdr>
    </w:div>
    <w:div w:id="1922787570">
      <w:marLeft w:val="0"/>
      <w:marRight w:val="0"/>
      <w:marTop w:val="0"/>
      <w:marBottom w:val="0"/>
      <w:divBdr>
        <w:top w:val="none" w:sz="0" w:space="0" w:color="auto"/>
        <w:left w:val="none" w:sz="0" w:space="0" w:color="auto"/>
        <w:bottom w:val="none" w:sz="0" w:space="0" w:color="auto"/>
        <w:right w:val="none" w:sz="0" w:space="0" w:color="auto"/>
      </w:divBdr>
    </w:div>
    <w:div w:id="1922787571">
      <w:marLeft w:val="0"/>
      <w:marRight w:val="0"/>
      <w:marTop w:val="0"/>
      <w:marBottom w:val="0"/>
      <w:divBdr>
        <w:top w:val="none" w:sz="0" w:space="0" w:color="auto"/>
        <w:left w:val="none" w:sz="0" w:space="0" w:color="auto"/>
        <w:bottom w:val="none" w:sz="0" w:space="0" w:color="auto"/>
        <w:right w:val="none" w:sz="0" w:space="0" w:color="auto"/>
      </w:divBdr>
    </w:div>
    <w:div w:id="1922787572">
      <w:marLeft w:val="0"/>
      <w:marRight w:val="0"/>
      <w:marTop w:val="0"/>
      <w:marBottom w:val="0"/>
      <w:divBdr>
        <w:top w:val="none" w:sz="0" w:space="0" w:color="auto"/>
        <w:left w:val="none" w:sz="0" w:space="0" w:color="auto"/>
        <w:bottom w:val="none" w:sz="0" w:space="0" w:color="auto"/>
        <w:right w:val="none" w:sz="0" w:space="0" w:color="auto"/>
      </w:divBdr>
    </w:div>
    <w:div w:id="1922787574">
      <w:marLeft w:val="0"/>
      <w:marRight w:val="0"/>
      <w:marTop w:val="0"/>
      <w:marBottom w:val="0"/>
      <w:divBdr>
        <w:top w:val="none" w:sz="0" w:space="0" w:color="auto"/>
        <w:left w:val="none" w:sz="0" w:space="0" w:color="auto"/>
        <w:bottom w:val="none" w:sz="0" w:space="0" w:color="auto"/>
        <w:right w:val="none" w:sz="0" w:space="0" w:color="auto"/>
      </w:divBdr>
    </w:div>
    <w:div w:id="1922787575">
      <w:marLeft w:val="0"/>
      <w:marRight w:val="0"/>
      <w:marTop w:val="0"/>
      <w:marBottom w:val="0"/>
      <w:divBdr>
        <w:top w:val="none" w:sz="0" w:space="0" w:color="auto"/>
        <w:left w:val="none" w:sz="0" w:space="0" w:color="auto"/>
        <w:bottom w:val="none" w:sz="0" w:space="0" w:color="auto"/>
        <w:right w:val="none" w:sz="0" w:space="0" w:color="auto"/>
      </w:divBdr>
    </w:div>
    <w:div w:id="1922787576">
      <w:marLeft w:val="0"/>
      <w:marRight w:val="0"/>
      <w:marTop w:val="0"/>
      <w:marBottom w:val="0"/>
      <w:divBdr>
        <w:top w:val="none" w:sz="0" w:space="0" w:color="auto"/>
        <w:left w:val="none" w:sz="0" w:space="0" w:color="auto"/>
        <w:bottom w:val="none" w:sz="0" w:space="0" w:color="auto"/>
        <w:right w:val="none" w:sz="0" w:space="0" w:color="auto"/>
      </w:divBdr>
    </w:div>
    <w:div w:id="1922787577">
      <w:marLeft w:val="0"/>
      <w:marRight w:val="0"/>
      <w:marTop w:val="0"/>
      <w:marBottom w:val="0"/>
      <w:divBdr>
        <w:top w:val="none" w:sz="0" w:space="0" w:color="auto"/>
        <w:left w:val="none" w:sz="0" w:space="0" w:color="auto"/>
        <w:bottom w:val="none" w:sz="0" w:space="0" w:color="auto"/>
        <w:right w:val="none" w:sz="0" w:space="0" w:color="auto"/>
      </w:divBdr>
    </w:div>
    <w:div w:id="1922787578">
      <w:marLeft w:val="0"/>
      <w:marRight w:val="0"/>
      <w:marTop w:val="0"/>
      <w:marBottom w:val="0"/>
      <w:divBdr>
        <w:top w:val="none" w:sz="0" w:space="0" w:color="auto"/>
        <w:left w:val="none" w:sz="0" w:space="0" w:color="auto"/>
        <w:bottom w:val="none" w:sz="0" w:space="0" w:color="auto"/>
        <w:right w:val="none" w:sz="0" w:space="0" w:color="auto"/>
      </w:divBdr>
    </w:div>
    <w:div w:id="1922787579">
      <w:marLeft w:val="0"/>
      <w:marRight w:val="0"/>
      <w:marTop w:val="0"/>
      <w:marBottom w:val="0"/>
      <w:divBdr>
        <w:top w:val="none" w:sz="0" w:space="0" w:color="auto"/>
        <w:left w:val="none" w:sz="0" w:space="0" w:color="auto"/>
        <w:bottom w:val="none" w:sz="0" w:space="0" w:color="auto"/>
        <w:right w:val="none" w:sz="0" w:space="0" w:color="auto"/>
      </w:divBdr>
    </w:div>
    <w:div w:id="1922787580">
      <w:marLeft w:val="0"/>
      <w:marRight w:val="0"/>
      <w:marTop w:val="0"/>
      <w:marBottom w:val="0"/>
      <w:divBdr>
        <w:top w:val="none" w:sz="0" w:space="0" w:color="auto"/>
        <w:left w:val="none" w:sz="0" w:space="0" w:color="auto"/>
        <w:bottom w:val="none" w:sz="0" w:space="0" w:color="auto"/>
        <w:right w:val="none" w:sz="0" w:space="0" w:color="auto"/>
      </w:divBdr>
    </w:div>
    <w:div w:id="1922787581">
      <w:marLeft w:val="0"/>
      <w:marRight w:val="0"/>
      <w:marTop w:val="0"/>
      <w:marBottom w:val="0"/>
      <w:divBdr>
        <w:top w:val="none" w:sz="0" w:space="0" w:color="auto"/>
        <w:left w:val="none" w:sz="0" w:space="0" w:color="auto"/>
        <w:bottom w:val="none" w:sz="0" w:space="0" w:color="auto"/>
        <w:right w:val="none" w:sz="0" w:space="0" w:color="auto"/>
      </w:divBdr>
    </w:div>
    <w:div w:id="1922787582">
      <w:marLeft w:val="0"/>
      <w:marRight w:val="0"/>
      <w:marTop w:val="0"/>
      <w:marBottom w:val="0"/>
      <w:divBdr>
        <w:top w:val="none" w:sz="0" w:space="0" w:color="auto"/>
        <w:left w:val="none" w:sz="0" w:space="0" w:color="auto"/>
        <w:bottom w:val="none" w:sz="0" w:space="0" w:color="auto"/>
        <w:right w:val="none" w:sz="0" w:space="0" w:color="auto"/>
      </w:divBdr>
    </w:div>
    <w:div w:id="1922787583">
      <w:marLeft w:val="0"/>
      <w:marRight w:val="0"/>
      <w:marTop w:val="0"/>
      <w:marBottom w:val="0"/>
      <w:divBdr>
        <w:top w:val="none" w:sz="0" w:space="0" w:color="auto"/>
        <w:left w:val="none" w:sz="0" w:space="0" w:color="auto"/>
        <w:bottom w:val="none" w:sz="0" w:space="0" w:color="auto"/>
        <w:right w:val="none" w:sz="0" w:space="0" w:color="auto"/>
      </w:divBdr>
    </w:div>
    <w:div w:id="1922787584">
      <w:marLeft w:val="0"/>
      <w:marRight w:val="0"/>
      <w:marTop w:val="0"/>
      <w:marBottom w:val="0"/>
      <w:divBdr>
        <w:top w:val="none" w:sz="0" w:space="0" w:color="auto"/>
        <w:left w:val="none" w:sz="0" w:space="0" w:color="auto"/>
        <w:bottom w:val="none" w:sz="0" w:space="0" w:color="auto"/>
        <w:right w:val="none" w:sz="0" w:space="0" w:color="auto"/>
      </w:divBdr>
    </w:div>
    <w:div w:id="1922787585">
      <w:marLeft w:val="0"/>
      <w:marRight w:val="0"/>
      <w:marTop w:val="0"/>
      <w:marBottom w:val="0"/>
      <w:divBdr>
        <w:top w:val="none" w:sz="0" w:space="0" w:color="auto"/>
        <w:left w:val="none" w:sz="0" w:space="0" w:color="auto"/>
        <w:bottom w:val="none" w:sz="0" w:space="0" w:color="auto"/>
        <w:right w:val="none" w:sz="0" w:space="0" w:color="auto"/>
      </w:divBdr>
    </w:div>
    <w:div w:id="1922787586">
      <w:marLeft w:val="0"/>
      <w:marRight w:val="0"/>
      <w:marTop w:val="0"/>
      <w:marBottom w:val="0"/>
      <w:divBdr>
        <w:top w:val="none" w:sz="0" w:space="0" w:color="auto"/>
        <w:left w:val="none" w:sz="0" w:space="0" w:color="auto"/>
        <w:bottom w:val="none" w:sz="0" w:space="0" w:color="auto"/>
        <w:right w:val="none" w:sz="0" w:space="0" w:color="auto"/>
      </w:divBdr>
    </w:div>
    <w:div w:id="1922787587">
      <w:marLeft w:val="0"/>
      <w:marRight w:val="0"/>
      <w:marTop w:val="0"/>
      <w:marBottom w:val="0"/>
      <w:divBdr>
        <w:top w:val="none" w:sz="0" w:space="0" w:color="auto"/>
        <w:left w:val="none" w:sz="0" w:space="0" w:color="auto"/>
        <w:bottom w:val="none" w:sz="0" w:space="0" w:color="auto"/>
        <w:right w:val="none" w:sz="0" w:space="0" w:color="auto"/>
      </w:divBdr>
    </w:div>
    <w:div w:id="1922787588">
      <w:marLeft w:val="0"/>
      <w:marRight w:val="0"/>
      <w:marTop w:val="0"/>
      <w:marBottom w:val="0"/>
      <w:divBdr>
        <w:top w:val="none" w:sz="0" w:space="0" w:color="auto"/>
        <w:left w:val="none" w:sz="0" w:space="0" w:color="auto"/>
        <w:bottom w:val="none" w:sz="0" w:space="0" w:color="auto"/>
        <w:right w:val="none" w:sz="0" w:space="0" w:color="auto"/>
      </w:divBdr>
    </w:div>
    <w:div w:id="1922787589">
      <w:marLeft w:val="0"/>
      <w:marRight w:val="0"/>
      <w:marTop w:val="0"/>
      <w:marBottom w:val="0"/>
      <w:divBdr>
        <w:top w:val="none" w:sz="0" w:space="0" w:color="auto"/>
        <w:left w:val="none" w:sz="0" w:space="0" w:color="auto"/>
        <w:bottom w:val="none" w:sz="0" w:space="0" w:color="auto"/>
        <w:right w:val="none" w:sz="0" w:space="0" w:color="auto"/>
      </w:divBdr>
    </w:div>
    <w:div w:id="1922787590">
      <w:marLeft w:val="0"/>
      <w:marRight w:val="0"/>
      <w:marTop w:val="0"/>
      <w:marBottom w:val="0"/>
      <w:divBdr>
        <w:top w:val="none" w:sz="0" w:space="0" w:color="auto"/>
        <w:left w:val="none" w:sz="0" w:space="0" w:color="auto"/>
        <w:bottom w:val="none" w:sz="0" w:space="0" w:color="auto"/>
        <w:right w:val="none" w:sz="0" w:space="0" w:color="auto"/>
      </w:divBdr>
    </w:div>
    <w:div w:id="1922787591">
      <w:marLeft w:val="0"/>
      <w:marRight w:val="0"/>
      <w:marTop w:val="0"/>
      <w:marBottom w:val="0"/>
      <w:divBdr>
        <w:top w:val="none" w:sz="0" w:space="0" w:color="auto"/>
        <w:left w:val="none" w:sz="0" w:space="0" w:color="auto"/>
        <w:bottom w:val="none" w:sz="0" w:space="0" w:color="auto"/>
        <w:right w:val="none" w:sz="0" w:space="0" w:color="auto"/>
      </w:divBdr>
    </w:div>
    <w:div w:id="1922787592">
      <w:marLeft w:val="0"/>
      <w:marRight w:val="0"/>
      <w:marTop w:val="0"/>
      <w:marBottom w:val="0"/>
      <w:divBdr>
        <w:top w:val="none" w:sz="0" w:space="0" w:color="auto"/>
        <w:left w:val="none" w:sz="0" w:space="0" w:color="auto"/>
        <w:bottom w:val="none" w:sz="0" w:space="0" w:color="auto"/>
        <w:right w:val="none" w:sz="0" w:space="0" w:color="auto"/>
      </w:divBdr>
    </w:div>
    <w:div w:id="1922787593">
      <w:marLeft w:val="0"/>
      <w:marRight w:val="0"/>
      <w:marTop w:val="0"/>
      <w:marBottom w:val="0"/>
      <w:divBdr>
        <w:top w:val="none" w:sz="0" w:space="0" w:color="auto"/>
        <w:left w:val="none" w:sz="0" w:space="0" w:color="auto"/>
        <w:bottom w:val="none" w:sz="0" w:space="0" w:color="auto"/>
        <w:right w:val="none" w:sz="0" w:space="0" w:color="auto"/>
      </w:divBdr>
    </w:div>
    <w:div w:id="1922787594">
      <w:marLeft w:val="0"/>
      <w:marRight w:val="0"/>
      <w:marTop w:val="0"/>
      <w:marBottom w:val="0"/>
      <w:divBdr>
        <w:top w:val="none" w:sz="0" w:space="0" w:color="auto"/>
        <w:left w:val="none" w:sz="0" w:space="0" w:color="auto"/>
        <w:bottom w:val="none" w:sz="0" w:space="0" w:color="auto"/>
        <w:right w:val="none" w:sz="0" w:space="0" w:color="auto"/>
      </w:divBdr>
    </w:div>
    <w:div w:id="1922787595">
      <w:marLeft w:val="0"/>
      <w:marRight w:val="0"/>
      <w:marTop w:val="0"/>
      <w:marBottom w:val="0"/>
      <w:divBdr>
        <w:top w:val="none" w:sz="0" w:space="0" w:color="auto"/>
        <w:left w:val="none" w:sz="0" w:space="0" w:color="auto"/>
        <w:bottom w:val="none" w:sz="0" w:space="0" w:color="auto"/>
        <w:right w:val="none" w:sz="0" w:space="0" w:color="auto"/>
      </w:divBdr>
    </w:div>
    <w:div w:id="1922787596">
      <w:marLeft w:val="0"/>
      <w:marRight w:val="0"/>
      <w:marTop w:val="0"/>
      <w:marBottom w:val="0"/>
      <w:divBdr>
        <w:top w:val="none" w:sz="0" w:space="0" w:color="auto"/>
        <w:left w:val="none" w:sz="0" w:space="0" w:color="auto"/>
        <w:bottom w:val="none" w:sz="0" w:space="0" w:color="auto"/>
        <w:right w:val="none" w:sz="0" w:space="0" w:color="auto"/>
      </w:divBdr>
    </w:div>
    <w:div w:id="1922787597">
      <w:marLeft w:val="0"/>
      <w:marRight w:val="0"/>
      <w:marTop w:val="0"/>
      <w:marBottom w:val="0"/>
      <w:divBdr>
        <w:top w:val="none" w:sz="0" w:space="0" w:color="auto"/>
        <w:left w:val="none" w:sz="0" w:space="0" w:color="auto"/>
        <w:bottom w:val="none" w:sz="0" w:space="0" w:color="auto"/>
        <w:right w:val="none" w:sz="0" w:space="0" w:color="auto"/>
      </w:divBdr>
    </w:div>
    <w:div w:id="1922787598">
      <w:marLeft w:val="0"/>
      <w:marRight w:val="0"/>
      <w:marTop w:val="0"/>
      <w:marBottom w:val="0"/>
      <w:divBdr>
        <w:top w:val="none" w:sz="0" w:space="0" w:color="auto"/>
        <w:left w:val="none" w:sz="0" w:space="0" w:color="auto"/>
        <w:bottom w:val="none" w:sz="0" w:space="0" w:color="auto"/>
        <w:right w:val="none" w:sz="0" w:space="0" w:color="auto"/>
      </w:divBdr>
    </w:div>
    <w:div w:id="1922787599">
      <w:marLeft w:val="0"/>
      <w:marRight w:val="0"/>
      <w:marTop w:val="0"/>
      <w:marBottom w:val="0"/>
      <w:divBdr>
        <w:top w:val="none" w:sz="0" w:space="0" w:color="auto"/>
        <w:left w:val="none" w:sz="0" w:space="0" w:color="auto"/>
        <w:bottom w:val="none" w:sz="0" w:space="0" w:color="auto"/>
        <w:right w:val="none" w:sz="0" w:space="0" w:color="auto"/>
      </w:divBdr>
    </w:div>
    <w:div w:id="1922787600">
      <w:marLeft w:val="0"/>
      <w:marRight w:val="0"/>
      <w:marTop w:val="0"/>
      <w:marBottom w:val="0"/>
      <w:divBdr>
        <w:top w:val="none" w:sz="0" w:space="0" w:color="auto"/>
        <w:left w:val="none" w:sz="0" w:space="0" w:color="auto"/>
        <w:bottom w:val="none" w:sz="0" w:space="0" w:color="auto"/>
        <w:right w:val="none" w:sz="0" w:space="0" w:color="auto"/>
      </w:divBdr>
    </w:div>
    <w:div w:id="1922787601">
      <w:marLeft w:val="0"/>
      <w:marRight w:val="0"/>
      <w:marTop w:val="0"/>
      <w:marBottom w:val="0"/>
      <w:divBdr>
        <w:top w:val="none" w:sz="0" w:space="0" w:color="auto"/>
        <w:left w:val="none" w:sz="0" w:space="0" w:color="auto"/>
        <w:bottom w:val="none" w:sz="0" w:space="0" w:color="auto"/>
        <w:right w:val="none" w:sz="0" w:space="0" w:color="auto"/>
      </w:divBdr>
    </w:div>
    <w:div w:id="1922787602">
      <w:marLeft w:val="0"/>
      <w:marRight w:val="0"/>
      <w:marTop w:val="0"/>
      <w:marBottom w:val="0"/>
      <w:divBdr>
        <w:top w:val="none" w:sz="0" w:space="0" w:color="auto"/>
        <w:left w:val="none" w:sz="0" w:space="0" w:color="auto"/>
        <w:bottom w:val="none" w:sz="0" w:space="0" w:color="auto"/>
        <w:right w:val="none" w:sz="0" w:space="0" w:color="auto"/>
      </w:divBdr>
    </w:div>
    <w:div w:id="1922787603">
      <w:marLeft w:val="0"/>
      <w:marRight w:val="0"/>
      <w:marTop w:val="0"/>
      <w:marBottom w:val="0"/>
      <w:divBdr>
        <w:top w:val="none" w:sz="0" w:space="0" w:color="auto"/>
        <w:left w:val="none" w:sz="0" w:space="0" w:color="auto"/>
        <w:bottom w:val="none" w:sz="0" w:space="0" w:color="auto"/>
        <w:right w:val="none" w:sz="0" w:space="0" w:color="auto"/>
      </w:divBdr>
    </w:div>
    <w:div w:id="1922787604">
      <w:marLeft w:val="0"/>
      <w:marRight w:val="0"/>
      <w:marTop w:val="0"/>
      <w:marBottom w:val="0"/>
      <w:divBdr>
        <w:top w:val="none" w:sz="0" w:space="0" w:color="auto"/>
        <w:left w:val="none" w:sz="0" w:space="0" w:color="auto"/>
        <w:bottom w:val="none" w:sz="0" w:space="0" w:color="auto"/>
        <w:right w:val="none" w:sz="0" w:space="0" w:color="auto"/>
      </w:divBdr>
    </w:div>
    <w:div w:id="1922787605">
      <w:marLeft w:val="0"/>
      <w:marRight w:val="0"/>
      <w:marTop w:val="0"/>
      <w:marBottom w:val="0"/>
      <w:divBdr>
        <w:top w:val="none" w:sz="0" w:space="0" w:color="auto"/>
        <w:left w:val="none" w:sz="0" w:space="0" w:color="auto"/>
        <w:bottom w:val="none" w:sz="0" w:space="0" w:color="auto"/>
        <w:right w:val="none" w:sz="0" w:space="0" w:color="auto"/>
      </w:divBdr>
    </w:div>
    <w:div w:id="1922787606">
      <w:marLeft w:val="0"/>
      <w:marRight w:val="0"/>
      <w:marTop w:val="0"/>
      <w:marBottom w:val="0"/>
      <w:divBdr>
        <w:top w:val="none" w:sz="0" w:space="0" w:color="auto"/>
        <w:left w:val="none" w:sz="0" w:space="0" w:color="auto"/>
        <w:bottom w:val="none" w:sz="0" w:space="0" w:color="auto"/>
        <w:right w:val="none" w:sz="0" w:space="0" w:color="auto"/>
      </w:divBdr>
    </w:div>
    <w:div w:id="1922787607">
      <w:marLeft w:val="0"/>
      <w:marRight w:val="0"/>
      <w:marTop w:val="0"/>
      <w:marBottom w:val="0"/>
      <w:divBdr>
        <w:top w:val="none" w:sz="0" w:space="0" w:color="auto"/>
        <w:left w:val="none" w:sz="0" w:space="0" w:color="auto"/>
        <w:bottom w:val="none" w:sz="0" w:space="0" w:color="auto"/>
        <w:right w:val="none" w:sz="0" w:space="0" w:color="auto"/>
      </w:divBdr>
    </w:div>
    <w:div w:id="1922787608">
      <w:marLeft w:val="0"/>
      <w:marRight w:val="0"/>
      <w:marTop w:val="0"/>
      <w:marBottom w:val="0"/>
      <w:divBdr>
        <w:top w:val="none" w:sz="0" w:space="0" w:color="auto"/>
        <w:left w:val="none" w:sz="0" w:space="0" w:color="auto"/>
        <w:bottom w:val="none" w:sz="0" w:space="0" w:color="auto"/>
        <w:right w:val="none" w:sz="0" w:space="0" w:color="auto"/>
      </w:divBdr>
    </w:div>
    <w:div w:id="1922787609">
      <w:marLeft w:val="0"/>
      <w:marRight w:val="0"/>
      <w:marTop w:val="0"/>
      <w:marBottom w:val="0"/>
      <w:divBdr>
        <w:top w:val="none" w:sz="0" w:space="0" w:color="auto"/>
        <w:left w:val="none" w:sz="0" w:space="0" w:color="auto"/>
        <w:bottom w:val="none" w:sz="0" w:space="0" w:color="auto"/>
        <w:right w:val="none" w:sz="0" w:space="0" w:color="auto"/>
      </w:divBdr>
    </w:div>
    <w:div w:id="1922787610">
      <w:marLeft w:val="0"/>
      <w:marRight w:val="0"/>
      <w:marTop w:val="0"/>
      <w:marBottom w:val="0"/>
      <w:divBdr>
        <w:top w:val="none" w:sz="0" w:space="0" w:color="auto"/>
        <w:left w:val="none" w:sz="0" w:space="0" w:color="auto"/>
        <w:bottom w:val="none" w:sz="0" w:space="0" w:color="auto"/>
        <w:right w:val="none" w:sz="0" w:space="0" w:color="auto"/>
      </w:divBdr>
    </w:div>
    <w:div w:id="1922787611">
      <w:marLeft w:val="0"/>
      <w:marRight w:val="0"/>
      <w:marTop w:val="0"/>
      <w:marBottom w:val="0"/>
      <w:divBdr>
        <w:top w:val="none" w:sz="0" w:space="0" w:color="auto"/>
        <w:left w:val="none" w:sz="0" w:space="0" w:color="auto"/>
        <w:bottom w:val="none" w:sz="0" w:space="0" w:color="auto"/>
        <w:right w:val="none" w:sz="0" w:space="0" w:color="auto"/>
      </w:divBdr>
    </w:div>
    <w:div w:id="1922787612">
      <w:marLeft w:val="0"/>
      <w:marRight w:val="0"/>
      <w:marTop w:val="0"/>
      <w:marBottom w:val="0"/>
      <w:divBdr>
        <w:top w:val="none" w:sz="0" w:space="0" w:color="auto"/>
        <w:left w:val="none" w:sz="0" w:space="0" w:color="auto"/>
        <w:bottom w:val="none" w:sz="0" w:space="0" w:color="auto"/>
        <w:right w:val="none" w:sz="0" w:space="0" w:color="auto"/>
      </w:divBdr>
    </w:div>
    <w:div w:id="1922787613">
      <w:marLeft w:val="0"/>
      <w:marRight w:val="0"/>
      <w:marTop w:val="0"/>
      <w:marBottom w:val="0"/>
      <w:divBdr>
        <w:top w:val="none" w:sz="0" w:space="0" w:color="auto"/>
        <w:left w:val="none" w:sz="0" w:space="0" w:color="auto"/>
        <w:bottom w:val="none" w:sz="0" w:space="0" w:color="auto"/>
        <w:right w:val="none" w:sz="0" w:space="0" w:color="auto"/>
      </w:divBdr>
    </w:div>
    <w:div w:id="1922787614">
      <w:marLeft w:val="0"/>
      <w:marRight w:val="0"/>
      <w:marTop w:val="0"/>
      <w:marBottom w:val="0"/>
      <w:divBdr>
        <w:top w:val="none" w:sz="0" w:space="0" w:color="auto"/>
        <w:left w:val="none" w:sz="0" w:space="0" w:color="auto"/>
        <w:bottom w:val="none" w:sz="0" w:space="0" w:color="auto"/>
        <w:right w:val="none" w:sz="0" w:space="0" w:color="auto"/>
      </w:divBdr>
    </w:div>
    <w:div w:id="1922787615">
      <w:marLeft w:val="0"/>
      <w:marRight w:val="0"/>
      <w:marTop w:val="0"/>
      <w:marBottom w:val="0"/>
      <w:divBdr>
        <w:top w:val="none" w:sz="0" w:space="0" w:color="auto"/>
        <w:left w:val="none" w:sz="0" w:space="0" w:color="auto"/>
        <w:bottom w:val="none" w:sz="0" w:space="0" w:color="auto"/>
        <w:right w:val="none" w:sz="0" w:space="0" w:color="auto"/>
      </w:divBdr>
    </w:div>
    <w:div w:id="1922787616">
      <w:marLeft w:val="0"/>
      <w:marRight w:val="0"/>
      <w:marTop w:val="0"/>
      <w:marBottom w:val="0"/>
      <w:divBdr>
        <w:top w:val="none" w:sz="0" w:space="0" w:color="auto"/>
        <w:left w:val="none" w:sz="0" w:space="0" w:color="auto"/>
        <w:bottom w:val="none" w:sz="0" w:space="0" w:color="auto"/>
        <w:right w:val="none" w:sz="0" w:space="0" w:color="auto"/>
      </w:divBdr>
    </w:div>
    <w:div w:id="1922787617">
      <w:marLeft w:val="0"/>
      <w:marRight w:val="0"/>
      <w:marTop w:val="0"/>
      <w:marBottom w:val="0"/>
      <w:divBdr>
        <w:top w:val="none" w:sz="0" w:space="0" w:color="auto"/>
        <w:left w:val="none" w:sz="0" w:space="0" w:color="auto"/>
        <w:bottom w:val="none" w:sz="0" w:space="0" w:color="auto"/>
        <w:right w:val="none" w:sz="0" w:space="0" w:color="auto"/>
      </w:divBdr>
    </w:div>
    <w:div w:id="1922787618">
      <w:marLeft w:val="0"/>
      <w:marRight w:val="0"/>
      <w:marTop w:val="0"/>
      <w:marBottom w:val="0"/>
      <w:divBdr>
        <w:top w:val="none" w:sz="0" w:space="0" w:color="auto"/>
        <w:left w:val="none" w:sz="0" w:space="0" w:color="auto"/>
        <w:bottom w:val="none" w:sz="0" w:space="0" w:color="auto"/>
        <w:right w:val="none" w:sz="0" w:space="0" w:color="auto"/>
      </w:divBdr>
    </w:div>
    <w:div w:id="1922787619">
      <w:marLeft w:val="0"/>
      <w:marRight w:val="0"/>
      <w:marTop w:val="0"/>
      <w:marBottom w:val="0"/>
      <w:divBdr>
        <w:top w:val="none" w:sz="0" w:space="0" w:color="auto"/>
        <w:left w:val="none" w:sz="0" w:space="0" w:color="auto"/>
        <w:bottom w:val="none" w:sz="0" w:space="0" w:color="auto"/>
        <w:right w:val="none" w:sz="0" w:space="0" w:color="auto"/>
      </w:divBdr>
    </w:div>
    <w:div w:id="1922787620">
      <w:marLeft w:val="0"/>
      <w:marRight w:val="0"/>
      <w:marTop w:val="0"/>
      <w:marBottom w:val="0"/>
      <w:divBdr>
        <w:top w:val="none" w:sz="0" w:space="0" w:color="auto"/>
        <w:left w:val="none" w:sz="0" w:space="0" w:color="auto"/>
        <w:bottom w:val="none" w:sz="0" w:space="0" w:color="auto"/>
        <w:right w:val="none" w:sz="0" w:space="0" w:color="auto"/>
      </w:divBdr>
    </w:div>
    <w:div w:id="1922787621">
      <w:marLeft w:val="0"/>
      <w:marRight w:val="0"/>
      <w:marTop w:val="0"/>
      <w:marBottom w:val="0"/>
      <w:divBdr>
        <w:top w:val="none" w:sz="0" w:space="0" w:color="auto"/>
        <w:left w:val="none" w:sz="0" w:space="0" w:color="auto"/>
        <w:bottom w:val="none" w:sz="0" w:space="0" w:color="auto"/>
        <w:right w:val="none" w:sz="0" w:space="0" w:color="auto"/>
      </w:divBdr>
    </w:div>
    <w:div w:id="1922787622">
      <w:marLeft w:val="0"/>
      <w:marRight w:val="0"/>
      <w:marTop w:val="0"/>
      <w:marBottom w:val="0"/>
      <w:divBdr>
        <w:top w:val="none" w:sz="0" w:space="0" w:color="auto"/>
        <w:left w:val="none" w:sz="0" w:space="0" w:color="auto"/>
        <w:bottom w:val="none" w:sz="0" w:space="0" w:color="auto"/>
        <w:right w:val="none" w:sz="0" w:space="0" w:color="auto"/>
      </w:divBdr>
    </w:div>
    <w:div w:id="1922787623">
      <w:marLeft w:val="0"/>
      <w:marRight w:val="0"/>
      <w:marTop w:val="0"/>
      <w:marBottom w:val="0"/>
      <w:divBdr>
        <w:top w:val="none" w:sz="0" w:space="0" w:color="auto"/>
        <w:left w:val="none" w:sz="0" w:space="0" w:color="auto"/>
        <w:bottom w:val="none" w:sz="0" w:space="0" w:color="auto"/>
        <w:right w:val="none" w:sz="0" w:space="0" w:color="auto"/>
      </w:divBdr>
    </w:div>
    <w:div w:id="1922787624">
      <w:marLeft w:val="0"/>
      <w:marRight w:val="0"/>
      <w:marTop w:val="0"/>
      <w:marBottom w:val="0"/>
      <w:divBdr>
        <w:top w:val="none" w:sz="0" w:space="0" w:color="auto"/>
        <w:left w:val="none" w:sz="0" w:space="0" w:color="auto"/>
        <w:bottom w:val="none" w:sz="0" w:space="0" w:color="auto"/>
        <w:right w:val="none" w:sz="0" w:space="0" w:color="auto"/>
      </w:divBdr>
    </w:div>
    <w:div w:id="1922787625">
      <w:marLeft w:val="0"/>
      <w:marRight w:val="0"/>
      <w:marTop w:val="0"/>
      <w:marBottom w:val="0"/>
      <w:divBdr>
        <w:top w:val="none" w:sz="0" w:space="0" w:color="auto"/>
        <w:left w:val="none" w:sz="0" w:space="0" w:color="auto"/>
        <w:bottom w:val="none" w:sz="0" w:space="0" w:color="auto"/>
        <w:right w:val="none" w:sz="0" w:space="0" w:color="auto"/>
      </w:divBdr>
    </w:div>
    <w:div w:id="1922787626">
      <w:marLeft w:val="0"/>
      <w:marRight w:val="0"/>
      <w:marTop w:val="0"/>
      <w:marBottom w:val="0"/>
      <w:divBdr>
        <w:top w:val="none" w:sz="0" w:space="0" w:color="auto"/>
        <w:left w:val="none" w:sz="0" w:space="0" w:color="auto"/>
        <w:bottom w:val="none" w:sz="0" w:space="0" w:color="auto"/>
        <w:right w:val="none" w:sz="0" w:space="0" w:color="auto"/>
      </w:divBdr>
    </w:div>
    <w:div w:id="1922787627">
      <w:marLeft w:val="0"/>
      <w:marRight w:val="0"/>
      <w:marTop w:val="0"/>
      <w:marBottom w:val="0"/>
      <w:divBdr>
        <w:top w:val="none" w:sz="0" w:space="0" w:color="auto"/>
        <w:left w:val="none" w:sz="0" w:space="0" w:color="auto"/>
        <w:bottom w:val="none" w:sz="0" w:space="0" w:color="auto"/>
        <w:right w:val="none" w:sz="0" w:space="0" w:color="auto"/>
      </w:divBdr>
    </w:div>
    <w:div w:id="1922787628">
      <w:marLeft w:val="0"/>
      <w:marRight w:val="0"/>
      <w:marTop w:val="0"/>
      <w:marBottom w:val="0"/>
      <w:divBdr>
        <w:top w:val="none" w:sz="0" w:space="0" w:color="auto"/>
        <w:left w:val="none" w:sz="0" w:space="0" w:color="auto"/>
        <w:bottom w:val="none" w:sz="0" w:space="0" w:color="auto"/>
        <w:right w:val="none" w:sz="0" w:space="0" w:color="auto"/>
      </w:divBdr>
    </w:div>
    <w:div w:id="1922787629">
      <w:marLeft w:val="0"/>
      <w:marRight w:val="0"/>
      <w:marTop w:val="0"/>
      <w:marBottom w:val="0"/>
      <w:divBdr>
        <w:top w:val="none" w:sz="0" w:space="0" w:color="auto"/>
        <w:left w:val="none" w:sz="0" w:space="0" w:color="auto"/>
        <w:bottom w:val="none" w:sz="0" w:space="0" w:color="auto"/>
        <w:right w:val="none" w:sz="0" w:space="0" w:color="auto"/>
      </w:divBdr>
    </w:div>
    <w:div w:id="1922787630">
      <w:marLeft w:val="0"/>
      <w:marRight w:val="0"/>
      <w:marTop w:val="0"/>
      <w:marBottom w:val="0"/>
      <w:divBdr>
        <w:top w:val="none" w:sz="0" w:space="0" w:color="auto"/>
        <w:left w:val="none" w:sz="0" w:space="0" w:color="auto"/>
        <w:bottom w:val="none" w:sz="0" w:space="0" w:color="auto"/>
        <w:right w:val="none" w:sz="0" w:space="0" w:color="auto"/>
      </w:divBdr>
    </w:div>
    <w:div w:id="1922787631">
      <w:marLeft w:val="0"/>
      <w:marRight w:val="0"/>
      <w:marTop w:val="0"/>
      <w:marBottom w:val="0"/>
      <w:divBdr>
        <w:top w:val="none" w:sz="0" w:space="0" w:color="auto"/>
        <w:left w:val="none" w:sz="0" w:space="0" w:color="auto"/>
        <w:bottom w:val="none" w:sz="0" w:space="0" w:color="auto"/>
        <w:right w:val="none" w:sz="0" w:space="0" w:color="auto"/>
      </w:divBdr>
    </w:div>
    <w:div w:id="1922787632">
      <w:marLeft w:val="0"/>
      <w:marRight w:val="0"/>
      <w:marTop w:val="0"/>
      <w:marBottom w:val="0"/>
      <w:divBdr>
        <w:top w:val="none" w:sz="0" w:space="0" w:color="auto"/>
        <w:left w:val="none" w:sz="0" w:space="0" w:color="auto"/>
        <w:bottom w:val="none" w:sz="0" w:space="0" w:color="auto"/>
        <w:right w:val="none" w:sz="0" w:space="0" w:color="auto"/>
      </w:divBdr>
    </w:div>
    <w:div w:id="1922787633">
      <w:marLeft w:val="0"/>
      <w:marRight w:val="0"/>
      <w:marTop w:val="0"/>
      <w:marBottom w:val="0"/>
      <w:divBdr>
        <w:top w:val="none" w:sz="0" w:space="0" w:color="auto"/>
        <w:left w:val="none" w:sz="0" w:space="0" w:color="auto"/>
        <w:bottom w:val="none" w:sz="0" w:space="0" w:color="auto"/>
        <w:right w:val="none" w:sz="0" w:space="0" w:color="auto"/>
      </w:divBdr>
    </w:div>
    <w:div w:id="1922787634">
      <w:marLeft w:val="0"/>
      <w:marRight w:val="0"/>
      <w:marTop w:val="0"/>
      <w:marBottom w:val="0"/>
      <w:divBdr>
        <w:top w:val="none" w:sz="0" w:space="0" w:color="auto"/>
        <w:left w:val="none" w:sz="0" w:space="0" w:color="auto"/>
        <w:bottom w:val="none" w:sz="0" w:space="0" w:color="auto"/>
        <w:right w:val="none" w:sz="0" w:space="0" w:color="auto"/>
      </w:divBdr>
    </w:div>
    <w:div w:id="1926769724">
      <w:bodyDiv w:val="1"/>
      <w:marLeft w:val="0"/>
      <w:marRight w:val="0"/>
      <w:marTop w:val="0"/>
      <w:marBottom w:val="0"/>
      <w:divBdr>
        <w:top w:val="none" w:sz="0" w:space="0" w:color="auto"/>
        <w:left w:val="none" w:sz="0" w:space="0" w:color="auto"/>
        <w:bottom w:val="none" w:sz="0" w:space="0" w:color="auto"/>
        <w:right w:val="none" w:sz="0" w:space="0" w:color="auto"/>
      </w:divBdr>
    </w:div>
    <w:div w:id="1931892225">
      <w:bodyDiv w:val="1"/>
      <w:marLeft w:val="0"/>
      <w:marRight w:val="0"/>
      <w:marTop w:val="0"/>
      <w:marBottom w:val="0"/>
      <w:divBdr>
        <w:top w:val="none" w:sz="0" w:space="0" w:color="auto"/>
        <w:left w:val="none" w:sz="0" w:space="0" w:color="auto"/>
        <w:bottom w:val="none" w:sz="0" w:space="0" w:color="auto"/>
        <w:right w:val="none" w:sz="0" w:space="0" w:color="auto"/>
      </w:divBdr>
    </w:div>
    <w:div w:id="1934630138">
      <w:bodyDiv w:val="1"/>
      <w:marLeft w:val="0"/>
      <w:marRight w:val="0"/>
      <w:marTop w:val="0"/>
      <w:marBottom w:val="0"/>
      <w:divBdr>
        <w:top w:val="none" w:sz="0" w:space="0" w:color="auto"/>
        <w:left w:val="none" w:sz="0" w:space="0" w:color="auto"/>
        <w:bottom w:val="none" w:sz="0" w:space="0" w:color="auto"/>
        <w:right w:val="none" w:sz="0" w:space="0" w:color="auto"/>
      </w:divBdr>
    </w:div>
    <w:div w:id="1935240539">
      <w:bodyDiv w:val="1"/>
      <w:marLeft w:val="0"/>
      <w:marRight w:val="0"/>
      <w:marTop w:val="0"/>
      <w:marBottom w:val="0"/>
      <w:divBdr>
        <w:top w:val="none" w:sz="0" w:space="0" w:color="auto"/>
        <w:left w:val="none" w:sz="0" w:space="0" w:color="auto"/>
        <w:bottom w:val="none" w:sz="0" w:space="0" w:color="auto"/>
        <w:right w:val="none" w:sz="0" w:space="0" w:color="auto"/>
      </w:divBdr>
    </w:div>
    <w:div w:id="1945379135">
      <w:bodyDiv w:val="1"/>
      <w:marLeft w:val="0"/>
      <w:marRight w:val="0"/>
      <w:marTop w:val="0"/>
      <w:marBottom w:val="0"/>
      <w:divBdr>
        <w:top w:val="none" w:sz="0" w:space="0" w:color="auto"/>
        <w:left w:val="none" w:sz="0" w:space="0" w:color="auto"/>
        <w:bottom w:val="none" w:sz="0" w:space="0" w:color="auto"/>
        <w:right w:val="none" w:sz="0" w:space="0" w:color="auto"/>
      </w:divBdr>
    </w:div>
    <w:div w:id="1947737963">
      <w:bodyDiv w:val="1"/>
      <w:marLeft w:val="0"/>
      <w:marRight w:val="0"/>
      <w:marTop w:val="0"/>
      <w:marBottom w:val="0"/>
      <w:divBdr>
        <w:top w:val="none" w:sz="0" w:space="0" w:color="auto"/>
        <w:left w:val="none" w:sz="0" w:space="0" w:color="auto"/>
        <w:bottom w:val="none" w:sz="0" w:space="0" w:color="auto"/>
        <w:right w:val="none" w:sz="0" w:space="0" w:color="auto"/>
      </w:divBdr>
    </w:div>
    <w:div w:id="1954751110">
      <w:bodyDiv w:val="1"/>
      <w:marLeft w:val="0"/>
      <w:marRight w:val="0"/>
      <w:marTop w:val="0"/>
      <w:marBottom w:val="0"/>
      <w:divBdr>
        <w:top w:val="none" w:sz="0" w:space="0" w:color="auto"/>
        <w:left w:val="none" w:sz="0" w:space="0" w:color="auto"/>
        <w:bottom w:val="none" w:sz="0" w:space="0" w:color="auto"/>
        <w:right w:val="none" w:sz="0" w:space="0" w:color="auto"/>
      </w:divBdr>
    </w:div>
    <w:div w:id="1955401659">
      <w:bodyDiv w:val="1"/>
      <w:marLeft w:val="0"/>
      <w:marRight w:val="0"/>
      <w:marTop w:val="0"/>
      <w:marBottom w:val="0"/>
      <w:divBdr>
        <w:top w:val="none" w:sz="0" w:space="0" w:color="auto"/>
        <w:left w:val="none" w:sz="0" w:space="0" w:color="auto"/>
        <w:bottom w:val="none" w:sz="0" w:space="0" w:color="auto"/>
        <w:right w:val="none" w:sz="0" w:space="0" w:color="auto"/>
      </w:divBdr>
    </w:div>
    <w:div w:id="1956061599">
      <w:bodyDiv w:val="1"/>
      <w:marLeft w:val="0"/>
      <w:marRight w:val="0"/>
      <w:marTop w:val="0"/>
      <w:marBottom w:val="0"/>
      <w:divBdr>
        <w:top w:val="none" w:sz="0" w:space="0" w:color="auto"/>
        <w:left w:val="none" w:sz="0" w:space="0" w:color="auto"/>
        <w:bottom w:val="none" w:sz="0" w:space="0" w:color="auto"/>
        <w:right w:val="none" w:sz="0" w:space="0" w:color="auto"/>
      </w:divBdr>
    </w:div>
    <w:div w:id="1956251329">
      <w:bodyDiv w:val="1"/>
      <w:marLeft w:val="0"/>
      <w:marRight w:val="0"/>
      <w:marTop w:val="0"/>
      <w:marBottom w:val="0"/>
      <w:divBdr>
        <w:top w:val="none" w:sz="0" w:space="0" w:color="auto"/>
        <w:left w:val="none" w:sz="0" w:space="0" w:color="auto"/>
        <w:bottom w:val="none" w:sz="0" w:space="0" w:color="auto"/>
        <w:right w:val="none" w:sz="0" w:space="0" w:color="auto"/>
      </w:divBdr>
    </w:div>
    <w:div w:id="1964001722">
      <w:bodyDiv w:val="1"/>
      <w:marLeft w:val="0"/>
      <w:marRight w:val="0"/>
      <w:marTop w:val="0"/>
      <w:marBottom w:val="0"/>
      <w:divBdr>
        <w:top w:val="none" w:sz="0" w:space="0" w:color="auto"/>
        <w:left w:val="none" w:sz="0" w:space="0" w:color="auto"/>
        <w:bottom w:val="none" w:sz="0" w:space="0" w:color="auto"/>
        <w:right w:val="none" w:sz="0" w:space="0" w:color="auto"/>
      </w:divBdr>
    </w:div>
    <w:div w:id="1971788253">
      <w:bodyDiv w:val="1"/>
      <w:marLeft w:val="0"/>
      <w:marRight w:val="0"/>
      <w:marTop w:val="0"/>
      <w:marBottom w:val="0"/>
      <w:divBdr>
        <w:top w:val="none" w:sz="0" w:space="0" w:color="auto"/>
        <w:left w:val="none" w:sz="0" w:space="0" w:color="auto"/>
        <w:bottom w:val="none" w:sz="0" w:space="0" w:color="auto"/>
        <w:right w:val="none" w:sz="0" w:space="0" w:color="auto"/>
      </w:divBdr>
    </w:div>
    <w:div w:id="1975862658">
      <w:bodyDiv w:val="1"/>
      <w:marLeft w:val="0"/>
      <w:marRight w:val="0"/>
      <w:marTop w:val="0"/>
      <w:marBottom w:val="0"/>
      <w:divBdr>
        <w:top w:val="none" w:sz="0" w:space="0" w:color="auto"/>
        <w:left w:val="none" w:sz="0" w:space="0" w:color="auto"/>
        <w:bottom w:val="none" w:sz="0" w:space="0" w:color="auto"/>
        <w:right w:val="none" w:sz="0" w:space="0" w:color="auto"/>
      </w:divBdr>
    </w:div>
    <w:div w:id="1977488407">
      <w:bodyDiv w:val="1"/>
      <w:marLeft w:val="0"/>
      <w:marRight w:val="0"/>
      <w:marTop w:val="0"/>
      <w:marBottom w:val="0"/>
      <w:divBdr>
        <w:top w:val="none" w:sz="0" w:space="0" w:color="auto"/>
        <w:left w:val="none" w:sz="0" w:space="0" w:color="auto"/>
        <w:bottom w:val="none" w:sz="0" w:space="0" w:color="auto"/>
        <w:right w:val="none" w:sz="0" w:space="0" w:color="auto"/>
      </w:divBdr>
    </w:div>
    <w:div w:id="1982424660">
      <w:bodyDiv w:val="1"/>
      <w:marLeft w:val="0"/>
      <w:marRight w:val="0"/>
      <w:marTop w:val="0"/>
      <w:marBottom w:val="0"/>
      <w:divBdr>
        <w:top w:val="none" w:sz="0" w:space="0" w:color="auto"/>
        <w:left w:val="none" w:sz="0" w:space="0" w:color="auto"/>
        <w:bottom w:val="none" w:sz="0" w:space="0" w:color="auto"/>
        <w:right w:val="none" w:sz="0" w:space="0" w:color="auto"/>
      </w:divBdr>
    </w:div>
    <w:div w:id="1987272015">
      <w:bodyDiv w:val="1"/>
      <w:marLeft w:val="0"/>
      <w:marRight w:val="0"/>
      <w:marTop w:val="0"/>
      <w:marBottom w:val="0"/>
      <w:divBdr>
        <w:top w:val="none" w:sz="0" w:space="0" w:color="auto"/>
        <w:left w:val="none" w:sz="0" w:space="0" w:color="auto"/>
        <w:bottom w:val="none" w:sz="0" w:space="0" w:color="auto"/>
        <w:right w:val="none" w:sz="0" w:space="0" w:color="auto"/>
      </w:divBdr>
    </w:div>
    <w:div w:id="2004813880">
      <w:bodyDiv w:val="1"/>
      <w:marLeft w:val="0"/>
      <w:marRight w:val="0"/>
      <w:marTop w:val="0"/>
      <w:marBottom w:val="0"/>
      <w:divBdr>
        <w:top w:val="none" w:sz="0" w:space="0" w:color="auto"/>
        <w:left w:val="none" w:sz="0" w:space="0" w:color="auto"/>
        <w:bottom w:val="none" w:sz="0" w:space="0" w:color="auto"/>
        <w:right w:val="none" w:sz="0" w:space="0" w:color="auto"/>
      </w:divBdr>
    </w:div>
    <w:div w:id="2005621845">
      <w:bodyDiv w:val="1"/>
      <w:marLeft w:val="0"/>
      <w:marRight w:val="0"/>
      <w:marTop w:val="0"/>
      <w:marBottom w:val="0"/>
      <w:divBdr>
        <w:top w:val="none" w:sz="0" w:space="0" w:color="auto"/>
        <w:left w:val="none" w:sz="0" w:space="0" w:color="auto"/>
        <w:bottom w:val="none" w:sz="0" w:space="0" w:color="auto"/>
        <w:right w:val="none" w:sz="0" w:space="0" w:color="auto"/>
      </w:divBdr>
    </w:div>
    <w:div w:id="2005626789">
      <w:bodyDiv w:val="1"/>
      <w:marLeft w:val="0"/>
      <w:marRight w:val="0"/>
      <w:marTop w:val="0"/>
      <w:marBottom w:val="0"/>
      <w:divBdr>
        <w:top w:val="none" w:sz="0" w:space="0" w:color="auto"/>
        <w:left w:val="none" w:sz="0" w:space="0" w:color="auto"/>
        <w:bottom w:val="none" w:sz="0" w:space="0" w:color="auto"/>
        <w:right w:val="none" w:sz="0" w:space="0" w:color="auto"/>
      </w:divBdr>
    </w:div>
    <w:div w:id="2007442688">
      <w:bodyDiv w:val="1"/>
      <w:marLeft w:val="0"/>
      <w:marRight w:val="0"/>
      <w:marTop w:val="0"/>
      <w:marBottom w:val="0"/>
      <w:divBdr>
        <w:top w:val="none" w:sz="0" w:space="0" w:color="auto"/>
        <w:left w:val="none" w:sz="0" w:space="0" w:color="auto"/>
        <w:bottom w:val="none" w:sz="0" w:space="0" w:color="auto"/>
        <w:right w:val="none" w:sz="0" w:space="0" w:color="auto"/>
      </w:divBdr>
    </w:div>
    <w:div w:id="2009406452">
      <w:bodyDiv w:val="1"/>
      <w:marLeft w:val="0"/>
      <w:marRight w:val="0"/>
      <w:marTop w:val="0"/>
      <w:marBottom w:val="0"/>
      <w:divBdr>
        <w:top w:val="none" w:sz="0" w:space="0" w:color="auto"/>
        <w:left w:val="none" w:sz="0" w:space="0" w:color="auto"/>
        <w:bottom w:val="none" w:sz="0" w:space="0" w:color="auto"/>
        <w:right w:val="none" w:sz="0" w:space="0" w:color="auto"/>
      </w:divBdr>
    </w:div>
    <w:div w:id="2009748585">
      <w:bodyDiv w:val="1"/>
      <w:marLeft w:val="0"/>
      <w:marRight w:val="0"/>
      <w:marTop w:val="0"/>
      <w:marBottom w:val="0"/>
      <w:divBdr>
        <w:top w:val="none" w:sz="0" w:space="0" w:color="auto"/>
        <w:left w:val="none" w:sz="0" w:space="0" w:color="auto"/>
        <w:bottom w:val="none" w:sz="0" w:space="0" w:color="auto"/>
        <w:right w:val="none" w:sz="0" w:space="0" w:color="auto"/>
      </w:divBdr>
    </w:div>
    <w:div w:id="2015911369">
      <w:bodyDiv w:val="1"/>
      <w:marLeft w:val="0"/>
      <w:marRight w:val="0"/>
      <w:marTop w:val="0"/>
      <w:marBottom w:val="0"/>
      <w:divBdr>
        <w:top w:val="none" w:sz="0" w:space="0" w:color="auto"/>
        <w:left w:val="none" w:sz="0" w:space="0" w:color="auto"/>
        <w:bottom w:val="none" w:sz="0" w:space="0" w:color="auto"/>
        <w:right w:val="none" w:sz="0" w:space="0" w:color="auto"/>
      </w:divBdr>
    </w:div>
    <w:div w:id="2021395796">
      <w:bodyDiv w:val="1"/>
      <w:marLeft w:val="0"/>
      <w:marRight w:val="0"/>
      <w:marTop w:val="0"/>
      <w:marBottom w:val="0"/>
      <w:divBdr>
        <w:top w:val="none" w:sz="0" w:space="0" w:color="auto"/>
        <w:left w:val="none" w:sz="0" w:space="0" w:color="auto"/>
        <w:bottom w:val="none" w:sz="0" w:space="0" w:color="auto"/>
        <w:right w:val="none" w:sz="0" w:space="0" w:color="auto"/>
      </w:divBdr>
    </w:div>
    <w:div w:id="2021736500">
      <w:bodyDiv w:val="1"/>
      <w:marLeft w:val="0"/>
      <w:marRight w:val="0"/>
      <w:marTop w:val="0"/>
      <w:marBottom w:val="0"/>
      <w:divBdr>
        <w:top w:val="none" w:sz="0" w:space="0" w:color="auto"/>
        <w:left w:val="none" w:sz="0" w:space="0" w:color="auto"/>
        <w:bottom w:val="none" w:sz="0" w:space="0" w:color="auto"/>
        <w:right w:val="none" w:sz="0" w:space="0" w:color="auto"/>
      </w:divBdr>
    </w:div>
    <w:div w:id="2025131538">
      <w:bodyDiv w:val="1"/>
      <w:marLeft w:val="0"/>
      <w:marRight w:val="0"/>
      <w:marTop w:val="0"/>
      <w:marBottom w:val="0"/>
      <w:divBdr>
        <w:top w:val="none" w:sz="0" w:space="0" w:color="auto"/>
        <w:left w:val="none" w:sz="0" w:space="0" w:color="auto"/>
        <w:bottom w:val="none" w:sz="0" w:space="0" w:color="auto"/>
        <w:right w:val="none" w:sz="0" w:space="0" w:color="auto"/>
      </w:divBdr>
    </w:div>
    <w:div w:id="2025859107">
      <w:bodyDiv w:val="1"/>
      <w:marLeft w:val="0"/>
      <w:marRight w:val="0"/>
      <w:marTop w:val="0"/>
      <w:marBottom w:val="0"/>
      <w:divBdr>
        <w:top w:val="none" w:sz="0" w:space="0" w:color="auto"/>
        <w:left w:val="none" w:sz="0" w:space="0" w:color="auto"/>
        <w:bottom w:val="none" w:sz="0" w:space="0" w:color="auto"/>
        <w:right w:val="none" w:sz="0" w:space="0" w:color="auto"/>
      </w:divBdr>
    </w:div>
    <w:div w:id="2027361134">
      <w:bodyDiv w:val="1"/>
      <w:marLeft w:val="0"/>
      <w:marRight w:val="0"/>
      <w:marTop w:val="0"/>
      <w:marBottom w:val="0"/>
      <w:divBdr>
        <w:top w:val="none" w:sz="0" w:space="0" w:color="auto"/>
        <w:left w:val="none" w:sz="0" w:space="0" w:color="auto"/>
        <w:bottom w:val="none" w:sz="0" w:space="0" w:color="auto"/>
        <w:right w:val="none" w:sz="0" w:space="0" w:color="auto"/>
      </w:divBdr>
    </w:div>
    <w:div w:id="2030253992">
      <w:bodyDiv w:val="1"/>
      <w:marLeft w:val="0"/>
      <w:marRight w:val="0"/>
      <w:marTop w:val="0"/>
      <w:marBottom w:val="0"/>
      <w:divBdr>
        <w:top w:val="none" w:sz="0" w:space="0" w:color="auto"/>
        <w:left w:val="none" w:sz="0" w:space="0" w:color="auto"/>
        <w:bottom w:val="none" w:sz="0" w:space="0" w:color="auto"/>
        <w:right w:val="none" w:sz="0" w:space="0" w:color="auto"/>
      </w:divBdr>
    </w:div>
    <w:div w:id="2031444375">
      <w:bodyDiv w:val="1"/>
      <w:marLeft w:val="0"/>
      <w:marRight w:val="0"/>
      <w:marTop w:val="0"/>
      <w:marBottom w:val="0"/>
      <w:divBdr>
        <w:top w:val="none" w:sz="0" w:space="0" w:color="auto"/>
        <w:left w:val="none" w:sz="0" w:space="0" w:color="auto"/>
        <w:bottom w:val="none" w:sz="0" w:space="0" w:color="auto"/>
        <w:right w:val="none" w:sz="0" w:space="0" w:color="auto"/>
      </w:divBdr>
    </w:div>
    <w:div w:id="2032562704">
      <w:bodyDiv w:val="1"/>
      <w:marLeft w:val="0"/>
      <w:marRight w:val="0"/>
      <w:marTop w:val="0"/>
      <w:marBottom w:val="0"/>
      <w:divBdr>
        <w:top w:val="none" w:sz="0" w:space="0" w:color="auto"/>
        <w:left w:val="none" w:sz="0" w:space="0" w:color="auto"/>
        <w:bottom w:val="none" w:sz="0" w:space="0" w:color="auto"/>
        <w:right w:val="none" w:sz="0" w:space="0" w:color="auto"/>
      </w:divBdr>
    </w:div>
    <w:div w:id="2032947223">
      <w:bodyDiv w:val="1"/>
      <w:marLeft w:val="0"/>
      <w:marRight w:val="0"/>
      <w:marTop w:val="0"/>
      <w:marBottom w:val="0"/>
      <w:divBdr>
        <w:top w:val="none" w:sz="0" w:space="0" w:color="auto"/>
        <w:left w:val="none" w:sz="0" w:space="0" w:color="auto"/>
        <w:bottom w:val="none" w:sz="0" w:space="0" w:color="auto"/>
        <w:right w:val="none" w:sz="0" w:space="0" w:color="auto"/>
      </w:divBdr>
    </w:div>
    <w:div w:id="2039045454">
      <w:bodyDiv w:val="1"/>
      <w:marLeft w:val="0"/>
      <w:marRight w:val="0"/>
      <w:marTop w:val="0"/>
      <w:marBottom w:val="0"/>
      <w:divBdr>
        <w:top w:val="none" w:sz="0" w:space="0" w:color="auto"/>
        <w:left w:val="none" w:sz="0" w:space="0" w:color="auto"/>
        <w:bottom w:val="none" w:sz="0" w:space="0" w:color="auto"/>
        <w:right w:val="none" w:sz="0" w:space="0" w:color="auto"/>
      </w:divBdr>
    </w:div>
    <w:div w:id="2041662617">
      <w:bodyDiv w:val="1"/>
      <w:marLeft w:val="0"/>
      <w:marRight w:val="0"/>
      <w:marTop w:val="0"/>
      <w:marBottom w:val="0"/>
      <w:divBdr>
        <w:top w:val="none" w:sz="0" w:space="0" w:color="auto"/>
        <w:left w:val="none" w:sz="0" w:space="0" w:color="auto"/>
        <w:bottom w:val="none" w:sz="0" w:space="0" w:color="auto"/>
        <w:right w:val="none" w:sz="0" w:space="0" w:color="auto"/>
      </w:divBdr>
    </w:div>
    <w:div w:id="2041853000">
      <w:bodyDiv w:val="1"/>
      <w:marLeft w:val="0"/>
      <w:marRight w:val="0"/>
      <w:marTop w:val="0"/>
      <w:marBottom w:val="0"/>
      <w:divBdr>
        <w:top w:val="none" w:sz="0" w:space="0" w:color="auto"/>
        <w:left w:val="none" w:sz="0" w:space="0" w:color="auto"/>
        <w:bottom w:val="none" w:sz="0" w:space="0" w:color="auto"/>
        <w:right w:val="none" w:sz="0" w:space="0" w:color="auto"/>
      </w:divBdr>
    </w:div>
    <w:div w:id="2045640898">
      <w:bodyDiv w:val="1"/>
      <w:marLeft w:val="0"/>
      <w:marRight w:val="0"/>
      <w:marTop w:val="0"/>
      <w:marBottom w:val="0"/>
      <w:divBdr>
        <w:top w:val="none" w:sz="0" w:space="0" w:color="auto"/>
        <w:left w:val="none" w:sz="0" w:space="0" w:color="auto"/>
        <w:bottom w:val="none" w:sz="0" w:space="0" w:color="auto"/>
        <w:right w:val="none" w:sz="0" w:space="0" w:color="auto"/>
      </w:divBdr>
    </w:div>
    <w:div w:id="2045791973">
      <w:bodyDiv w:val="1"/>
      <w:marLeft w:val="0"/>
      <w:marRight w:val="0"/>
      <w:marTop w:val="0"/>
      <w:marBottom w:val="0"/>
      <w:divBdr>
        <w:top w:val="none" w:sz="0" w:space="0" w:color="auto"/>
        <w:left w:val="none" w:sz="0" w:space="0" w:color="auto"/>
        <w:bottom w:val="none" w:sz="0" w:space="0" w:color="auto"/>
        <w:right w:val="none" w:sz="0" w:space="0" w:color="auto"/>
      </w:divBdr>
    </w:div>
    <w:div w:id="2055539933">
      <w:bodyDiv w:val="1"/>
      <w:marLeft w:val="0"/>
      <w:marRight w:val="0"/>
      <w:marTop w:val="0"/>
      <w:marBottom w:val="0"/>
      <w:divBdr>
        <w:top w:val="none" w:sz="0" w:space="0" w:color="auto"/>
        <w:left w:val="none" w:sz="0" w:space="0" w:color="auto"/>
        <w:bottom w:val="none" w:sz="0" w:space="0" w:color="auto"/>
        <w:right w:val="none" w:sz="0" w:space="0" w:color="auto"/>
      </w:divBdr>
    </w:div>
    <w:div w:id="2057000521">
      <w:bodyDiv w:val="1"/>
      <w:marLeft w:val="0"/>
      <w:marRight w:val="0"/>
      <w:marTop w:val="0"/>
      <w:marBottom w:val="0"/>
      <w:divBdr>
        <w:top w:val="none" w:sz="0" w:space="0" w:color="auto"/>
        <w:left w:val="none" w:sz="0" w:space="0" w:color="auto"/>
        <w:bottom w:val="none" w:sz="0" w:space="0" w:color="auto"/>
        <w:right w:val="none" w:sz="0" w:space="0" w:color="auto"/>
      </w:divBdr>
    </w:div>
    <w:div w:id="2062098059">
      <w:bodyDiv w:val="1"/>
      <w:marLeft w:val="0"/>
      <w:marRight w:val="0"/>
      <w:marTop w:val="0"/>
      <w:marBottom w:val="0"/>
      <w:divBdr>
        <w:top w:val="none" w:sz="0" w:space="0" w:color="auto"/>
        <w:left w:val="none" w:sz="0" w:space="0" w:color="auto"/>
        <w:bottom w:val="none" w:sz="0" w:space="0" w:color="auto"/>
        <w:right w:val="none" w:sz="0" w:space="0" w:color="auto"/>
      </w:divBdr>
    </w:div>
    <w:div w:id="2063090621">
      <w:bodyDiv w:val="1"/>
      <w:marLeft w:val="0"/>
      <w:marRight w:val="0"/>
      <w:marTop w:val="0"/>
      <w:marBottom w:val="0"/>
      <w:divBdr>
        <w:top w:val="none" w:sz="0" w:space="0" w:color="auto"/>
        <w:left w:val="none" w:sz="0" w:space="0" w:color="auto"/>
        <w:bottom w:val="none" w:sz="0" w:space="0" w:color="auto"/>
        <w:right w:val="none" w:sz="0" w:space="0" w:color="auto"/>
      </w:divBdr>
    </w:div>
    <w:div w:id="2069256208">
      <w:bodyDiv w:val="1"/>
      <w:marLeft w:val="0"/>
      <w:marRight w:val="0"/>
      <w:marTop w:val="0"/>
      <w:marBottom w:val="0"/>
      <w:divBdr>
        <w:top w:val="none" w:sz="0" w:space="0" w:color="auto"/>
        <w:left w:val="none" w:sz="0" w:space="0" w:color="auto"/>
        <w:bottom w:val="none" w:sz="0" w:space="0" w:color="auto"/>
        <w:right w:val="none" w:sz="0" w:space="0" w:color="auto"/>
      </w:divBdr>
    </w:div>
    <w:div w:id="2073044583">
      <w:bodyDiv w:val="1"/>
      <w:marLeft w:val="0"/>
      <w:marRight w:val="0"/>
      <w:marTop w:val="0"/>
      <w:marBottom w:val="0"/>
      <w:divBdr>
        <w:top w:val="none" w:sz="0" w:space="0" w:color="auto"/>
        <w:left w:val="none" w:sz="0" w:space="0" w:color="auto"/>
        <w:bottom w:val="none" w:sz="0" w:space="0" w:color="auto"/>
        <w:right w:val="none" w:sz="0" w:space="0" w:color="auto"/>
      </w:divBdr>
    </w:div>
    <w:div w:id="2073695682">
      <w:bodyDiv w:val="1"/>
      <w:marLeft w:val="0"/>
      <w:marRight w:val="0"/>
      <w:marTop w:val="0"/>
      <w:marBottom w:val="0"/>
      <w:divBdr>
        <w:top w:val="none" w:sz="0" w:space="0" w:color="auto"/>
        <w:left w:val="none" w:sz="0" w:space="0" w:color="auto"/>
        <w:bottom w:val="none" w:sz="0" w:space="0" w:color="auto"/>
        <w:right w:val="none" w:sz="0" w:space="0" w:color="auto"/>
      </w:divBdr>
    </w:div>
    <w:div w:id="2076199304">
      <w:bodyDiv w:val="1"/>
      <w:marLeft w:val="0"/>
      <w:marRight w:val="0"/>
      <w:marTop w:val="0"/>
      <w:marBottom w:val="0"/>
      <w:divBdr>
        <w:top w:val="none" w:sz="0" w:space="0" w:color="auto"/>
        <w:left w:val="none" w:sz="0" w:space="0" w:color="auto"/>
        <w:bottom w:val="none" w:sz="0" w:space="0" w:color="auto"/>
        <w:right w:val="none" w:sz="0" w:space="0" w:color="auto"/>
      </w:divBdr>
    </w:div>
    <w:div w:id="2080010195">
      <w:bodyDiv w:val="1"/>
      <w:marLeft w:val="0"/>
      <w:marRight w:val="0"/>
      <w:marTop w:val="0"/>
      <w:marBottom w:val="0"/>
      <w:divBdr>
        <w:top w:val="none" w:sz="0" w:space="0" w:color="auto"/>
        <w:left w:val="none" w:sz="0" w:space="0" w:color="auto"/>
        <w:bottom w:val="none" w:sz="0" w:space="0" w:color="auto"/>
        <w:right w:val="none" w:sz="0" w:space="0" w:color="auto"/>
      </w:divBdr>
    </w:div>
    <w:div w:id="2090806448">
      <w:bodyDiv w:val="1"/>
      <w:marLeft w:val="0"/>
      <w:marRight w:val="0"/>
      <w:marTop w:val="0"/>
      <w:marBottom w:val="0"/>
      <w:divBdr>
        <w:top w:val="none" w:sz="0" w:space="0" w:color="auto"/>
        <w:left w:val="none" w:sz="0" w:space="0" w:color="auto"/>
        <w:bottom w:val="none" w:sz="0" w:space="0" w:color="auto"/>
        <w:right w:val="none" w:sz="0" w:space="0" w:color="auto"/>
      </w:divBdr>
    </w:div>
    <w:div w:id="2101101335">
      <w:bodyDiv w:val="1"/>
      <w:marLeft w:val="0"/>
      <w:marRight w:val="0"/>
      <w:marTop w:val="0"/>
      <w:marBottom w:val="0"/>
      <w:divBdr>
        <w:top w:val="none" w:sz="0" w:space="0" w:color="auto"/>
        <w:left w:val="none" w:sz="0" w:space="0" w:color="auto"/>
        <w:bottom w:val="none" w:sz="0" w:space="0" w:color="auto"/>
        <w:right w:val="none" w:sz="0" w:space="0" w:color="auto"/>
      </w:divBdr>
    </w:div>
    <w:div w:id="2102988715">
      <w:bodyDiv w:val="1"/>
      <w:marLeft w:val="0"/>
      <w:marRight w:val="0"/>
      <w:marTop w:val="0"/>
      <w:marBottom w:val="0"/>
      <w:divBdr>
        <w:top w:val="none" w:sz="0" w:space="0" w:color="auto"/>
        <w:left w:val="none" w:sz="0" w:space="0" w:color="auto"/>
        <w:bottom w:val="none" w:sz="0" w:space="0" w:color="auto"/>
        <w:right w:val="none" w:sz="0" w:space="0" w:color="auto"/>
      </w:divBdr>
    </w:div>
    <w:div w:id="2108428715">
      <w:bodyDiv w:val="1"/>
      <w:marLeft w:val="0"/>
      <w:marRight w:val="0"/>
      <w:marTop w:val="0"/>
      <w:marBottom w:val="0"/>
      <w:divBdr>
        <w:top w:val="none" w:sz="0" w:space="0" w:color="auto"/>
        <w:left w:val="none" w:sz="0" w:space="0" w:color="auto"/>
        <w:bottom w:val="none" w:sz="0" w:space="0" w:color="auto"/>
        <w:right w:val="none" w:sz="0" w:space="0" w:color="auto"/>
      </w:divBdr>
    </w:div>
    <w:div w:id="2121800103">
      <w:bodyDiv w:val="1"/>
      <w:marLeft w:val="0"/>
      <w:marRight w:val="0"/>
      <w:marTop w:val="0"/>
      <w:marBottom w:val="0"/>
      <w:divBdr>
        <w:top w:val="none" w:sz="0" w:space="0" w:color="auto"/>
        <w:left w:val="none" w:sz="0" w:space="0" w:color="auto"/>
        <w:bottom w:val="none" w:sz="0" w:space="0" w:color="auto"/>
        <w:right w:val="none" w:sz="0" w:space="0" w:color="auto"/>
      </w:divBdr>
    </w:div>
    <w:div w:id="2124566722">
      <w:bodyDiv w:val="1"/>
      <w:marLeft w:val="0"/>
      <w:marRight w:val="0"/>
      <w:marTop w:val="0"/>
      <w:marBottom w:val="0"/>
      <w:divBdr>
        <w:top w:val="none" w:sz="0" w:space="0" w:color="auto"/>
        <w:left w:val="none" w:sz="0" w:space="0" w:color="auto"/>
        <w:bottom w:val="none" w:sz="0" w:space="0" w:color="auto"/>
        <w:right w:val="none" w:sz="0" w:space="0" w:color="auto"/>
      </w:divBdr>
    </w:div>
    <w:div w:id="2125660228">
      <w:bodyDiv w:val="1"/>
      <w:marLeft w:val="0"/>
      <w:marRight w:val="0"/>
      <w:marTop w:val="0"/>
      <w:marBottom w:val="0"/>
      <w:divBdr>
        <w:top w:val="none" w:sz="0" w:space="0" w:color="auto"/>
        <w:left w:val="none" w:sz="0" w:space="0" w:color="auto"/>
        <w:bottom w:val="none" w:sz="0" w:space="0" w:color="auto"/>
        <w:right w:val="none" w:sz="0" w:space="0" w:color="auto"/>
      </w:divBdr>
    </w:div>
    <w:div w:id="2131393350">
      <w:bodyDiv w:val="1"/>
      <w:marLeft w:val="0"/>
      <w:marRight w:val="0"/>
      <w:marTop w:val="0"/>
      <w:marBottom w:val="0"/>
      <w:divBdr>
        <w:top w:val="none" w:sz="0" w:space="0" w:color="auto"/>
        <w:left w:val="none" w:sz="0" w:space="0" w:color="auto"/>
        <w:bottom w:val="none" w:sz="0" w:space="0" w:color="auto"/>
        <w:right w:val="none" w:sz="0" w:space="0" w:color="auto"/>
      </w:divBdr>
    </w:div>
    <w:div w:id="2138065171">
      <w:bodyDiv w:val="1"/>
      <w:marLeft w:val="0"/>
      <w:marRight w:val="0"/>
      <w:marTop w:val="0"/>
      <w:marBottom w:val="0"/>
      <w:divBdr>
        <w:top w:val="none" w:sz="0" w:space="0" w:color="auto"/>
        <w:left w:val="none" w:sz="0" w:space="0" w:color="auto"/>
        <w:bottom w:val="none" w:sz="0" w:space="0" w:color="auto"/>
        <w:right w:val="none" w:sz="0" w:space="0" w:color="auto"/>
      </w:divBdr>
    </w:div>
    <w:div w:id="214408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emf"/><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3.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00\share\06&#32076;&#21942;&#25903;&#25588;&#35506;\03_&#24195;&#22577;&#20225;&#30011;&#38306;&#20418;\&#12385;&#65343;&#22320;&#22495;&#24773;&#22577;&#36899;&#32097;&#21729;&#65288;&#26223;&#27671;&#12539;&#37329;&#34701;&#12539;&#38599;&#29992;&#12288;&#26223;&#27671;&#21205;&#21521;&#65289;\01_&#26223;&#27671;&#12539;&#37329;&#34701;&#12539;&#38599;&#29992;&#21205;&#21521;&#35519;&#26619;\H29&#24180;&#24230;\&#31532;&#65300;&#22235;&#21322;&#26399;&#65288;1&#65374;3&#26376;&#65289;\02_&#38598;&#35336;\H29&#31532;4&#22235;&#21322;&#26399;&#12288;&#21830;&#24037;&#20250;&#12487;&#12540;&#12479;&#38598;&#35336;\&#31532;4&#22235;&#21322;&#26399;&#35519;&#26619;&#38598;&#35336;H29_&#21407;&#2641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00\share\06&#32076;&#21942;&#25903;&#25588;&#35506;\03_&#24195;&#22577;&#20225;&#30011;&#38306;&#20418;\&#12385;&#65343;&#22320;&#22495;&#24773;&#22577;&#36899;&#32097;&#21729;&#65288;&#26223;&#27671;&#12539;&#37329;&#34701;&#12539;&#38599;&#29992;&#12288;&#26223;&#27671;&#21205;&#21521;&#65289;\01_&#26223;&#27671;&#12539;&#37329;&#34701;&#12539;&#38599;&#29992;&#21205;&#21521;&#35519;&#26619;\H29&#24180;&#24230;\&#31532;&#65300;&#22235;&#21322;&#26399;&#65288;1&#65374;3&#26376;&#65289;\02_&#38598;&#35336;\H29&#31532;4&#22235;&#21322;&#26399;&#12288;&#21830;&#24037;&#20250;&#12487;&#12540;&#12479;&#38598;&#35336;\&#31532;4&#22235;&#21322;&#26399;&#35519;&#26619;&#38598;&#35336;H29_&#21407;&#26412;.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92.168.1.100\share\06&#32076;&#21942;&#25903;&#25588;&#35506;\03_&#24195;&#22577;&#20225;&#30011;&#38306;&#20418;\&#12385;&#65343;&#22320;&#22495;&#24773;&#22577;&#36899;&#32097;&#21729;&#65288;&#26223;&#27671;&#12539;&#37329;&#34701;&#12539;&#38599;&#29992;&#12288;&#26223;&#27671;&#21205;&#21521;&#65289;\01_&#26223;&#27671;&#12539;&#37329;&#34701;&#12539;&#38599;&#29992;&#21205;&#21521;&#35519;&#26619;\H29&#24180;&#24230;\&#31532;&#65300;&#22235;&#21322;&#26399;&#65288;1&#65374;3&#26376;&#65289;\02_&#38598;&#35336;\H29&#31532;4&#22235;&#21322;&#26399;&#12288;&#21830;&#24037;&#20250;&#12487;&#12540;&#12479;&#38598;&#35336;\&#31532;4&#22235;&#21322;&#26399;&#35519;&#26619;&#38598;&#35336;H29_&#21407;&#26412;.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92.168.1.100\share\06&#32076;&#21942;&#25903;&#25588;&#35506;\03_&#24195;&#22577;&#20225;&#30011;&#38306;&#20418;\&#12385;&#65343;&#22320;&#22495;&#24773;&#22577;&#36899;&#32097;&#21729;&#65288;&#26223;&#27671;&#12539;&#37329;&#34701;&#12539;&#38599;&#29992;&#12288;&#26223;&#27671;&#21205;&#21521;&#65289;\01_&#26223;&#27671;&#12539;&#37329;&#34701;&#12539;&#38599;&#29992;&#21205;&#21521;&#35519;&#26619;\H29&#24180;&#24230;\&#31532;&#65300;&#22235;&#21322;&#26399;&#65288;1&#65374;3&#26376;&#65289;\02_&#38598;&#35336;\H29&#31532;4&#22235;&#21322;&#26399;&#12288;&#21830;&#24037;&#20250;&#12487;&#12540;&#12479;&#38598;&#35336;\&#31532;4&#22235;&#21322;&#26399;&#35519;&#26619;&#38598;&#35336;H29_&#21407;&#26412;.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100\share\06&#32076;&#21942;&#25903;&#25588;&#35506;\03_&#24195;&#22577;&#20225;&#30011;&#38306;&#20418;\&#12385;&#65343;&#22320;&#22495;&#24773;&#22577;&#36899;&#32097;&#21729;&#65288;&#26223;&#27671;&#12539;&#37329;&#34701;&#12539;&#38599;&#29992;&#12288;&#26223;&#27671;&#21205;&#21521;&#65289;\01_&#26223;&#27671;&#12539;&#37329;&#34701;&#12539;&#38599;&#29992;&#21205;&#21521;&#35519;&#26619;\H29&#24180;&#24230;\&#31532;&#65300;&#22235;&#21322;&#26399;&#65288;1&#65374;3&#26376;&#65289;\02_&#38598;&#35336;\H29&#31532;4&#22235;&#21322;&#26399;&#12288;&#21830;&#24037;&#20250;&#12487;&#12540;&#12479;&#38598;&#35336;\&#31532;4&#22235;&#21322;&#26399;&#35519;&#26619;&#38598;&#35336;H29_&#21407;&#26412;.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192.168.1.100\share\06&#32076;&#21942;&#25903;&#25588;&#35506;\03_&#24195;&#22577;&#20225;&#30011;&#38306;&#20418;\&#12385;&#65343;&#22320;&#22495;&#24773;&#22577;&#36899;&#32097;&#21729;&#65288;&#26223;&#27671;&#12539;&#37329;&#34701;&#12539;&#38599;&#29992;&#12288;&#26223;&#27671;&#21205;&#21521;&#65289;\01_&#26223;&#27671;&#12539;&#37329;&#34701;&#12539;&#38599;&#29992;&#21205;&#21521;&#35519;&#26619;\H29&#24180;&#24230;\&#31532;&#65300;&#22235;&#21322;&#26399;&#65288;1&#65374;3&#26376;&#65289;\02_&#38598;&#35336;\H29&#31532;4&#22235;&#21322;&#26399;&#12288;&#21830;&#24037;&#20250;&#12487;&#12540;&#12479;&#38598;&#35336;\&#31532;4&#22235;&#21322;&#26399;&#35519;&#26619;&#38598;&#35336;H29_&#21407;&#2641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ＭＳ Ｐ明朝"/>
                <a:ea typeface="ＭＳ Ｐ明朝"/>
                <a:cs typeface="ＭＳ Ｐ明朝"/>
              </a:defRPr>
            </a:pPr>
            <a:r>
              <a:rPr lang="en-US" altLang="ja-JP" sz="1000" b="0" i="0" u="none" strike="noStrike" baseline="0">
                <a:solidFill>
                  <a:srgbClr val="000000"/>
                </a:solidFill>
                <a:latin typeface="ＭＳ Ｐ明朝"/>
                <a:ea typeface="ＭＳ Ｐ明朝"/>
              </a:rPr>
              <a:t>&lt;</a:t>
            </a:r>
            <a:r>
              <a:rPr lang="ja-JP" altLang="en-US" sz="1000" b="0" i="0" u="none" strike="noStrike" baseline="0">
                <a:solidFill>
                  <a:srgbClr val="000000"/>
                </a:solidFill>
                <a:latin typeface="ＭＳ Ｐ明朝"/>
                <a:ea typeface="ＭＳ Ｐ明朝"/>
              </a:rPr>
              <a:t>　全体の景況感　</a:t>
            </a:r>
            <a:r>
              <a:rPr lang="en-US" altLang="ja-JP" sz="1000" b="0" i="0" u="none" strike="noStrike" baseline="0">
                <a:solidFill>
                  <a:srgbClr val="000000"/>
                </a:solidFill>
                <a:latin typeface="ＭＳ Ｐ明朝"/>
                <a:ea typeface="ＭＳ Ｐ明朝"/>
              </a:rPr>
              <a:t>&gt;</a:t>
            </a:r>
          </a:p>
        </c:rich>
      </c:tx>
      <c:layout>
        <c:manualLayout>
          <c:xMode val="edge"/>
          <c:yMode val="edge"/>
          <c:x val="0.32154340836012901"/>
          <c:y val="4.1095890410958916E-2"/>
        </c:manualLayout>
      </c:layout>
      <c:overlay val="0"/>
      <c:spPr>
        <a:noFill/>
        <a:ln w="25400">
          <a:noFill/>
        </a:ln>
      </c:spPr>
    </c:title>
    <c:autoTitleDeleted val="0"/>
    <c:plotArea>
      <c:layout>
        <c:manualLayout>
          <c:layoutTarget val="inner"/>
          <c:xMode val="edge"/>
          <c:yMode val="edge"/>
          <c:x val="5.7877813504823232E-2"/>
          <c:y val="0.18721544670130824"/>
          <c:w val="0.9067524115755633"/>
          <c:h val="0.68036833069496794"/>
        </c:manualLayout>
      </c:layout>
      <c:barChart>
        <c:barDir val="col"/>
        <c:grouping val="percentStacked"/>
        <c:varyColors val="0"/>
        <c:ser>
          <c:idx val="2"/>
          <c:order val="0"/>
          <c:tx>
            <c:strRef>
              <c:f>全体!$C$3</c:f>
              <c:strCache>
                <c:ptCount val="1"/>
                <c:pt idx="0">
                  <c:v>悪い</c:v>
                </c:pt>
              </c:strCache>
            </c:strRef>
          </c:tx>
          <c:spPr>
            <a:solidFill>
              <a:srgbClr val="000000"/>
            </a:solid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FFFFFF"/>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全体!$B$4:$B$6</c:f>
              <c:strCache>
                <c:ptCount val="3"/>
                <c:pt idx="0">
                  <c:v>前期の景況感</c:v>
                </c:pt>
                <c:pt idx="1">
                  <c:v>今期の景況感</c:v>
                </c:pt>
                <c:pt idx="2">
                  <c:v>次期の見通し</c:v>
                </c:pt>
              </c:strCache>
            </c:strRef>
          </c:cat>
          <c:val>
            <c:numRef>
              <c:f>全体!$C$4:$C$6</c:f>
              <c:numCache>
                <c:formatCode>General</c:formatCode>
                <c:ptCount val="3"/>
                <c:pt idx="0">
                  <c:v>0</c:v>
                </c:pt>
                <c:pt idx="1">
                  <c:v>0</c:v>
                </c:pt>
                <c:pt idx="2">
                  <c:v>0</c:v>
                </c:pt>
              </c:numCache>
            </c:numRef>
          </c:val>
          <c:extLst xmlns:c16r2="http://schemas.microsoft.com/office/drawing/2015/06/chart">
            <c:ext xmlns:c16="http://schemas.microsoft.com/office/drawing/2014/chart" uri="{C3380CC4-5D6E-409C-BE32-E72D297353CC}">
              <c16:uniqueId val="{00000000-EF63-4E86-86A1-B75453B27AD9}"/>
            </c:ext>
          </c:extLst>
        </c:ser>
        <c:ser>
          <c:idx val="1"/>
          <c:order val="1"/>
          <c:tx>
            <c:strRef>
              <c:f>全体!$D$3</c:f>
              <c:strCache>
                <c:ptCount val="1"/>
                <c:pt idx="0">
                  <c:v>普通</c:v>
                </c:pt>
              </c:strCache>
            </c:strRef>
          </c:tx>
          <c:spPr>
            <a:pattFill prst="pct10">
              <a:fgClr>
                <a:srgbClr val="000000"/>
              </a:fgClr>
              <a:bgClr>
                <a:srgbClr val="FFFFFF"/>
              </a:bgClr>
            </a:patt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全体!$B$4:$B$6</c:f>
              <c:strCache>
                <c:ptCount val="3"/>
                <c:pt idx="0">
                  <c:v>前期の景況感</c:v>
                </c:pt>
                <c:pt idx="1">
                  <c:v>今期の景況感</c:v>
                </c:pt>
                <c:pt idx="2">
                  <c:v>次期の見通し</c:v>
                </c:pt>
              </c:strCache>
            </c:strRef>
          </c:cat>
          <c:val>
            <c:numRef>
              <c:f>全体!$D$4:$D$6</c:f>
              <c:numCache>
                <c:formatCode>General</c:formatCode>
                <c:ptCount val="3"/>
                <c:pt idx="0">
                  <c:v>14</c:v>
                </c:pt>
                <c:pt idx="1">
                  <c:v>15</c:v>
                </c:pt>
                <c:pt idx="2">
                  <c:v>15</c:v>
                </c:pt>
              </c:numCache>
            </c:numRef>
          </c:val>
          <c:extLst xmlns:c16r2="http://schemas.microsoft.com/office/drawing/2015/06/chart">
            <c:ext xmlns:c16="http://schemas.microsoft.com/office/drawing/2014/chart" uri="{C3380CC4-5D6E-409C-BE32-E72D297353CC}">
              <c16:uniqueId val="{00000001-EF63-4E86-86A1-B75453B27AD9}"/>
            </c:ext>
          </c:extLst>
        </c:ser>
        <c:ser>
          <c:idx val="0"/>
          <c:order val="2"/>
          <c:tx>
            <c:strRef>
              <c:f>全体!$E$3</c:f>
              <c:strCache>
                <c:ptCount val="1"/>
                <c:pt idx="0">
                  <c:v>良い</c:v>
                </c:pt>
              </c:strCache>
            </c:strRef>
          </c:tx>
          <c:spPr>
            <a:solidFill>
              <a:srgbClr val="FFFFFF"/>
            </a:solid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全体!$B$4:$B$6</c:f>
              <c:strCache>
                <c:ptCount val="3"/>
                <c:pt idx="0">
                  <c:v>前期の景況感</c:v>
                </c:pt>
                <c:pt idx="1">
                  <c:v>今期の景況感</c:v>
                </c:pt>
                <c:pt idx="2">
                  <c:v>次期の見通し</c:v>
                </c:pt>
              </c:strCache>
            </c:strRef>
          </c:cat>
          <c:val>
            <c:numRef>
              <c:f>全体!$E$4:$E$6</c:f>
              <c:numCache>
                <c:formatCode>General</c:formatCode>
                <c:ptCount val="3"/>
                <c:pt idx="0">
                  <c:v>1</c:v>
                </c:pt>
                <c:pt idx="1">
                  <c:v>0</c:v>
                </c:pt>
                <c:pt idx="2">
                  <c:v>0</c:v>
                </c:pt>
              </c:numCache>
            </c:numRef>
          </c:val>
          <c:extLst xmlns:c16r2="http://schemas.microsoft.com/office/drawing/2015/06/chart">
            <c:ext xmlns:c16="http://schemas.microsoft.com/office/drawing/2014/chart" uri="{C3380CC4-5D6E-409C-BE32-E72D297353CC}">
              <c16:uniqueId val="{00000002-EF63-4E86-86A1-B75453B27AD9}"/>
            </c:ext>
          </c:extLst>
        </c:ser>
        <c:dLbls>
          <c:showLegendKey val="0"/>
          <c:showVal val="1"/>
          <c:showCatName val="0"/>
          <c:showSerName val="1"/>
          <c:showPercent val="0"/>
          <c:showBubbleSize val="0"/>
          <c:separator> </c:separator>
        </c:dLbls>
        <c:gapWidth val="50"/>
        <c:overlap val="100"/>
        <c:serLines>
          <c:spPr>
            <a:ln w="3175">
              <a:solidFill>
                <a:srgbClr val="000000"/>
              </a:solidFill>
              <a:prstDash val="solid"/>
            </a:ln>
          </c:spPr>
        </c:serLines>
        <c:axId val="417983096"/>
        <c:axId val="417984272"/>
      </c:barChart>
      <c:catAx>
        <c:axId val="417983096"/>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明朝"/>
                <a:ea typeface="ＭＳ Ｐ明朝"/>
                <a:cs typeface="ＭＳ Ｐ明朝"/>
              </a:defRPr>
            </a:pPr>
            <a:endParaRPr lang="ja-JP"/>
          </a:p>
        </c:txPr>
        <c:crossAx val="417984272"/>
        <c:crosses val="autoZero"/>
        <c:auto val="1"/>
        <c:lblAlgn val="ctr"/>
        <c:lblOffset val="100"/>
        <c:tickLblSkip val="1"/>
        <c:tickMarkSkip val="1"/>
        <c:noMultiLvlLbl val="0"/>
      </c:catAx>
      <c:valAx>
        <c:axId val="417984272"/>
        <c:scaling>
          <c:orientation val="minMax"/>
        </c:scaling>
        <c:delete val="0"/>
        <c:axPos val="l"/>
        <c:numFmt formatCode="0%" sourceLinked="1"/>
        <c:majorTickMark val="in"/>
        <c:minorTickMark val="none"/>
        <c:tickLblPos val="none"/>
        <c:spPr>
          <a:ln w="9525">
            <a:noFill/>
          </a:ln>
        </c:spPr>
        <c:crossAx val="41798309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ＭＳ Ｐ明朝"/>
          <a:ea typeface="ＭＳ Ｐ明朝"/>
          <a:cs typeface="ＭＳ Ｐ明朝"/>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0" i="0" u="none" strike="noStrike" baseline="0">
                <a:solidFill>
                  <a:srgbClr val="000000"/>
                </a:solidFill>
                <a:latin typeface="ＭＳ Ｐゴシック"/>
                <a:ea typeface="ＭＳ Ｐゴシック"/>
                <a:cs typeface="ＭＳ Ｐゴシック"/>
              </a:defRPr>
            </a:pPr>
            <a:r>
              <a:rPr lang="en-US" altLang="ja-JP" sz="1000" b="0" i="0" u="none" strike="noStrike" baseline="0">
                <a:solidFill>
                  <a:srgbClr val="000000"/>
                </a:solidFill>
                <a:latin typeface="ＭＳ Ｐ明朝"/>
                <a:ea typeface="ＭＳ Ｐ明朝"/>
              </a:rPr>
              <a:t>&lt; </a:t>
            </a:r>
            <a:r>
              <a:rPr lang="ja-JP" altLang="en-US" sz="1000" b="0" i="0" u="none" strike="noStrike" baseline="0">
                <a:solidFill>
                  <a:srgbClr val="000000"/>
                </a:solidFill>
                <a:latin typeface="ＭＳ Ｐ明朝"/>
                <a:ea typeface="ＭＳ Ｐ明朝"/>
              </a:rPr>
              <a:t>金融斡旋状況（直近</a:t>
            </a:r>
            <a:r>
              <a:rPr lang="en-US" altLang="ja-JP" sz="1000" b="0" i="0" u="none" strike="noStrike" baseline="0">
                <a:solidFill>
                  <a:srgbClr val="000000"/>
                </a:solidFill>
                <a:latin typeface="ＭＳ Ｐ明朝"/>
                <a:ea typeface="ＭＳ Ｐ明朝"/>
              </a:rPr>
              <a:t>1</a:t>
            </a:r>
            <a:r>
              <a:rPr lang="ja-JP" altLang="en-US" sz="1000" b="0" i="0" u="none" strike="noStrike" baseline="0">
                <a:solidFill>
                  <a:srgbClr val="000000"/>
                </a:solidFill>
                <a:latin typeface="ＭＳ Ｐ明朝"/>
                <a:ea typeface="ＭＳ Ｐ明朝"/>
              </a:rPr>
              <a:t>年間の推移 </a:t>
            </a:r>
            <a:r>
              <a:rPr lang="en-US" altLang="ja-JP" sz="1000" b="0" i="0" u="none" strike="noStrike" baseline="0">
                <a:solidFill>
                  <a:srgbClr val="000000"/>
                </a:solidFill>
                <a:latin typeface="ＭＳ Ｐ明朝"/>
                <a:ea typeface="ＭＳ Ｐ明朝"/>
              </a:rPr>
              <a:t>&gt;</a:t>
            </a:r>
          </a:p>
        </c:rich>
      </c:tx>
      <c:layout>
        <c:manualLayout>
          <c:xMode val="edge"/>
          <c:yMode val="edge"/>
          <c:x val="0.16932940890375889"/>
          <c:y val="4.3478260869565223E-2"/>
        </c:manualLayout>
      </c:layout>
      <c:overlay val="0"/>
      <c:spPr>
        <a:noFill/>
        <a:ln w="25400">
          <a:noFill/>
        </a:ln>
      </c:spPr>
    </c:title>
    <c:autoTitleDeleted val="0"/>
    <c:plotArea>
      <c:layout>
        <c:manualLayout>
          <c:layoutTarget val="inner"/>
          <c:xMode val="edge"/>
          <c:yMode val="edge"/>
          <c:x val="5.4313183770317124E-2"/>
          <c:y val="0.18357574528110501"/>
          <c:w val="0.90734965828060432"/>
          <c:h val="0.58454382050036069"/>
        </c:manualLayout>
      </c:layout>
      <c:barChart>
        <c:barDir val="col"/>
        <c:grouping val="clustered"/>
        <c:varyColors val="0"/>
        <c:ser>
          <c:idx val="2"/>
          <c:order val="1"/>
          <c:tx>
            <c:strRef>
              <c:f>全体!$E$15</c:f>
              <c:strCache>
                <c:ptCount val="1"/>
                <c:pt idx="0">
                  <c:v>斡旋金額</c:v>
                </c:pt>
              </c:strCache>
            </c:strRef>
          </c:tx>
          <c:spPr>
            <a:solidFill>
              <a:srgbClr val="FFFFFF"/>
            </a:solidFill>
            <a:ln w="3175">
              <a:solidFill>
                <a:srgbClr val="000000"/>
              </a:solidFill>
              <a:prstDash val="solid"/>
            </a:ln>
          </c:spPr>
          <c:invertIfNegative val="0"/>
          <c:dLbls>
            <c:numFmt formatCode="#,##0,&quot;百万&quot;_ " sourceLinked="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全体!$B$16:$B$19</c:f>
              <c:strCache>
                <c:ptCount val="4"/>
                <c:pt idx="0">
                  <c:v>3期前</c:v>
                </c:pt>
                <c:pt idx="1">
                  <c:v>2期前</c:v>
                </c:pt>
                <c:pt idx="2">
                  <c:v>前期</c:v>
                </c:pt>
                <c:pt idx="3">
                  <c:v>今期</c:v>
                </c:pt>
              </c:strCache>
            </c:strRef>
          </c:cat>
          <c:val>
            <c:numRef>
              <c:f>全体!$E$16:$E$19</c:f>
              <c:numCache>
                <c:formatCode>#,##0_ </c:formatCode>
                <c:ptCount val="4"/>
                <c:pt idx="0">
                  <c:v>3016370</c:v>
                </c:pt>
                <c:pt idx="1">
                  <c:v>2774861.9999999986</c:v>
                </c:pt>
                <c:pt idx="2">
                  <c:v>3391149.9999999986</c:v>
                </c:pt>
                <c:pt idx="3">
                  <c:v>2598310</c:v>
                </c:pt>
              </c:numCache>
            </c:numRef>
          </c:val>
          <c:extLst xmlns:c16r2="http://schemas.microsoft.com/office/drawing/2015/06/chart">
            <c:ext xmlns:c16="http://schemas.microsoft.com/office/drawing/2014/chart" uri="{C3380CC4-5D6E-409C-BE32-E72D297353CC}">
              <c16:uniqueId val="{00000000-49EC-45C9-B22B-CE5E9B0C936D}"/>
            </c:ext>
          </c:extLst>
        </c:ser>
        <c:dLbls>
          <c:showLegendKey val="0"/>
          <c:showVal val="1"/>
          <c:showCatName val="0"/>
          <c:showSerName val="0"/>
          <c:showPercent val="0"/>
          <c:showBubbleSize val="0"/>
        </c:dLbls>
        <c:gapWidth val="50"/>
        <c:axId val="524699808"/>
        <c:axId val="524702944"/>
      </c:barChart>
      <c:lineChart>
        <c:grouping val="standard"/>
        <c:varyColors val="0"/>
        <c:ser>
          <c:idx val="1"/>
          <c:order val="0"/>
          <c:tx>
            <c:strRef>
              <c:f>全体!$C$15</c:f>
              <c:strCache>
                <c:ptCount val="1"/>
                <c:pt idx="0">
                  <c:v>斡旋件数</c:v>
                </c:pt>
              </c:strCache>
            </c:strRef>
          </c:tx>
          <c:spPr>
            <a:ln w="12700">
              <a:solidFill>
                <a:srgbClr val="000000"/>
              </a:solidFill>
              <a:prstDash val="solid"/>
            </a:ln>
          </c:spPr>
          <c:marker>
            <c:symbol val="circle"/>
            <c:size val="5"/>
            <c:spPr>
              <a:solidFill>
                <a:srgbClr val="000000"/>
              </a:solidFill>
              <a:ln>
                <a:solidFill>
                  <a:srgbClr val="000000"/>
                </a:solidFill>
                <a:prstDash val="solid"/>
              </a:ln>
            </c:spPr>
          </c:marker>
          <c:dLbls>
            <c:numFmt formatCode="#,##0&quot;件&quot;_ " sourceLinked="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全体!$B$16:$B$19</c:f>
              <c:strCache>
                <c:ptCount val="4"/>
                <c:pt idx="0">
                  <c:v>3期前</c:v>
                </c:pt>
                <c:pt idx="1">
                  <c:v>2期前</c:v>
                </c:pt>
                <c:pt idx="2">
                  <c:v>前期</c:v>
                </c:pt>
                <c:pt idx="3">
                  <c:v>今期</c:v>
                </c:pt>
              </c:strCache>
            </c:strRef>
          </c:cat>
          <c:val>
            <c:numRef>
              <c:f>全体!$C$16:$C$19</c:f>
              <c:numCache>
                <c:formatCode>#,##0_ </c:formatCode>
                <c:ptCount val="4"/>
                <c:pt idx="0">
                  <c:v>538</c:v>
                </c:pt>
                <c:pt idx="1">
                  <c:v>510</c:v>
                </c:pt>
                <c:pt idx="2">
                  <c:v>578</c:v>
                </c:pt>
                <c:pt idx="3">
                  <c:v>490</c:v>
                </c:pt>
              </c:numCache>
            </c:numRef>
          </c:val>
          <c:smooth val="0"/>
          <c:extLst xmlns:c16r2="http://schemas.microsoft.com/office/drawing/2015/06/chart">
            <c:ext xmlns:c16="http://schemas.microsoft.com/office/drawing/2014/chart" uri="{C3380CC4-5D6E-409C-BE32-E72D297353CC}">
              <c16:uniqueId val="{00000001-49EC-45C9-B22B-CE5E9B0C936D}"/>
            </c:ext>
          </c:extLst>
        </c:ser>
        <c:dLbls>
          <c:showLegendKey val="0"/>
          <c:showVal val="1"/>
          <c:showCatName val="0"/>
          <c:showSerName val="0"/>
          <c:showPercent val="0"/>
          <c:showBubbleSize val="0"/>
        </c:dLbls>
        <c:marker val="1"/>
        <c:smooth val="0"/>
        <c:axId val="416811416"/>
        <c:axId val="336425240"/>
      </c:lineChart>
      <c:catAx>
        <c:axId val="416811416"/>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明朝"/>
                <a:ea typeface="ＭＳ Ｐ明朝"/>
                <a:cs typeface="ＭＳ Ｐ明朝"/>
              </a:defRPr>
            </a:pPr>
            <a:endParaRPr lang="ja-JP"/>
          </a:p>
        </c:txPr>
        <c:crossAx val="336425240"/>
        <c:crosses val="autoZero"/>
        <c:auto val="0"/>
        <c:lblAlgn val="ctr"/>
        <c:lblOffset val="100"/>
        <c:tickLblSkip val="1"/>
        <c:tickMarkSkip val="1"/>
        <c:noMultiLvlLbl val="0"/>
      </c:catAx>
      <c:valAx>
        <c:axId val="336425240"/>
        <c:scaling>
          <c:orientation val="minMax"/>
          <c:min val="0"/>
        </c:scaling>
        <c:delete val="0"/>
        <c:axPos val="l"/>
        <c:numFmt formatCode="#,##0_ " sourceLinked="1"/>
        <c:majorTickMark val="none"/>
        <c:minorTickMark val="none"/>
        <c:tickLblPos val="none"/>
        <c:spPr>
          <a:ln w="9525">
            <a:noFill/>
          </a:ln>
        </c:spPr>
        <c:crossAx val="416811416"/>
        <c:crosses val="autoZero"/>
        <c:crossBetween val="between"/>
      </c:valAx>
      <c:catAx>
        <c:axId val="524699808"/>
        <c:scaling>
          <c:orientation val="minMax"/>
        </c:scaling>
        <c:delete val="1"/>
        <c:axPos val="b"/>
        <c:numFmt formatCode="General" sourceLinked="1"/>
        <c:majorTickMark val="out"/>
        <c:minorTickMark val="none"/>
        <c:tickLblPos val="none"/>
        <c:crossAx val="524702944"/>
        <c:crosses val="autoZero"/>
        <c:auto val="0"/>
        <c:lblAlgn val="ctr"/>
        <c:lblOffset val="100"/>
        <c:noMultiLvlLbl val="0"/>
      </c:catAx>
      <c:valAx>
        <c:axId val="524702944"/>
        <c:scaling>
          <c:orientation val="minMax"/>
        </c:scaling>
        <c:delete val="0"/>
        <c:axPos val="r"/>
        <c:numFmt formatCode="#,##0_ " sourceLinked="1"/>
        <c:majorTickMark val="none"/>
        <c:minorTickMark val="none"/>
        <c:tickLblPos val="none"/>
        <c:spPr>
          <a:ln w="9525">
            <a:noFill/>
          </a:ln>
        </c:spPr>
        <c:crossAx val="524699808"/>
        <c:crosses val="max"/>
        <c:crossBetween val="between"/>
      </c:valAx>
      <c:spPr>
        <a:noFill/>
        <a:ln w="25400">
          <a:noFill/>
        </a:ln>
      </c:spPr>
    </c:plotArea>
    <c:legend>
      <c:legendPos val="r"/>
      <c:layout>
        <c:manualLayout>
          <c:xMode val="edge"/>
          <c:yMode val="edge"/>
          <c:x val="0.24281150159744916"/>
          <c:y val="0.88405797101449302"/>
          <c:w val="0.51437699680511173"/>
          <c:h val="8.2125603864734123E-2"/>
        </c:manualLayout>
      </c:layout>
      <c:overlay val="0"/>
      <c:spPr>
        <a:solidFill>
          <a:srgbClr val="FFFFFF"/>
        </a:solidFill>
        <a:ln w="25400">
          <a:noFill/>
        </a:ln>
      </c:spPr>
      <c:txPr>
        <a:bodyPr/>
        <a:lstStyle/>
        <a:p>
          <a:pPr>
            <a:defRPr sz="735" b="0" i="0" u="none" strike="noStrike" baseline="0">
              <a:solidFill>
                <a:srgbClr val="000000"/>
              </a:solidFill>
              <a:latin typeface="ＭＳ Ｐ明朝"/>
              <a:ea typeface="ＭＳ Ｐ明朝"/>
              <a:cs typeface="ＭＳ Ｐ明朝"/>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1100" b="0" i="0" u="none" strike="noStrike" baseline="0">
          <a:solidFill>
            <a:srgbClr val="000000"/>
          </a:solidFill>
          <a:latin typeface="ＭＳ Ｐゴシック"/>
          <a:ea typeface="ＭＳ Ｐゴシック"/>
          <a:cs typeface="ＭＳ Ｐゴシック"/>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50" b="0" i="0" u="none" strike="noStrike" baseline="0">
                <a:solidFill>
                  <a:srgbClr val="000000"/>
                </a:solidFill>
                <a:latin typeface="ＭＳ Ｐ明朝"/>
                <a:ea typeface="ＭＳ Ｐ明朝"/>
                <a:cs typeface="ＭＳ Ｐ明朝"/>
              </a:defRPr>
            </a:pPr>
            <a:r>
              <a:rPr lang="en-US" altLang="ja-JP" sz="1000" b="0" i="0" u="none" strike="noStrike" baseline="0">
                <a:solidFill>
                  <a:srgbClr val="000000"/>
                </a:solidFill>
                <a:latin typeface="ＭＳ Ｐ明朝"/>
                <a:ea typeface="ＭＳ Ｐ明朝"/>
              </a:rPr>
              <a:t>&lt;</a:t>
            </a:r>
            <a:r>
              <a:rPr lang="ja-JP" altLang="en-US" sz="1000" b="0" i="0" u="none" strike="noStrike" baseline="0">
                <a:solidFill>
                  <a:srgbClr val="000000"/>
                </a:solidFill>
                <a:latin typeface="ＭＳ Ｐ明朝"/>
                <a:ea typeface="ＭＳ Ｐ明朝"/>
              </a:rPr>
              <a:t>　雇用等の状況（従業員数・労働時間）　</a:t>
            </a:r>
            <a:r>
              <a:rPr lang="en-US" altLang="ja-JP" sz="1000" b="0" i="0" u="none" strike="noStrike" baseline="0">
                <a:solidFill>
                  <a:srgbClr val="000000"/>
                </a:solidFill>
                <a:latin typeface="ＭＳ Ｐ明朝"/>
                <a:ea typeface="ＭＳ Ｐ明朝"/>
              </a:rPr>
              <a:t>&gt;</a:t>
            </a:r>
          </a:p>
        </c:rich>
      </c:tx>
      <c:layout>
        <c:manualLayout>
          <c:xMode val="edge"/>
          <c:yMode val="edge"/>
          <c:x val="0.118971061093248"/>
          <c:y val="4.4554455445544629E-2"/>
        </c:manualLayout>
      </c:layout>
      <c:overlay val="0"/>
      <c:spPr>
        <a:noFill/>
        <a:ln w="25400">
          <a:noFill/>
        </a:ln>
      </c:spPr>
    </c:title>
    <c:autoTitleDeleted val="0"/>
    <c:plotArea>
      <c:layout>
        <c:manualLayout>
          <c:layoutTarget val="inner"/>
          <c:xMode val="edge"/>
          <c:yMode val="edge"/>
          <c:x val="3.858520900321552E-2"/>
          <c:y val="0.31188194201042524"/>
          <c:w val="0.909967845659164"/>
          <c:h val="0.39604056128308346"/>
        </c:manualLayout>
      </c:layout>
      <c:barChart>
        <c:barDir val="col"/>
        <c:grouping val="percentStacked"/>
        <c:varyColors val="0"/>
        <c:ser>
          <c:idx val="2"/>
          <c:order val="0"/>
          <c:tx>
            <c:strRef>
              <c:f>全体!$C$29</c:f>
              <c:strCache>
                <c:ptCount val="1"/>
                <c:pt idx="0">
                  <c:v>減少</c:v>
                </c:pt>
              </c:strCache>
            </c:strRef>
          </c:tx>
          <c:spPr>
            <a:solidFill>
              <a:srgbClr val="000000"/>
            </a:solid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FFFFFF"/>
                    </a:solidFill>
                    <a:latin typeface="ＭＳ Ｐゴシック"/>
                    <a:ea typeface="ＭＳ Ｐゴシック"/>
                    <a:cs typeface="ＭＳ Ｐゴシック"/>
                  </a:defRPr>
                </a:pPr>
                <a:endParaRPr lang="ja-JP"/>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全体!$B$30:$B$35</c:f>
              <c:strCache>
                <c:ptCount val="6"/>
                <c:pt idx="0">
                  <c:v>正規
従業員
(前期)</c:v>
                </c:pt>
                <c:pt idx="1">
                  <c:v>正規
従業員
(今期)</c:v>
                </c:pt>
                <c:pt idx="2">
                  <c:v>パート
非正規
(前期)</c:v>
                </c:pt>
                <c:pt idx="3">
                  <c:v>パート
非正規
(今期)</c:v>
                </c:pt>
                <c:pt idx="4">
                  <c:v>労働
時間
(前期)</c:v>
                </c:pt>
                <c:pt idx="5">
                  <c:v>労働
時間
(今期)</c:v>
                </c:pt>
              </c:strCache>
            </c:strRef>
          </c:cat>
          <c:val>
            <c:numRef>
              <c:f>全体!$C$30:$C$35</c:f>
              <c:numCache>
                <c:formatCode>General</c:formatCode>
                <c:ptCount val="6"/>
                <c:pt idx="0">
                  <c:v>0</c:v>
                </c:pt>
                <c:pt idx="1">
                  <c:v>1</c:v>
                </c:pt>
                <c:pt idx="2">
                  <c:v>0</c:v>
                </c:pt>
                <c:pt idx="3">
                  <c:v>0</c:v>
                </c:pt>
                <c:pt idx="4">
                  <c:v>0</c:v>
                </c:pt>
                <c:pt idx="5">
                  <c:v>0</c:v>
                </c:pt>
              </c:numCache>
            </c:numRef>
          </c:val>
          <c:extLst xmlns:c16r2="http://schemas.microsoft.com/office/drawing/2015/06/chart">
            <c:ext xmlns:c16="http://schemas.microsoft.com/office/drawing/2014/chart" uri="{C3380CC4-5D6E-409C-BE32-E72D297353CC}">
              <c16:uniqueId val="{00000000-8CCC-403D-9EE9-7D2BF97206D1}"/>
            </c:ext>
          </c:extLst>
        </c:ser>
        <c:ser>
          <c:idx val="1"/>
          <c:order val="1"/>
          <c:tx>
            <c:strRef>
              <c:f>全体!$D$29</c:f>
              <c:strCache>
                <c:ptCount val="1"/>
                <c:pt idx="0">
                  <c:v>横ばい</c:v>
                </c:pt>
              </c:strCache>
            </c:strRef>
          </c:tx>
          <c:spPr>
            <a:pattFill prst="pct10">
              <a:fgClr>
                <a:srgbClr val="000000"/>
              </a:fgClr>
              <a:bgClr>
                <a:srgbClr val="FFFFFF"/>
              </a:bgClr>
            </a:pattFill>
            <a:ln w="3175">
              <a:solidFill>
                <a:srgbClr val="000000"/>
              </a:solidFill>
              <a:prstDash val="solid"/>
            </a:ln>
          </c:spPr>
          <c:invertIfNegative val="0"/>
          <c:dLbls>
            <c:numFmt formatCode="\(0\)" sourceLinked="0"/>
            <c:spPr>
              <a:solidFill>
                <a:srgbClr val="FFFFFF"/>
              </a:solid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全体!$B$30:$B$35</c:f>
              <c:strCache>
                <c:ptCount val="6"/>
                <c:pt idx="0">
                  <c:v>正規
従業員
(前期)</c:v>
                </c:pt>
                <c:pt idx="1">
                  <c:v>正規
従業員
(今期)</c:v>
                </c:pt>
                <c:pt idx="2">
                  <c:v>パート
非正規
(前期)</c:v>
                </c:pt>
                <c:pt idx="3">
                  <c:v>パート
非正規
(今期)</c:v>
                </c:pt>
                <c:pt idx="4">
                  <c:v>労働
時間
(前期)</c:v>
                </c:pt>
                <c:pt idx="5">
                  <c:v>労働
時間
(今期)</c:v>
                </c:pt>
              </c:strCache>
            </c:strRef>
          </c:cat>
          <c:val>
            <c:numRef>
              <c:f>全体!$D$30:$D$35</c:f>
              <c:numCache>
                <c:formatCode>General</c:formatCode>
                <c:ptCount val="6"/>
                <c:pt idx="0">
                  <c:v>14</c:v>
                </c:pt>
                <c:pt idx="1">
                  <c:v>14</c:v>
                </c:pt>
                <c:pt idx="2">
                  <c:v>15</c:v>
                </c:pt>
                <c:pt idx="3">
                  <c:v>15</c:v>
                </c:pt>
                <c:pt idx="4">
                  <c:v>12</c:v>
                </c:pt>
                <c:pt idx="5">
                  <c:v>14</c:v>
                </c:pt>
              </c:numCache>
            </c:numRef>
          </c:val>
          <c:extLst xmlns:c16r2="http://schemas.microsoft.com/office/drawing/2015/06/chart">
            <c:ext xmlns:c16="http://schemas.microsoft.com/office/drawing/2014/chart" uri="{C3380CC4-5D6E-409C-BE32-E72D297353CC}">
              <c16:uniqueId val="{00000001-8CCC-403D-9EE9-7D2BF97206D1}"/>
            </c:ext>
          </c:extLst>
        </c:ser>
        <c:ser>
          <c:idx val="0"/>
          <c:order val="2"/>
          <c:tx>
            <c:strRef>
              <c:f>全体!$E$29</c:f>
              <c:strCache>
                <c:ptCount val="1"/>
                <c:pt idx="0">
                  <c:v>増加</c:v>
                </c:pt>
              </c:strCache>
            </c:strRef>
          </c:tx>
          <c:spPr>
            <a:solidFill>
              <a:srgbClr val="FFFFFF"/>
            </a:solidFill>
            <a:ln w="3175">
              <a:solidFill>
                <a:srgbClr val="000000"/>
              </a:solidFill>
              <a:prstDash val="solid"/>
            </a:ln>
          </c:spPr>
          <c:invertIfNegative val="0"/>
          <c:dLbls>
            <c:numFmt formatCode="\(0\)" sourceLinked="0"/>
            <c:spPr>
              <a:solidFill>
                <a:srgbClr val="FFFFFF"/>
              </a:solid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全体!$B$30:$B$35</c:f>
              <c:strCache>
                <c:ptCount val="6"/>
                <c:pt idx="0">
                  <c:v>正規
従業員
(前期)</c:v>
                </c:pt>
                <c:pt idx="1">
                  <c:v>正規
従業員
(今期)</c:v>
                </c:pt>
                <c:pt idx="2">
                  <c:v>パート
非正規
(前期)</c:v>
                </c:pt>
                <c:pt idx="3">
                  <c:v>パート
非正規
(今期)</c:v>
                </c:pt>
                <c:pt idx="4">
                  <c:v>労働
時間
(前期)</c:v>
                </c:pt>
                <c:pt idx="5">
                  <c:v>労働
時間
(今期)</c:v>
                </c:pt>
              </c:strCache>
            </c:strRef>
          </c:cat>
          <c:val>
            <c:numRef>
              <c:f>全体!$E$30:$E$35</c:f>
              <c:numCache>
                <c:formatCode>General</c:formatCode>
                <c:ptCount val="6"/>
                <c:pt idx="0">
                  <c:v>1</c:v>
                </c:pt>
                <c:pt idx="1">
                  <c:v>0</c:v>
                </c:pt>
                <c:pt idx="2">
                  <c:v>0</c:v>
                </c:pt>
                <c:pt idx="3">
                  <c:v>0</c:v>
                </c:pt>
                <c:pt idx="4">
                  <c:v>3</c:v>
                </c:pt>
                <c:pt idx="5">
                  <c:v>1</c:v>
                </c:pt>
              </c:numCache>
            </c:numRef>
          </c:val>
          <c:extLst xmlns:c16r2="http://schemas.microsoft.com/office/drawing/2015/06/chart">
            <c:ext xmlns:c16="http://schemas.microsoft.com/office/drawing/2014/chart" uri="{C3380CC4-5D6E-409C-BE32-E72D297353CC}">
              <c16:uniqueId val="{00000002-8CCC-403D-9EE9-7D2BF97206D1}"/>
            </c:ext>
          </c:extLst>
        </c:ser>
        <c:dLbls>
          <c:showLegendKey val="0"/>
          <c:showVal val="1"/>
          <c:showCatName val="0"/>
          <c:showSerName val="1"/>
          <c:showPercent val="0"/>
          <c:showBubbleSize val="0"/>
          <c:separator> </c:separator>
        </c:dLbls>
        <c:gapWidth val="30"/>
        <c:overlap val="100"/>
        <c:axId val="524701768"/>
        <c:axId val="524700592"/>
      </c:barChart>
      <c:catAx>
        <c:axId val="524701768"/>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明朝"/>
                <a:ea typeface="ＭＳ Ｐ明朝"/>
                <a:cs typeface="ＭＳ Ｐ明朝"/>
              </a:defRPr>
            </a:pPr>
            <a:endParaRPr lang="ja-JP"/>
          </a:p>
        </c:txPr>
        <c:crossAx val="524700592"/>
        <c:crosses val="autoZero"/>
        <c:auto val="1"/>
        <c:lblAlgn val="ctr"/>
        <c:lblOffset val="100"/>
        <c:tickLblSkip val="1"/>
        <c:tickMarkSkip val="1"/>
        <c:noMultiLvlLbl val="0"/>
      </c:catAx>
      <c:valAx>
        <c:axId val="524700592"/>
        <c:scaling>
          <c:orientation val="minMax"/>
        </c:scaling>
        <c:delete val="0"/>
        <c:axPos val="l"/>
        <c:numFmt formatCode="0%" sourceLinked="1"/>
        <c:majorTickMark val="none"/>
        <c:minorTickMark val="none"/>
        <c:tickLblPos val="none"/>
        <c:spPr>
          <a:ln w="9525">
            <a:noFill/>
          </a:ln>
        </c:spPr>
        <c:crossAx val="524701768"/>
        <c:crosses val="autoZero"/>
        <c:crossBetween val="between"/>
      </c:valAx>
      <c:spPr>
        <a:noFill/>
        <a:ln w="25400">
          <a:noFill/>
        </a:ln>
      </c:spPr>
    </c:plotArea>
    <c:legend>
      <c:legendPos val="r"/>
      <c:layout>
        <c:manualLayout>
          <c:xMode val="edge"/>
          <c:yMode val="edge"/>
          <c:x val="0.28938906752412324"/>
          <c:y val="0.18000000000000008"/>
          <c:w val="0.39871382636656216"/>
          <c:h val="8.4999870065746747E-2"/>
        </c:manualLayout>
      </c:layout>
      <c:overlay val="0"/>
      <c:spPr>
        <a:solidFill>
          <a:srgbClr val="FFFFFF"/>
        </a:solidFill>
        <a:ln w="25400">
          <a:noFill/>
        </a:ln>
      </c:spPr>
      <c:txPr>
        <a:bodyPr/>
        <a:lstStyle/>
        <a:p>
          <a:pPr>
            <a:defRPr sz="735" b="0" i="0" u="none" strike="noStrike" baseline="0">
              <a:solidFill>
                <a:srgbClr val="000000"/>
              </a:solidFill>
              <a:latin typeface="ＭＳ Ｐ明朝"/>
              <a:ea typeface="ＭＳ Ｐ明朝"/>
              <a:cs typeface="ＭＳ Ｐ明朝"/>
            </a:defRPr>
          </a:pPr>
          <a:endParaRPr lang="ja-JP"/>
        </a:p>
      </c:txPr>
    </c:legend>
    <c:plotVisOnly val="1"/>
    <c:dispBlanksAs val="gap"/>
    <c:showDLblsOverMax val="0"/>
  </c:chart>
  <c:spPr>
    <a:solidFill>
      <a:srgbClr val="FFFFFF"/>
    </a:solidFill>
    <a:ln w="3175">
      <a:solidFill>
        <a:srgbClr val="000000"/>
      </a:solidFill>
      <a:prstDash val="solid"/>
    </a:ln>
  </c:spPr>
  <c:txPr>
    <a:bodyPr/>
    <a:lstStyle/>
    <a:p>
      <a:pPr>
        <a:defRPr sz="550" b="0" i="0" u="none" strike="noStrike" baseline="0">
          <a:solidFill>
            <a:srgbClr val="000000"/>
          </a:solidFill>
          <a:latin typeface="ＭＳ Ｐ明朝"/>
          <a:ea typeface="ＭＳ Ｐ明朝"/>
          <a:cs typeface="ＭＳ Ｐ明朝"/>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75" b="0" i="0" u="none" strike="noStrike" baseline="0">
                <a:solidFill>
                  <a:srgbClr val="000000"/>
                </a:solidFill>
                <a:latin typeface="ＭＳ Ｐ明朝"/>
                <a:ea typeface="ＭＳ Ｐ明朝"/>
                <a:cs typeface="ＭＳ Ｐ明朝"/>
              </a:defRPr>
            </a:pPr>
            <a:r>
              <a:rPr lang="en-US" altLang="ja-JP" sz="1000" b="0" i="0" u="none" strike="noStrike" baseline="0">
                <a:solidFill>
                  <a:srgbClr val="000000"/>
                </a:solidFill>
                <a:latin typeface="ＭＳ Ｐ明朝"/>
                <a:ea typeface="ＭＳ Ｐ明朝"/>
              </a:rPr>
              <a:t>&lt;</a:t>
            </a:r>
            <a:r>
              <a:rPr lang="ja-JP" altLang="en-US" sz="1000" b="0" i="0" u="none" strike="noStrike" baseline="0">
                <a:solidFill>
                  <a:srgbClr val="000000"/>
                </a:solidFill>
                <a:latin typeface="ＭＳ Ｐ明朝"/>
                <a:ea typeface="ＭＳ Ｐ明朝"/>
              </a:rPr>
              <a:t>　業種別の景況感　</a:t>
            </a:r>
            <a:r>
              <a:rPr lang="en-US" altLang="ja-JP" sz="1000" b="0" i="0" u="none" strike="noStrike" baseline="0">
                <a:solidFill>
                  <a:srgbClr val="000000"/>
                </a:solidFill>
                <a:latin typeface="ＭＳ Ｐ明朝"/>
                <a:ea typeface="ＭＳ Ｐ明朝"/>
              </a:rPr>
              <a:t>&gt;</a:t>
            </a:r>
          </a:p>
        </c:rich>
      </c:tx>
      <c:layout>
        <c:manualLayout>
          <c:xMode val="edge"/>
          <c:yMode val="edge"/>
          <c:x val="0.29807793256612086"/>
          <c:y val="4.8648648648648617E-2"/>
        </c:manualLayout>
      </c:layout>
      <c:overlay val="0"/>
      <c:spPr>
        <a:noFill/>
        <a:ln w="25400">
          <a:noFill/>
        </a:ln>
      </c:spPr>
    </c:title>
    <c:autoTitleDeleted val="0"/>
    <c:plotArea>
      <c:layout>
        <c:manualLayout>
          <c:layoutTarget val="inner"/>
          <c:xMode val="edge"/>
          <c:yMode val="edge"/>
          <c:x val="5.7692488270258323E-2"/>
          <c:y val="0.21081081081081104"/>
          <c:w val="0.90705412113793238"/>
          <c:h val="0.6324324324324333"/>
        </c:manualLayout>
      </c:layout>
      <c:barChart>
        <c:barDir val="col"/>
        <c:grouping val="percentStacked"/>
        <c:varyColors val="0"/>
        <c:ser>
          <c:idx val="2"/>
          <c:order val="0"/>
          <c:tx>
            <c:strRef>
              <c:f>'景況 (1)'!$C$4</c:f>
              <c:strCache>
                <c:ptCount val="1"/>
                <c:pt idx="0">
                  <c:v>悪化</c:v>
                </c:pt>
              </c:strCache>
            </c:strRef>
          </c:tx>
          <c:spPr>
            <a:solidFill>
              <a:srgbClr val="000000"/>
            </a:solid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FFFFFF"/>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'景況 (1)'!$B$5:$B$8</c:f>
              <c:strCache>
                <c:ptCount val="4"/>
                <c:pt idx="0">
                  <c:v>製造業</c:v>
                </c:pt>
                <c:pt idx="1">
                  <c:v>建設業</c:v>
                </c:pt>
                <c:pt idx="2">
                  <c:v>卸・小売業</c:v>
                </c:pt>
                <c:pt idx="3">
                  <c:v>サービス業</c:v>
                </c:pt>
              </c:strCache>
            </c:strRef>
          </c:cat>
          <c:val>
            <c:numRef>
              <c:f>'景況 (1)'!$C$5:$C$8</c:f>
              <c:numCache>
                <c:formatCode>General</c:formatCode>
                <c:ptCount val="4"/>
                <c:pt idx="0">
                  <c:v>0</c:v>
                </c:pt>
                <c:pt idx="1">
                  <c:v>0</c:v>
                </c:pt>
                <c:pt idx="2">
                  <c:v>3</c:v>
                </c:pt>
                <c:pt idx="3">
                  <c:v>0</c:v>
                </c:pt>
              </c:numCache>
            </c:numRef>
          </c:val>
          <c:extLst xmlns:c16r2="http://schemas.microsoft.com/office/drawing/2015/06/chart">
            <c:ext xmlns:c16="http://schemas.microsoft.com/office/drawing/2014/chart" uri="{C3380CC4-5D6E-409C-BE32-E72D297353CC}">
              <c16:uniqueId val="{00000000-6427-4051-8A40-18E1D02CFADF}"/>
            </c:ext>
          </c:extLst>
        </c:ser>
        <c:ser>
          <c:idx val="1"/>
          <c:order val="1"/>
          <c:tx>
            <c:strRef>
              <c:f>'景況 (1)'!$D$4</c:f>
              <c:strCache>
                <c:ptCount val="1"/>
                <c:pt idx="0">
                  <c:v>不変</c:v>
                </c:pt>
              </c:strCache>
            </c:strRef>
          </c:tx>
          <c:spPr>
            <a:pattFill prst="pct10">
              <a:fgClr>
                <a:srgbClr val="000000"/>
              </a:fgClr>
              <a:bgClr>
                <a:srgbClr val="FFFFFF"/>
              </a:bgClr>
            </a:pattFill>
            <a:ln w="3175">
              <a:solidFill>
                <a:srgbClr val="000000"/>
              </a:solidFill>
              <a:prstDash val="solid"/>
            </a:ln>
          </c:spPr>
          <c:invertIfNegative val="0"/>
          <c:dLbls>
            <c:numFmt formatCode="\(0\)" sourceLinked="0"/>
            <c:spPr>
              <a:solidFill>
                <a:srgbClr val="FFFFFF"/>
              </a:solid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'景況 (1)'!$B$5:$B$8</c:f>
              <c:strCache>
                <c:ptCount val="4"/>
                <c:pt idx="0">
                  <c:v>製造業</c:v>
                </c:pt>
                <c:pt idx="1">
                  <c:v>建設業</c:v>
                </c:pt>
                <c:pt idx="2">
                  <c:v>卸・小売業</c:v>
                </c:pt>
                <c:pt idx="3">
                  <c:v>サービス業</c:v>
                </c:pt>
              </c:strCache>
            </c:strRef>
          </c:cat>
          <c:val>
            <c:numRef>
              <c:f>'景況 (1)'!$D$5:$D$8</c:f>
              <c:numCache>
                <c:formatCode>General</c:formatCode>
                <c:ptCount val="4"/>
                <c:pt idx="0">
                  <c:v>14</c:v>
                </c:pt>
                <c:pt idx="1">
                  <c:v>9</c:v>
                </c:pt>
                <c:pt idx="2">
                  <c:v>12</c:v>
                </c:pt>
                <c:pt idx="3">
                  <c:v>13</c:v>
                </c:pt>
              </c:numCache>
            </c:numRef>
          </c:val>
          <c:extLst xmlns:c16r2="http://schemas.microsoft.com/office/drawing/2015/06/chart">
            <c:ext xmlns:c16="http://schemas.microsoft.com/office/drawing/2014/chart" uri="{C3380CC4-5D6E-409C-BE32-E72D297353CC}">
              <c16:uniqueId val="{00000001-6427-4051-8A40-18E1D02CFADF}"/>
            </c:ext>
          </c:extLst>
        </c:ser>
        <c:ser>
          <c:idx val="0"/>
          <c:order val="2"/>
          <c:tx>
            <c:strRef>
              <c:f>'景況 (1)'!$E$4</c:f>
              <c:strCache>
                <c:ptCount val="1"/>
                <c:pt idx="0">
                  <c:v>好転</c:v>
                </c:pt>
              </c:strCache>
            </c:strRef>
          </c:tx>
          <c:spPr>
            <a:solidFill>
              <a:srgbClr val="FFFFFF"/>
            </a:solidFill>
            <a:ln w="3175">
              <a:solidFill>
                <a:srgbClr val="000000"/>
              </a:solidFill>
              <a:prstDash val="solid"/>
            </a:ln>
          </c:spPr>
          <c:invertIfNegative val="0"/>
          <c:dLbls>
            <c:dLbl>
              <c:idx val="0"/>
              <c:layout>
                <c:manualLayout>
                  <c:x val="0"/>
                  <c:y val="4.2253521126760521E-2"/>
                </c:manualLayout>
              </c:layout>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2-6427-4051-8A40-18E1D02CFADF}"/>
                </c:ext>
                <c:ext xmlns:c15="http://schemas.microsoft.com/office/drawing/2012/chart" uri="{CE6537A1-D6FC-4f65-9D91-7224C49458BB}"/>
              </c:extLst>
            </c:dLbl>
            <c:dLbl>
              <c:idx val="2"/>
              <c:layout>
                <c:manualLayout>
                  <c:x val="0"/>
                  <c:y val="4.9295774647887314E-2"/>
                </c:manualLayout>
              </c:layout>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3-6427-4051-8A40-18E1D02CFADF}"/>
                </c:ext>
                <c:ext xmlns:c15="http://schemas.microsoft.com/office/drawing/2012/chart" uri="{CE6537A1-D6FC-4f65-9D91-7224C49458BB}"/>
              </c:extLst>
            </c:dLbl>
            <c:dLbl>
              <c:idx val="3"/>
              <c:layout>
                <c:manualLayout>
                  <c:x val="0"/>
                  <c:y val="2.1126760563380292E-2"/>
                </c:manualLayout>
              </c:layout>
              <c:showLegendKey val="0"/>
              <c:showVal val="1"/>
              <c:showCatName val="0"/>
              <c:showSerName val="1"/>
              <c:showPercent val="0"/>
              <c:showBubbleSize val="0"/>
              <c:separator> </c:separator>
              <c:extLst xmlns:c16r2="http://schemas.microsoft.com/office/drawing/2015/06/chart">
                <c:ext xmlns:c16="http://schemas.microsoft.com/office/drawing/2014/chart" uri="{C3380CC4-5D6E-409C-BE32-E72D297353CC}">
                  <c16:uniqueId val="{00000004-6427-4051-8A40-18E1D02CFADF}"/>
                </c:ext>
                <c:ext xmlns:c15="http://schemas.microsoft.com/office/drawing/2012/chart" uri="{CE6537A1-D6FC-4f65-9D91-7224C49458BB}"/>
              </c:extLst>
            </c:dLbl>
            <c:numFmt formatCode="\(0\)" sourceLinked="0"/>
            <c:spPr>
              <a:solidFill>
                <a:srgbClr val="FFFFFF"/>
              </a:solid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1"/>
            <c:showPercent val="0"/>
            <c:showBubbleSize val="0"/>
            <c:separator> </c:separator>
            <c:showLeaderLines val="0"/>
            <c:extLst xmlns:c16r2="http://schemas.microsoft.com/office/drawing/2015/06/chart">
              <c:ext xmlns:c15="http://schemas.microsoft.com/office/drawing/2012/chart" uri="{CE6537A1-D6FC-4f65-9D91-7224C49458BB}">
                <c15:showLeaderLines val="0"/>
              </c:ext>
            </c:extLst>
          </c:dLbls>
          <c:cat>
            <c:strRef>
              <c:f>'景況 (1)'!$B$5:$B$8</c:f>
              <c:strCache>
                <c:ptCount val="4"/>
                <c:pt idx="0">
                  <c:v>製造業</c:v>
                </c:pt>
                <c:pt idx="1">
                  <c:v>建設業</c:v>
                </c:pt>
                <c:pt idx="2">
                  <c:v>卸・小売業</c:v>
                </c:pt>
                <c:pt idx="3">
                  <c:v>サービス業</c:v>
                </c:pt>
              </c:strCache>
            </c:strRef>
          </c:cat>
          <c:val>
            <c:numRef>
              <c:f>'景況 (1)'!$E$5:$E$8</c:f>
              <c:numCache>
                <c:formatCode>General</c:formatCode>
                <c:ptCount val="4"/>
                <c:pt idx="0">
                  <c:v>1</c:v>
                </c:pt>
                <c:pt idx="1">
                  <c:v>6</c:v>
                </c:pt>
                <c:pt idx="2">
                  <c:v>0</c:v>
                </c:pt>
                <c:pt idx="3">
                  <c:v>2</c:v>
                </c:pt>
              </c:numCache>
            </c:numRef>
          </c:val>
          <c:extLst xmlns:c16r2="http://schemas.microsoft.com/office/drawing/2015/06/chart">
            <c:ext xmlns:c16="http://schemas.microsoft.com/office/drawing/2014/chart" uri="{C3380CC4-5D6E-409C-BE32-E72D297353CC}">
              <c16:uniqueId val="{00000005-6427-4051-8A40-18E1D02CFADF}"/>
            </c:ext>
          </c:extLst>
        </c:ser>
        <c:dLbls>
          <c:showLegendKey val="0"/>
          <c:showVal val="1"/>
          <c:showCatName val="0"/>
          <c:showSerName val="1"/>
          <c:showPercent val="0"/>
          <c:showBubbleSize val="0"/>
          <c:separator> </c:separator>
        </c:dLbls>
        <c:gapWidth val="50"/>
        <c:overlap val="100"/>
        <c:serLines>
          <c:spPr>
            <a:ln w="3175">
              <a:solidFill>
                <a:srgbClr val="000000"/>
              </a:solidFill>
              <a:prstDash val="solid"/>
            </a:ln>
          </c:spPr>
        </c:serLines>
        <c:axId val="524699024"/>
        <c:axId val="524704120"/>
      </c:barChart>
      <c:catAx>
        <c:axId val="524699024"/>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明朝"/>
                <a:ea typeface="ＭＳ Ｐ明朝"/>
                <a:cs typeface="ＭＳ Ｐ明朝"/>
              </a:defRPr>
            </a:pPr>
            <a:endParaRPr lang="ja-JP"/>
          </a:p>
        </c:txPr>
        <c:crossAx val="524704120"/>
        <c:crosses val="autoZero"/>
        <c:auto val="1"/>
        <c:lblAlgn val="ctr"/>
        <c:lblOffset val="100"/>
        <c:tickLblSkip val="1"/>
        <c:tickMarkSkip val="1"/>
        <c:noMultiLvlLbl val="0"/>
      </c:catAx>
      <c:valAx>
        <c:axId val="524704120"/>
        <c:scaling>
          <c:orientation val="minMax"/>
        </c:scaling>
        <c:delete val="0"/>
        <c:axPos val="l"/>
        <c:numFmt formatCode="0%" sourceLinked="1"/>
        <c:majorTickMark val="in"/>
        <c:minorTickMark val="none"/>
        <c:tickLblPos val="none"/>
        <c:spPr>
          <a:ln w="9525">
            <a:noFill/>
          </a:ln>
        </c:spPr>
        <c:crossAx val="524699024"/>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ＭＳ Ｐ明朝"/>
          <a:ea typeface="ＭＳ Ｐ明朝"/>
          <a:cs typeface="ＭＳ Ｐ明朝"/>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575" b="0" i="0" u="none" strike="noStrike" baseline="0">
                <a:solidFill>
                  <a:srgbClr val="000000"/>
                </a:solidFill>
                <a:latin typeface="ＭＳ Ｐ明朝"/>
                <a:ea typeface="ＭＳ Ｐ明朝"/>
                <a:cs typeface="ＭＳ Ｐ明朝"/>
              </a:defRPr>
            </a:pPr>
            <a:r>
              <a:rPr lang="en-US" altLang="ja-JP" sz="1000" b="0" i="0" u="none" strike="noStrike" baseline="0">
                <a:solidFill>
                  <a:srgbClr val="000000"/>
                </a:solidFill>
                <a:latin typeface="ＭＳ Ｐ明朝"/>
                <a:ea typeface="ＭＳ Ｐ明朝"/>
              </a:rPr>
              <a:t>&lt;</a:t>
            </a:r>
            <a:r>
              <a:rPr lang="ja-JP" altLang="en-US" sz="1000" b="0" i="0" u="none" strike="noStrike" baseline="0">
                <a:solidFill>
                  <a:srgbClr val="000000"/>
                </a:solidFill>
                <a:latin typeface="ＭＳ Ｐ明朝"/>
                <a:ea typeface="ＭＳ Ｐ明朝"/>
              </a:rPr>
              <a:t>　地域別の景況感　</a:t>
            </a:r>
            <a:r>
              <a:rPr lang="en-US" altLang="ja-JP" sz="1000" b="0" i="0" u="none" strike="noStrike" baseline="0">
                <a:solidFill>
                  <a:srgbClr val="000000"/>
                </a:solidFill>
                <a:latin typeface="ＭＳ Ｐ明朝"/>
                <a:ea typeface="ＭＳ Ｐ明朝"/>
              </a:rPr>
              <a:t>&gt;</a:t>
            </a:r>
          </a:p>
        </c:rich>
      </c:tx>
      <c:layout>
        <c:manualLayout>
          <c:xMode val="edge"/>
          <c:yMode val="edge"/>
          <c:x val="0.38113207547169808"/>
          <c:y val="4.7872340425531922E-2"/>
        </c:manualLayout>
      </c:layout>
      <c:overlay val="0"/>
      <c:spPr>
        <a:noFill/>
        <a:ln w="25400">
          <a:noFill/>
        </a:ln>
      </c:spPr>
    </c:title>
    <c:autoTitleDeleted val="0"/>
    <c:plotArea>
      <c:layout>
        <c:manualLayout>
          <c:layoutTarget val="inner"/>
          <c:xMode val="edge"/>
          <c:yMode val="edge"/>
          <c:x val="3.7735849056604813E-2"/>
          <c:y val="0.20744680851064212"/>
          <c:w val="0.94150943396226372"/>
          <c:h val="0.63829787234044966"/>
        </c:manualLayout>
      </c:layout>
      <c:barChart>
        <c:barDir val="col"/>
        <c:grouping val="percentStacked"/>
        <c:varyColors val="0"/>
        <c:ser>
          <c:idx val="2"/>
          <c:order val="0"/>
          <c:tx>
            <c:strRef>
              <c:f>'景況 (1)'!$C$15</c:f>
              <c:strCache>
                <c:ptCount val="1"/>
                <c:pt idx="0">
                  <c:v>悪化</c:v>
                </c:pt>
              </c:strCache>
            </c:strRef>
          </c:tx>
          <c:spPr>
            <a:solidFill>
              <a:srgbClr val="000000"/>
            </a:solid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FFFFFF"/>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'景況 (1)'!$B$16:$B$30</c:f>
              <c:strCache>
                <c:ptCount val="15"/>
                <c:pt idx="0">
                  <c:v>粕屋</c:v>
                </c:pt>
                <c:pt idx="1">
                  <c:v>宗像</c:v>
                </c:pt>
                <c:pt idx="2">
                  <c:v>筑紫</c:v>
                </c:pt>
                <c:pt idx="3">
                  <c:v>糸島</c:v>
                </c:pt>
                <c:pt idx="4">
                  <c:v>朝倉</c:v>
                </c:pt>
                <c:pt idx="5">
                  <c:v>三井</c:v>
                </c:pt>
                <c:pt idx="6">
                  <c:v>三潴</c:v>
                </c:pt>
                <c:pt idx="7">
                  <c:v>山三</c:v>
                </c:pt>
                <c:pt idx="8">
                  <c:v>八女</c:v>
                </c:pt>
                <c:pt idx="9">
                  <c:v>浮羽</c:v>
                </c:pt>
                <c:pt idx="10">
                  <c:v>遠賀</c:v>
                </c:pt>
                <c:pt idx="11">
                  <c:v>京築</c:v>
                </c:pt>
                <c:pt idx="12">
                  <c:v>鞍手</c:v>
                </c:pt>
                <c:pt idx="13">
                  <c:v>嘉穂</c:v>
                </c:pt>
                <c:pt idx="14">
                  <c:v>田川</c:v>
                </c:pt>
              </c:strCache>
            </c:strRef>
          </c:cat>
          <c:val>
            <c:numRef>
              <c:f>'景況 (1)'!$C$16:$C$30</c:f>
              <c:numCache>
                <c:formatCode>General</c:formatCode>
                <c:ptCount val="15"/>
                <c:pt idx="0">
                  <c:v>0</c:v>
                </c:pt>
                <c:pt idx="1">
                  <c:v>0</c:v>
                </c:pt>
                <c:pt idx="2">
                  <c:v>0</c:v>
                </c:pt>
                <c:pt idx="3">
                  <c:v>0</c:v>
                </c:pt>
                <c:pt idx="4">
                  <c:v>0</c:v>
                </c:pt>
                <c:pt idx="5">
                  <c:v>1</c:v>
                </c:pt>
                <c:pt idx="6">
                  <c:v>1</c:v>
                </c:pt>
                <c:pt idx="7">
                  <c:v>0</c:v>
                </c:pt>
                <c:pt idx="8">
                  <c:v>1</c:v>
                </c:pt>
                <c:pt idx="9">
                  <c:v>0</c:v>
                </c:pt>
                <c:pt idx="10">
                  <c:v>0</c:v>
                </c:pt>
                <c:pt idx="11">
                  <c:v>0</c:v>
                </c:pt>
                <c:pt idx="12">
                  <c:v>0</c:v>
                </c:pt>
                <c:pt idx="13">
                  <c:v>0</c:v>
                </c:pt>
                <c:pt idx="14">
                  <c:v>0</c:v>
                </c:pt>
              </c:numCache>
            </c:numRef>
          </c:val>
          <c:extLst xmlns:c16r2="http://schemas.microsoft.com/office/drawing/2015/06/chart">
            <c:ext xmlns:c16="http://schemas.microsoft.com/office/drawing/2014/chart" uri="{C3380CC4-5D6E-409C-BE32-E72D297353CC}">
              <c16:uniqueId val="{00000000-5159-4F79-A9CB-FA29F9D7798A}"/>
            </c:ext>
          </c:extLst>
        </c:ser>
        <c:ser>
          <c:idx val="1"/>
          <c:order val="1"/>
          <c:tx>
            <c:strRef>
              <c:f>'景況 (1)'!$D$15</c:f>
              <c:strCache>
                <c:ptCount val="1"/>
                <c:pt idx="0">
                  <c:v>不変</c:v>
                </c:pt>
              </c:strCache>
            </c:strRef>
          </c:tx>
          <c:spPr>
            <a:pattFill prst="pct10">
              <a:fgClr>
                <a:srgbClr val="000000"/>
              </a:fgClr>
              <a:bgClr>
                <a:srgbClr val="FFFFFF"/>
              </a:bgClr>
            </a:pattFill>
            <a:ln w="3175">
              <a:solidFill>
                <a:srgbClr val="000000"/>
              </a:solidFill>
              <a:prstDash val="solid"/>
            </a:ln>
          </c:spPr>
          <c:invertIfNegative val="0"/>
          <c:dLbls>
            <c:numFmt formatCode="\(0\)" sourceLinked="0"/>
            <c:spPr>
              <a:solidFill>
                <a:srgbClr val="FFFFFF"/>
              </a:solid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'景況 (1)'!$B$16:$B$30</c:f>
              <c:strCache>
                <c:ptCount val="15"/>
                <c:pt idx="0">
                  <c:v>粕屋</c:v>
                </c:pt>
                <c:pt idx="1">
                  <c:v>宗像</c:v>
                </c:pt>
                <c:pt idx="2">
                  <c:v>筑紫</c:v>
                </c:pt>
                <c:pt idx="3">
                  <c:v>糸島</c:v>
                </c:pt>
                <c:pt idx="4">
                  <c:v>朝倉</c:v>
                </c:pt>
                <c:pt idx="5">
                  <c:v>三井</c:v>
                </c:pt>
                <c:pt idx="6">
                  <c:v>三潴</c:v>
                </c:pt>
                <c:pt idx="7">
                  <c:v>山三</c:v>
                </c:pt>
                <c:pt idx="8">
                  <c:v>八女</c:v>
                </c:pt>
                <c:pt idx="9">
                  <c:v>浮羽</c:v>
                </c:pt>
                <c:pt idx="10">
                  <c:v>遠賀</c:v>
                </c:pt>
                <c:pt idx="11">
                  <c:v>京築</c:v>
                </c:pt>
                <c:pt idx="12">
                  <c:v>鞍手</c:v>
                </c:pt>
                <c:pt idx="13">
                  <c:v>嘉穂</c:v>
                </c:pt>
                <c:pt idx="14">
                  <c:v>田川</c:v>
                </c:pt>
              </c:strCache>
            </c:strRef>
          </c:cat>
          <c:val>
            <c:numRef>
              <c:f>'景況 (1)'!$D$16:$D$30</c:f>
              <c:numCache>
                <c:formatCode>General</c:formatCode>
                <c:ptCount val="15"/>
                <c:pt idx="0">
                  <c:v>4</c:v>
                </c:pt>
                <c:pt idx="1">
                  <c:v>2</c:v>
                </c:pt>
                <c:pt idx="2">
                  <c:v>4</c:v>
                </c:pt>
                <c:pt idx="3">
                  <c:v>4</c:v>
                </c:pt>
                <c:pt idx="4">
                  <c:v>4</c:v>
                </c:pt>
                <c:pt idx="5">
                  <c:v>2</c:v>
                </c:pt>
                <c:pt idx="6">
                  <c:v>3</c:v>
                </c:pt>
                <c:pt idx="7">
                  <c:v>4</c:v>
                </c:pt>
                <c:pt idx="8">
                  <c:v>2</c:v>
                </c:pt>
                <c:pt idx="9">
                  <c:v>2</c:v>
                </c:pt>
                <c:pt idx="10">
                  <c:v>3</c:v>
                </c:pt>
                <c:pt idx="11">
                  <c:v>2</c:v>
                </c:pt>
                <c:pt idx="12">
                  <c:v>4</c:v>
                </c:pt>
                <c:pt idx="13">
                  <c:v>4</c:v>
                </c:pt>
                <c:pt idx="14">
                  <c:v>4</c:v>
                </c:pt>
              </c:numCache>
            </c:numRef>
          </c:val>
          <c:extLst xmlns:c16r2="http://schemas.microsoft.com/office/drawing/2015/06/chart">
            <c:ext xmlns:c16="http://schemas.microsoft.com/office/drawing/2014/chart" uri="{C3380CC4-5D6E-409C-BE32-E72D297353CC}">
              <c16:uniqueId val="{00000001-5159-4F79-A9CB-FA29F9D7798A}"/>
            </c:ext>
          </c:extLst>
        </c:ser>
        <c:ser>
          <c:idx val="0"/>
          <c:order val="2"/>
          <c:tx>
            <c:strRef>
              <c:f>'景況 (1)'!$E$15</c:f>
              <c:strCache>
                <c:ptCount val="1"/>
                <c:pt idx="0">
                  <c:v>好転</c:v>
                </c:pt>
              </c:strCache>
            </c:strRef>
          </c:tx>
          <c:spPr>
            <a:solidFill>
              <a:srgbClr val="FFFFFF"/>
            </a:solidFill>
            <a:ln w="3175">
              <a:solidFill>
                <a:srgbClr val="000000"/>
              </a:solidFill>
              <a:prstDash val="solid"/>
            </a:ln>
          </c:spPr>
          <c:invertIfNegative val="0"/>
          <c:dLbls>
            <c:numFmt formatCode="\(0\)" sourceLinked="0"/>
            <c:spPr>
              <a:solidFill>
                <a:srgbClr val="FFFFFF"/>
              </a:solid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'景況 (1)'!$B$16:$B$30</c:f>
              <c:strCache>
                <c:ptCount val="15"/>
                <c:pt idx="0">
                  <c:v>粕屋</c:v>
                </c:pt>
                <c:pt idx="1">
                  <c:v>宗像</c:v>
                </c:pt>
                <c:pt idx="2">
                  <c:v>筑紫</c:v>
                </c:pt>
                <c:pt idx="3">
                  <c:v>糸島</c:v>
                </c:pt>
                <c:pt idx="4">
                  <c:v>朝倉</c:v>
                </c:pt>
                <c:pt idx="5">
                  <c:v>三井</c:v>
                </c:pt>
                <c:pt idx="6">
                  <c:v>三潴</c:v>
                </c:pt>
                <c:pt idx="7">
                  <c:v>山三</c:v>
                </c:pt>
                <c:pt idx="8">
                  <c:v>八女</c:v>
                </c:pt>
                <c:pt idx="9">
                  <c:v>浮羽</c:v>
                </c:pt>
                <c:pt idx="10">
                  <c:v>遠賀</c:v>
                </c:pt>
                <c:pt idx="11">
                  <c:v>京築</c:v>
                </c:pt>
                <c:pt idx="12">
                  <c:v>鞍手</c:v>
                </c:pt>
                <c:pt idx="13">
                  <c:v>嘉穂</c:v>
                </c:pt>
                <c:pt idx="14">
                  <c:v>田川</c:v>
                </c:pt>
              </c:strCache>
            </c:strRef>
          </c:cat>
          <c:val>
            <c:numRef>
              <c:f>'景況 (1)'!$E$16:$E$30</c:f>
              <c:numCache>
                <c:formatCode>General</c:formatCode>
                <c:ptCount val="15"/>
                <c:pt idx="0">
                  <c:v>0</c:v>
                </c:pt>
                <c:pt idx="1">
                  <c:v>2</c:v>
                </c:pt>
                <c:pt idx="2">
                  <c:v>0</c:v>
                </c:pt>
                <c:pt idx="3">
                  <c:v>0</c:v>
                </c:pt>
                <c:pt idx="4">
                  <c:v>0</c:v>
                </c:pt>
                <c:pt idx="5">
                  <c:v>1</c:v>
                </c:pt>
                <c:pt idx="6">
                  <c:v>0</c:v>
                </c:pt>
                <c:pt idx="7">
                  <c:v>0</c:v>
                </c:pt>
                <c:pt idx="8">
                  <c:v>1</c:v>
                </c:pt>
                <c:pt idx="9">
                  <c:v>2</c:v>
                </c:pt>
                <c:pt idx="10">
                  <c:v>1</c:v>
                </c:pt>
                <c:pt idx="11">
                  <c:v>2</c:v>
                </c:pt>
                <c:pt idx="12">
                  <c:v>0</c:v>
                </c:pt>
                <c:pt idx="13">
                  <c:v>0</c:v>
                </c:pt>
                <c:pt idx="14">
                  <c:v>0</c:v>
                </c:pt>
              </c:numCache>
            </c:numRef>
          </c:val>
          <c:extLst xmlns:c16r2="http://schemas.microsoft.com/office/drawing/2015/06/chart">
            <c:ext xmlns:c16="http://schemas.microsoft.com/office/drawing/2014/chart" uri="{C3380CC4-5D6E-409C-BE32-E72D297353CC}">
              <c16:uniqueId val="{00000002-5159-4F79-A9CB-FA29F9D7798A}"/>
            </c:ext>
          </c:extLst>
        </c:ser>
        <c:dLbls>
          <c:showLegendKey val="0"/>
          <c:showVal val="1"/>
          <c:showCatName val="0"/>
          <c:showSerName val="1"/>
          <c:showPercent val="0"/>
          <c:showBubbleSize val="0"/>
          <c:separator> </c:separator>
        </c:dLbls>
        <c:gapWidth val="50"/>
        <c:overlap val="100"/>
        <c:serLines>
          <c:spPr>
            <a:ln w="3175">
              <a:solidFill>
                <a:srgbClr val="000000"/>
              </a:solidFill>
              <a:prstDash val="solid"/>
            </a:ln>
          </c:spPr>
        </c:serLines>
        <c:axId val="524704512"/>
        <c:axId val="524704904"/>
      </c:barChart>
      <c:catAx>
        <c:axId val="524704512"/>
        <c:scaling>
          <c:orientation val="minMax"/>
        </c:scaling>
        <c:delete val="0"/>
        <c:axPos val="b"/>
        <c:numFmt formatCode="General" sourceLinked="1"/>
        <c:majorTickMark val="none"/>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ＭＳ Ｐ明朝"/>
                <a:ea typeface="ＭＳ Ｐ明朝"/>
                <a:cs typeface="ＭＳ Ｐ明朝"/>
              </a:defRPr>
            </a:pPr>
            <a:endParaRPr lang="ja-JP"/>
          </a:p>
        </c:txPr>
        <c:crossAx val="524704904"/>
        <c:crosses val="autoZero"/>
        <c:auto val="1"/>
        <c:lblAlgn val="ctr"/>
        <c:lblOffset val="100"/>
        <c:tickLblSkip val="1"/>
        <c:tickMarkSkip val="1"/>
        <c:noMultiLvlLbl val="0"/>
      </c:catAx>
      <c:valAx>
        <c:axId val="524704904"/>
        <c:scaling>
          <c:orientation val="minMax"/>
        </c:scaling>
        <c:delete val="0"/>
        <c:axPos val="l"/>
        <c:numFmt formatCode="0%" sourceLinked="1"/>
        <c:majorTickMark val="in"/>
        <c:minorTickMark val="none"/>
        <c:tickLblPos val="none"/>
        <c:spPr>
          <a:ln w="9525">
            <a:noFill/>
          </a:ln>
        </c:spPr>
        <c:crossAx val="52470451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575" b="0" i="0" u="none" strike="noStrike" baseline="0">
          <a:solidFill>
            <a:srgbClr val="000000"/>
          </a:solidFill>
          <a:latin typeface="ＭＳ Ｐ明朝"/>
          <a:ea typeface="ＭＳ Ｐ明朝"/>
          <a:cs typeface="ＭＳ Ｐ明朝"/>
        </a:defRPr>
      </a:pPr>
      <a:endParaRPr lang="ja-JP"/>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0" i="0" u="none" strike="noStrike" baseline="0">
                <a:solidFill>
                  <a:srgbClr val="000000"/>
                </a:solidFill>
                <a:latin typeface="ＭＳ Ｐ明朝"/>
                <a:ea typeface="ＭＳ Ｐ明朝"/>
                <a:cs typeface="ＭＳ Ｐ明朝"/>
              </a:defRPr>
            </a:pPr>
            <a:r>
              <a:rPr lang="en-US" altLang="ja-JP" sz="1000" b="0" i="0" u="none" strike="noStrike" baseline="0">
                <a:solidFill>
                  <a:srgbClr val="000000"/>
                </a:solidFill>
                <a:latin typeface="ＭＳ Ｐ明朝"/>
                <a:ea typeface="ＭＳ Ｐ明朝"/>
              </a:rPr>
              <a:t>&lt;</a:t>
            </a:r>
            <a:r>
              <a:rPr lang="ja-JP" altLang="en-US" sz="1000" b="0" i="0" u="none" strike="noStrike" baseline="0">
                <a:solidFill>
                  <a:srgbClr val="000000"/>
                </a:solidFill>
                <a:latin typeface="ＭＳ Ｐ明朝"/>
                <a:ea typeface="ＭＳ Ｐ明朝"/>
              </a:rPr>
              <a:t>　創業・経営革新の相談件数（地域別）　</a:t>
            </a:r>
            <a:r>
              <a:rPr lang="en-US" altLang="ja-JP" sz="1000" b="0" i="0" u="none" strike="noStrike" baseline="0">
                <a:solidFill>
                  <a:srgbClr val="000000"/>
                </a:solidFill>
                <a:latin typeface="ＭＳ Ｐ明朝"/>
                <a:ea typeface="ＭＳ Ｐ明朝"/>
              </a:rPr>
              <a:t>&gt;</a:t>
            </a:r>
          </a:p>
        </c:rich>
      </c:tx>
      <c:layout>
        <c:manualLayout>
          <c:xMode val="edge"/>
          <c:yMode val="edge"/>
          <c:x val="0.31521735437923915"/>
          <c:y val="3.7542662116041015E-2"/>
        </c:manualLayout>
      </c:layout>
      <c:overlay val="0"/>
      <c:spPr>
        <a:noFill/>
        <a:ln w="25400">
          <a:noFill/>
        </a:ln>
      </c:spPr>
    </c:title>
    <c:autoTitleDeleted val="0"/>
    <c:plotArea>
      <c:layout>
        <c:manualLayout>
          <c:layoutTarget val="inner"/>
          <c:xMode val="edge"/>
          <c:yMode val="edge"/>
          <c:x val="5.9006211180125931E-2"/>
          <c:y val="0.19453924914675808"/>
          <c:w val="0.92080745341616033"/>
          <c:h val="0.69624573378841048"/>
        </c:manualLayout>
      </c:layout>
      <c:barChart>
        <c:barDir val="col"/>
        <c:grouping val="clustered"/>
        <c:varyColors val="0"/>
        <c:ser>
          <c:idx val="2"/>
          <c:order val="0"/>
          <c:tx>
            <c:strRef>
              <c:f>'金融 (1)'!$C$1</c:f>
              <c:strCache>
                <c:ptCount val="1"/>
                <c:pt idx="0">
                  <c:v>開業創業相談件数</c:v>
                </c:pt>
              </c:strCache>
            </c:strRef>
          </c:tx>
          <c:spPr>
            <a:solidFill>
              <a:srgbClr val="000000"/>
            </a:solid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'金融 (1)'!$B$2:$B$16</c:f>
              <c:strCache>
                <c:ptCount val="15"/>
                <c:pt idx="0">
                  <c:v>粕屋</c:v>
                </c:pt>
                <c:pt idx="1">
                  <c:v>宗像</c:v>
                </c:pt>
                <c:pt idx="2">
                  <c:v>筑紫</c:v>
                </c:pt>
                <c:pt idx="3">
                  <c:v>糸島</c:v>
                </c:pt>
                <c:pt idx="4">
                  <c:v>朝倉</c:v>
                </c:pt>
                <c:pt idx="5">
                  <c:v>三井</c:v>
                </c:pt>
                <c:pt idx="6">
                  <c:v>三潴</c:v>
                </c:pt>
                <c:pt idx="7">
                  <c:v>山三</c:v>
                </c:pt>
                <c:pt idx="8">
                  <c:v>八女</c:v>
                </c:pt>
                <c:pt idx="9">
                  <c:v>浮羽</c:v>
                </c:pt>
                <c:pt idx="10">
                  <c:v>遠賀</c:v>
                </c:pt>
                <c:pt idx="11">
                  <c:v>京築</c:v>
                </c:pt>
                <c:pt idx="12">
                  <c:v>鞍手</c:v>
                </c:pt>
                <c:pt idx="13">
                  <c:v>嘉穂</c:v>
                </c:pt>
                <c:pt idx="14">
                  <c:v>田川</c:v>
                </c:pt>
              </c:strCache>
            </c:strRef>
          </c:cat>
          <c:val>
            <c:numRef>
              <c:f>'金融 (1)'!$C$2:$C$16</c:f>
              <c:numCache>
                <c:formatCode>General</c:formatCode>
                <c:ptCount val="15"/>
                <c:pt idx="0">
                  <c:v>28</c:v>
                </c:pt>
                <c:pt idx="1">
                  <c:v>13</c:v>
                </c:pt>
                <c:pt idx="2">
                  <c:v>41</c:v>
                </c:pt>
                <c:pt idx="3">
                  <c:v>48</c:v>
                </c:pt>
                <c:pt idx="4">
                  <c:v>3</c:v>
                </c:pt>
                <c:pt idx="5">
                  <c:v>7</c:v>
                </c:pt>
                <c:pt idx="6">
                  <c:v>5</c:v>
                </c:pt>
                <c:pt idx="7">
                  <c:v>2</c:v>
                </c:pt>
                <c:pt idx="8">
                  <c:v>3</c:v>
                </c:pt>
                <c:pt idx="9">
                  <c:v>2</c:v>
                </c:pt>
                <c:pt idx="10">
                  <c:v>3</c:v>
                </c:pt>
                <c:pt idx="11">
                  <c:v>1</c:v>
                </c:pt>
                <c:pt idx="12">
                  <c:v>5</c:v>
                </c:pt>
                <c:pt idx="13">
                  <c:v>4</c:v>
                </c:pt>
                <c:pt idx="14">
                  <c:v>1</c:v>
                </c:pt>
              </c:numCache>
            </c:numRef>
          </c:val>
          <c:extLst xmlns:c16r2="http://schemas.microsoft.com/office/drawing/2015/06/chart">
            <c:ext xmlns:c16="http://schemas.microsoft.com/office/drawing/2014/chart" uri="{C3380CC4-5D6E-409C-BE32-E72D297353CC}">
              <c16:uniqueId val="{00000000-6ABD-461C-AE49-109CACDDD4B7}"/>
            </c:ext>
          </c:extLst>
        </c:ser>
        <c:ser>
          <c:idx val="1"/>
          <c:order val="1"/>
          <c:tx>
            <c:strRef>
              <c:f>'金融 (1)'!$D$1</c:f>
              <c:strCache>
                <c:ptCount val="1"/>
                <c:pt idx="0">
                  <c:v>経営革新相談件数</c:v>
                </c:pt>
              </c:strCache>
            </c:strRef>
          </c:tx>
          <c:spPr>
            <a:pattFill prst="pct10">
              <a:fgClr>
                <a:srgbClr val="000000"/>
              </a:fgClr>
              <a:bgClr>
                <a:srgbClr val="FFFFFF"/>
              </a:bgClr>
            </a:pattFill>
            <a:ln w="3175">
              <a:solidFill>
                <a:srgbClr val="000000"/>
              </a:solidFill>
              <a:prstDash val="solid"/>
            </a:ln>
          </c:spPr>
          <c:invertIfNegative val="0"/>
          <c:dLbls>
            <c:numFmt formatCode="\(0\)" sourceLinked="0"/>
            <c:spPr>
              <a:noFill/>
              <a:ln w="25400">
                <a:noFill/>
              </a:ln>
            </c:spPr>
            <c:txPr>
              <a:bodyPr/>
              <a:lstStyle/>
              <a:p>
                <a:pPr>
                  <a:defRPr sz="800" b="0" i="0" u="none" strike="noStrike" baseline="0">
                    <a:solidFill>
                      <a:srgbClr val="000000"/>
                    </a:solidFill>
                    <a:latin typeface="ＭＳ Ｐゴシック"/>
                    <a:ea typeface="ＭＳ Ｐゴシック"/>
                    <a:cs typeface="ＭＳ Ｐゴシック"/>
                  </a:defRPr>
                </a:pPr>
                <a:endParaRPr lang="ja-JP"/>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'金融 (1)'!$B$2:$B$16</c:f>
              <c:strCache>
                <c:ptCount val="15"/>
                <c:pt idx="0">
                  <c:v>粕屋</c:v>
                </c:pt>
                <c:pt idx="1">
                  <c:v>宗像</c:v>
                </c:pt>
                <c:pt idx="2">
                  <c:v>筑紫</c:v>
                </c:pt>
                <c:pt idx="3">
                  <c:v>糸島</c:v>
                </c:pt>
                <c:pt idx="4">
                  <c:v>朝倉</c:v>
                </c:pt>
                <c:pt idx="5">
                  <c:v>三井</c:v>
                </c:pt>
                <c:pt idx="6">
                  <c:v>三潴</c:v>
                </c:pt>
                <c:pt idx="7">
                  <c:v>山三</c:v>
                </c:pt>
                <c:pt idx="8">
                  <c:v>八女</c:v>
                </c:pt>
                <c:pt idx="9">
                  <c:v>浮羽</c:v>
                </c:pt>
                <c:pt idx="10">
                  <c:v>遠賀</c:v>
                </c:pt>
                <c:pt idx="11">
                  <c:v>京築</c:v>
                </c:pt>
                <c:pt idx="12">
                  <c:v>鞍手</c:v>
                </c:pt>
                <c:pt idx="13">
                  <c:v>嘉穂</c:v>
                </c:pt>
                <c:pt idx="14">
                  <c:v>田川</c:v>
                </c:pt>
              </c:strCache>
            </c:strRef>
          </c:cat>
          <c:val>
            <c:numRef>
              <c:f>'金融 (1)'!$D$2:$D$16</c:f>
              <c:numCache>
                <c:formatCode>General</c:formatCode>
                <c:ptCount val="15"/>
                <c:pt idx="0">
                  <c:v>12</c:v>
                </c:pt>
                <c:pt idx="1">
                  <c:v>3</c:v>
                </c:pt>
                <c:pt idx="2">
                  <c:v>4</c:v>
                </c:pt>
                <c:pt idx="3">
                  <c:v>2</c:v>
                </c:pt>
                <c:pt idx="4">
                  <c:v>3</c:v>
                </c:pt>
                <c:pt idx="5">
                  <c:v>0</c:v>
                </c:pt>
                <c:pt idx="6">
                  <c:v>0</c:v>
                </c:pt>
                <c:pt idx="7">
                  <c:v>0</c:v>
                </c:pt>
                <c:pt idx="8">
                  <c:v>0</c:v>
                </c:pt>
                <c:pt idx="9">
                  <c:v>6</c:v>
                </c:pt>
                <c:pt idx="10">
                  <c:v>0</c:v>
                </c:pt>
                <c:pt idx="11">
                  <c:v>0</c:v>
                </c:pt>
                <c:pt idx="12">
                  <c:v>0</c:v>
                </c:pt>
                <c:pt idx="13">
                  <c:v>7</c:v>
                </c:pt>
                <c:pt idx="14">
                  <c:v>0</c:v>
                </c:pt>
              </c:numCache>
            </c:numRef>
          </c:val>
          <c:extLst xmlns:c16r2="http://schemas.microsoft.com/office/drawing/2015/06/chart">
            <c:ext xmlns:c16="http://schemas.microsoft.com/office/drawing/2014/chart" uri="{C3380CC4-5D6E-409C-BE32-E72D297353CC}">
              <c16:uniqueId val="{00000001-6ABD-461C-AE49-109CACDDD4B7}"/>
            </c:ext>
          </c:extLst>
        </c:ser>
        <c:dLbls>
          <c:showLegendKey val="0"/>
          <c:showVal val="0"/>
          <c:showCatName val="0"/>
          <c:showSerName val="1"/>
          <c:showPercent val="0"/>
          <c:showBubbleSize val="0"/>
        </c:dLbls>
        <c:gapWidth val="20"/>
        <c:axId val="524702552"/>
        <c:axId val="524698632"/>
      </c:barChart>
      <c:catAx>
        <c:axId val="5247025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ＭＳ Ｐ明朝"/>
                <a:ea typeface="ＭＳ Ｐ明朝"/>
                <a:cs typeface="ＭＳ Ｐ明朝"/>
              </a:defRPr>
            </a:pPr>
            <a:endParaRPr lang="ja-JP"/>
          </a:p>
        </c:txPr>
        <c:crossAx val="524698632"/>
        <c:crosses val="autoZero"/>
        <c:auto val="1"/>
        <c:lblAlgn val="ctr"/>
        <c:lblOffset val="100"/>
        <c:tickLblSkip val="1"/>
        <c:tickMarkSkip val="1"/>
        <c:noMultiLvlLbl val="0"/>
      </c:catAx>
      <c:valAx>
        <c:axId val="524698632"/>
        <c:scaling>
          <c:orientation val="minMax"/>
        </c:scaling>
        <c:delete val="0"/>
        <c:axPos val="l"/>
        <c:majorGridlines>
          <c:spPr>
            <a:ln w="3175">
              <a:solidFill>
                <a:srgbClr val="C0C0C0"/>
              </a:solidFill>
              <a:prstDash val="sysDash"/>
            </a:ln>
          </c:spPr>
        </c:majorGridlines>
        <c:numFmt formatCode="General" sourceLinked="1"/>
        <c:majorTickMark val="in"/>
        <c:minorTickMark val="none"/>
        <c:tickLblPos val="nextTo"/>
        <c:spPr>
          <a:ln w="3175">
            <a:solidFill>
              <a:srgbClr val="000000"/>
            </a:solidFill>
            <a:prstDash val="solid"/>
          </a:ln>
        </c:spPr>
        <c:txPr>
          <a:bodyPr rot="0" vert="horz"/>
          <a:lstStyle/>
          <a:p>
            <a:pPr>
              <a:defRPr sz="950" b="0" i="0" u="none" strike="noStrike" baseline="0">
                <a:solidFill>
                  <a:srgbClr val="000000"/>
                </a:solidFill>
                <a:latin typeface="ＭＳ Ｐ明朝"/>
                <a:ea typeface="ＭＳ Ｐ明朝"/>
                <a:cs typeface="ＭＳ Ｐ明朝"/>
              </a:defRPr>
            </a:pPr>
            <a:endParaRPr lang="ja-JP"/>
          </a:p>
        </c:txPr>
        <c:crossAx val="524702552"/>
        <c:crosses val="autoZero"/>
        <c:crossBetween val="between"/>
      </c:valAx>
      <c:spPr>
        <a:noFill/>
        <a:ln w="3175">
          <a:solidFill>
            <a:srgbClr val="000000"/>
          </a:solidFill>
          <a:prstDash val="solid"/>
        </a:ln>
      </c:spPr>
    </c:plotArea>
    <c:legend>
      <c:legendPos val="r"/>
      <c:layout>
        <c:manualLayout>
          <c:xMode val="edge"/>
          <c:yMode val="edge"/>
          <c:x val="0.74576271186440701"/>
          <c:y val="5.4607508532423313E-2"/>
          <c:w val="0.22804314329738412"/>
          <c:h val="0.112627986348123"/>
        </c:manualLayout>
      </c:layout>
      <c:overlay val="0"/>
      <c:spPr>
        <a:solidFill>
          <a:srgbClr val="FFFFFF"/>
        </a:solidFill>
        <a:ln w="25400">
          <a:noFill/>
        </a:ln>
      </c:spPr>
      <c:txPr>
        <a:bodyPr/>
        <a:lstStyle/>
        <a:p>
          <a:pPr>
            <a:defRPr sz="735" b="0" i="0" u="none" strike="noStrike" baseline="0">
              <a:solidFill>
                <a:srgbClr val="000000"/>
              </a:solidFill>
              <a:latin typeface="ＭＳ Ｐ明朝"/>
              <a:ea typeface="ＭＳ Ｐ明朝"/>
              <a:cs typeface="ＭＳ Ｐ明朝"/>
            </a:defRPr>
          </a:pPr>
          <a:endParaRPr lang="ja-JP"/>
        </a:p>
      </c:txPr>
    </c:legend>
    <c:plotVisOnly val="1"/>
    <c:dispBlanksAs val="gap"/>
    <c:showDLblsOverMax val="0"/>
  </c:chart>
  <c:spPr>
    <a:solidFill>
      <a:srgbClr val="FFFFFF"/>
    </a:solidFill>
    <a:ln w="9525">
      <a:noFill/>
    </a:ln>
  </c:spPr>
  <c:txPr>
    <a:bodyPr/>
    <a:lstStyle/>
    <a:p>
      <a:pPr>
        <a:defRPr sz="900" b="0" i="0" u="none" strike="noStrike" baseline="0">
          <a:solidFill>
            <a:srgbClr val="000000"/>
          </a:solidFill>
          <a:latin typeface="ＭＳ Ｐ明朝"/>
          <a:ea typeface="ＭＳ Ｐ明朝"/>
          <a:cs typeface="ＭＳ Ｐ明朝"/>
        </a:defRPr>
      </a:pPr>
      <a:endParaRPr lang="ja-JP"/>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BA4F3-50C7-4418-B7CB-467D3BDD9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862</Words>
  <Characters>4916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平成19年度第4四半期調査結果の概要</vt:lpstr>
    </vt:vector>
  </TitlesOfParts>
  <Company>Hewlett-Packard Company</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平成19年度第4四半期調査結果の概要</dc:title>
  <dc:creator>tk</dc:creator>
  <cp:lastModifiedBy>広川翔子</cp:lastModifiedBy>
  <cp:revision>2</cp:revision>
  <cp:lastPrinted>2018-06-14T03:06:00Z</cp:lastPrinted>
  <dcterms:created xsi:type="dcterms:W3CDTF">2018-06-18T01:56:00Z</dcterms:created>
  <dcterms:modified xsi:type="dcterms:W3CDTF">2018-06-18T01:56:00Z</dcterms:modified>
</cp:coreProperties>
</file>